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305be" w14:paraId="21305be" w:rsidRDefault="00B314E8" w:rsidR="00B314E8" w:rsidRPr="00396359">
      <w:pPr>
        <w15:collapsed w:val="false"/>
        <w:rPr>
          <w:rFonts w:hAnsi="Times New Roman" w:ascii="Times New Roman"/>
          <w:noProof w:val="false"/>
          <w:szCs w:val="24"/>
        </w:rPr>
      </w:pPr>
      <w:bookmarkStart w:name="_GoBack" w:id="0"/>
      <w:bookmarkEnd w:id="0"/>
      <w:r w:rsidRPr="00396359">
        <w:rPr>
          <w:rFonts w:hAnsi="Times New Roman" w:ascii="Times New Roman"/>
          <w:noProof w:val="false"/>
          <w:szCs w:val="24"/>
        </w:rPr>
        <w:tab/>
      </w:r>
      <w:r w:rsidR="0091485F" w:rsidRPr="00396359">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96359">
      <w:pPr>
        <w:tabs>
          <w:tab w:pos="6450" w:val="left"/>
        </w:tabs>
        <w:rPr>
          <w:rFonts w:hAnsi="Times New Roman" w:ascii="Times New Roman"/>
          <w:noProof w:val="false"/>
          <w:szCs w:val="24"/>
        </w:rPr>
      </w:pPr>
      <w:r w:rsidRPr="00396359">
        <w:rPr>
          <w:rFonts w:hAnsi="Times New Roman" w:ascii="Times New Roman"/>
          <w:noProof w:val="false"/>
          <w:szCs w:val="24"/>
        </w:rPr>
        <w:t xml:space="preserve">REPUBLIKA HRVATSKA </w:t>
      </w:r>
      <w:r w:rsidR="0091485F" w:rsidRPr="00396359">
        <w:rPr>
          <w:rFonts w:hAnsi="Times New Roman" w:ascii="Times New Roman"/>
          <w:noProof w:val="false"/>
          <w:szCs w:val="24"/>
        </w:rPr>
        <w:tab/>
        <w:t xml:space="preserve">                   4 St-</w:t>
      </w:r>
      <w:r w:rsidR="00A1012A" w:rsidRPr="00396359">
        <w:rPr>
          <w:rFonts w:hAnsi="Times New Roman" w:ascii="Times New Roman"/>
          <w:noProof w:val="false"/>
          <w:szCs w:val="24"/>
        </w:rPr>
        <w:t>659/17</w:t>
      </w:r>
    </w:p>
    <w:p w:rsidRDefault="00C20895" w:rsidR="00C20895" w:rsidRPr="00396359">
      <w:pPr>
        <w:rPr>
          <w:rFonts w:hAnsi="Times New Roman" w:ascii="Times New Roman"/>
          <w:noProof w:val="false"/>
          <w:szCs w:val="24"/>
        </w:rPr>
      </w:pPr>
      <w:r w:rsidRPr="00396359">
        <w:rPr>
          <w:rFonts w:hAnsi="Times New Roman" w:ascii="Times New Roman"/>
          <w:noProof w:val="false"/>
          <w:szCs w:val="24"/>
        </w:rPr>
        <w:t xml:space="preserve">TRGOVAČKI SUD U ZAGREBU </w:t>
      </w:r>
    </w:p>
    <w:p w:rsidRDefault="00C20895" w:rsidR="00B314E8" w:rsidRPr="00396359">
      <w:pPr>
        <w:rPr>
          <w:rFonts w:hAnsi="Times New Roman" w:ascii="Times New Roman"/>
          <w:noProof w:val="false"/>
          <w:szCs w:val="24"/>
        </w:rPr>
      </w:pPr>
      <w:r w:rsidRPr="00396359">
        <w:rPr>
          <w:rFonts w:hAnsi="Times New Roman" w:ascii="Times New Roman"/>
          <w:noProof w:val="false"/>
          <w:szCs w:val="24"/>
        </w:rPr>
        <w:t xml:space="preserve">STALNA SLUŽBA </w:t>
      </w:r>
    </w:p>
    <w:p w:rsidRDefault="0063170F" w:rsidR="0063170F" w:rsidRPr="00396359">
      <w:pPr>
        <w:rPr>
          <w:rFonts w:hAnsi="Times New Roman" w:ascii="Times New Roman"/>
          <w:noProof w:val="false"/>
          <w:szCs w:val="24"/>
        </w:rPr>
      </w:pPr>
      <w:r w:rsidRPr="00396359">
        <w:rPr>
          <w:rFonts w:hAnsi="Times New Roman" w:ascii="Times New Roman"/>
          <w:noProof w:val="false"/>
          <w:szCs w:val="24"/>
        </w:rPr>
        <w:t xml:space="preserve">Karlovac, </w:t>
      </w:r>
      <w:r w:rsidR="004321E4" w:rsidRPr="00396359">
        <w:rPr>
          <w:rFonts w:hAnsi="Times New Roman" w:ascii="Times New Roman"/>
          <w:noProof w:val="false"/>
          <w:szCs w:val="24"/>
        </w:rPr>
        <w:t>Trg hrvatskih branitelja 1</w:t>
      </w:r>
    </w:p>
    <w:p w:rsidRDefault="005A0E12" w:rsidR="005A0E12" w:rsidRPr="00396359">
      <w:pPr>
        <w:rPr>
          <w:rFonts w:hAnsi="Times New Roman" w:ascii="Times New Roman"/>
          <w:noProof w:val="false"/>
          <w:szCs w:val="24"/>
        </w:rPr>
      </w:pPr>
    </w:p>
    <w:p w:rsidRDefault="0063170F" w:rsidP="00072954" w:rsidR="00B314E8" w:rsidRPr="00396359">
      <w:pPr>
        <w:jc w:val="center"/>
        <w:rPr>
          <w:rFonts w:hAnsi="Times New Roman" w:ascii="Times New Roman"/>
          <w:noProof w:val="false"/>
          <w:szCs w:val="24"/>
        </w:rPr>
      </w:pPr>
      <w:r w:rsidRPr="00396359">
        <w:rPr>
          <w:rFonts w:hAnsi="Times New Roman" w:ascii="Times New Roman"/>
          <w:noProof w:val="false"/>
          <w:szCs w:val="24"/>
        </w:rPr>
        <w:t>R</w:t>
      </w:r>
      <w:r w:rsidR="005360E3" w:rsidRPr="00396359">
        <w:rPr>
          <w:rFonts w:hAnsi="Times New Roman" w:ascii="Times New Roman"/>
          <w:noProof w:val="false"/>
          <w:szCs w:val="24"/>
        </w:rPr>
        <w:t xml:space="preserve"> </w:t>
      </w:r>
      <w:r w:rsidRPr="00396359">
        <w:rPr>
          <w:rFonts w:hAnsi="Times New Roman" w:ascii="Times New Roman"/>
          <w:noProof w:val="false"/>
          <w:szCs w:val="24"/>
        </w:rPr>
        <w:t>E</w:t>
      </w:r>
      <w:r w:rsidR="005360E3" w:rsidRPr="00396359">
        <w:rPr>
          <w:rFonts w:hAnsi="Times New Roman" w:ascii="Times New Roman"/>
          <w:noProof w:val="false"/>
          <w:szCs w:val="24"/>
        </w:rPr>
        <w:t xml:space="preserve"> </w:t>
      </w:r>
      <w:r w:rsidRPr="00396359">
        <w:rPr>
          <w:rFonts w:hAnsi="Times New Roman" w:ascii="Times New Roman"/>
          <w:noProof w:val="false"/>
          <w:szCs w:val="24"/>
        </w:rPr>
        <w:t>P</w:t>
      </w:r>
      <w:r w:rsidR="005360E3" w:rsidRPr="00396359">
        <w:rPr>
          <w:rFonts w:hAnsi="Times New Roman" w:ascii="Times New Roman"/>
          <w:noProof w:val="false"/>
          <w:szCs w:val="24"/>
        </w:rPr>
        <w:t xml:space="preserve"> </w:t>
      </w:r>
      <w:r w:rsidRPr="00396359">
        <w:rPr>
          <w:rFonts w:hAnsi="Times New Roman" w:ascii="Times New Roman"/>
          <w:noProof w:val="false"/>
          <w:szCs w:val="24"/>
        </w:rPr>
        <w:t>U</w:t>
      </w:r>
      <w:r w:rsidR="005360E3" w:rsidRPr="00396359">
        <w:rPr>
          <w:rFonts w:hAnsi="Times New Roman" w:ascii="Times New Roman"/>
          <w:noProof w:val="false"/>
          <w:szCs w:val="24"/>
        </w:rPr>
        <w:t xml:space="preserve"> </w:t>
      </w:r>
      <w:r w:rsidRPr="00396359">
        <w:rPr>
          <w:rFonts w:hAnsi="Times New Roman" w:ascii="Times New Roman"/>
          <w:noProof w:val="false"/>
          <w:szCs w:val="24"/>
        </w:rPr>
        <w:t>B</w:t>
      </w:r>
      <w:r w:rsidR="005360E3" w:rsidRPr="00396359">
        <w:rPr>
          <w:rFonts w:hAnsi="Times New Roman" w:ascii="Times New Roman"/>
          <w:noProof w:val="false"/>
          <w:szCs w:val="24"/>
        </w:rPr>
        <w:t xml:space="preserve"> </w:t>
      </w:r>
      <w:r w:rsidRPr="00396359">
        <w:rPr>
          <w:rFonts w:hAnsi="Times New Roman" w:ascii="Times New Roman"/>
          <w:noProof w:val="false"/>
          <w:szCs w:val="24"/>
        </w:rPr>
        <w:t>L</w:t>
      </w:r>
      <w:r w:rsidR="005360E3" w:rsidRPr="00396359">
        <w:rPr>
          <w:rFonts w:hAnsi="Times New Roman" w:ascii="Times New Roman"/>
          <w:noProof w:val="false"/>
          <w:szCs w:val="24"/>
        </w:rPr>
        <w:t xml:space="preserve"> </w:t>
      </w:r>
      <w:r w:rsidRPr="00396359">
        <w:rPr>
          <w:rFonts w:hAnsi="Times New Roman" w:ascii="Times New Roman"/>
          <w:noProof w:val="false"/>
          <w:szCs w:val="24"/>
        </w:rPr>
        <w:t>I</w:t>
      </w:r>
      <w:r w:rsidR="005360E3" w:rsidRPr="00396359">
        <w:rPr>
          <w:rFonts w:hAnsi="Times New Roman" w:ascii="Times New Roman"/>
          <w:noProof w:val="false"/>
          <w:szCs w:val="24"/>
        </w:rPr>
        <w:t xml:space="preserve"> </w:t>
      </w:r>
      <w:r w:rsidRPr="00396359">
        <w:rPr>
          <w:rFonts w:hAnsi="Times New Roman" w:ascii="Times New Roman"/>
          <w:noProof w:val="false"/>
          <w:szCs w:val="24"/>
        </w:rPr>
        <w:t>K</w:t>
      </w:r>
      <w:r w:rsidR="005360E3" w:rsidRPr="00396359">
        <w:rPr>
          <w:rFonts w:hAnsi="Times New Roman" w:ascii="Times New Roman"/>
          <w:noProof w:val="false"/>
          <w:szCs w:val="24"/>
        </w:rPr>
        <w:t xml:space="preserve"> </w:t>
      </w:r>
      <w:r w:rsidRPr="00396359">
        <w:rPr>
          <w:rFonts w:hAnsi="Times New Roman" w:ascii="Times New Roman"/>
          <w:noProof w:val="false"/>
          <w:szCs w:val="24"/>
        </w:rPr>
        <w:t>A</w:t>
      </w:r>
      <w:r w:rsidR="005360E3" w:rsidRPr="00396359">
        <w:rPr>
          <w:rFonts w:hAnsi="Times New Roman" w:ascii="Times New Roman"/>
          <w:noProof w:val="false"/>
          <w:szCs w:val="24"/>
        </w:rPr>
        <w:t xml:space="preserve"> </w:t>
      </w:r>
      <w:r w:rsidRPr="00396359">
        <w:rPr>
          <w:rFonts w:hAnsi="Times New Roman" w:ascii="Times New Roman"/>
          <w:noProof w:val="false"/>
          <w:szCs w:val="24"/>
        </w:rPr>
        <w:t xml:space="preserve"> H</w:t>
      </w:r>
      <w:r w:rsidR="005360E3" w:rsidRPr="00396359">
        <w:rPr>
          <w:rFonts w:hAnsi="Times New Roman" w:ascii="Times New Roman"/>
          <w:noProof w:val="false"/>
          <w:szCs w:val="24"/>
        </w:rPr>
        <w:t xml:space="preserve"> </w:t>
      </w:r>
      <w:r w:rsidRPr="00396359">
        <w:rPr>
          <w:rFonts w:hAnsi="Times New Roman" w:ascii="Times New Roman"/>
          <w:noProof w:val="false"/>
          <w:szCs w:val="24"/>
        </w:rPr>
        <w:t>R</w:t>
      </w:r>
      <w:r w:rsidR="005360E3" w:rsidRPr="00396359">
        <w:rPr>
          <w:rFonts w:hAnsi="Times New Roman" w:ascii="Times New Roman"/>
          <w:noProof w:val="false"/>
          <w:szCs w:val="24"/>
        </w:rPr>
        <w:t xml:space="preserve"> </w:t>
      </w:r>
      <w:r w:rsidRPr="00396359">
        <w:rPr>
          <w:rFonts w:hAnsi="Times New Roman" w:ascii="Times New Roman"/>
          <w:noProof w:val="false"/>
          <w:szCs w:val="24"/>
        </w:rPr>
        <w:t>V</w:t>
      </w:r>
      <w:r w:rsidR="005360E3" w:rsidRPr="00396359">
        <w:rPr>
          <w:rFonts w:hAnsi="Times New Roman" w:ascii="Times New Roman"/>
          <w:noProof w:val="false"/>
          <w:szCs w:val="24"/>
        </w:rPr>
        <w:t xml:space="preserve"> </w:t>
      </w:r>
      <w:r w:rsidRPr="00396359">
        <w:rPr>
          <w:rFonts w:hAnsi="Times New Roman" w:ascii="Times New Roman"/>
          <w:noProof w:val="false"/>
          <w:szCs w:val="24"/>
        </w:rPr>
        <w:t>A</w:t>
      </w:r>
      <w:r w:rsidR="005360E3" w:rsidRPr="00396359">
        <w:rPr>
          <w:rFonts w:hAnsi="Times New Roman" w:ascii="Times New Roman"/>
          <w:noProof w:val="false"/>
          <w:szCs w:val="24"/>
        </w:rPr>
        <w:t xml:space="preserve"> </w:t>
      </w:r>
      <w:r w:rsidRPr="00396359">
        <w:rPr>
          <w:rFonts w:hAnsi="Times New Roman" w:ascii="Times New Roman"/>
          <w:noProof w:val="false"/>
          <w:szCs w:val="24"/>
        </w:rPr>
        <w:t>T</w:t>
      </w:r>
      <w:r w:rsidR="005360E3" w:rsidRPr="00396359">
        <w:rPr>
          <w:rFonts w:hAnsi="Times New Roman" w:ascii="Times New Roman"/>
          <w:noProof w:val="false"/>
          <w:szCs w:val="24"/>
        </w:rPr>
        <w:t xml:space="preserve"> </w:t>
      </w:r>
      <w:r w:rsidRPr="00396359">
        <w:rPr>
          <w:rFonts w:hAnsi="Times New Roman" w:ascii="Times New Roman"/>
          <w:noProof w:val="false"/>
          <w:szCs w:val="24"/>
        </w:rPr>
        <w:t>S</w:t>
      </w:r>
      <w:r w:rsidR="005360E3" w:rsidRPr="00396359">
        <w:rPr>
          <w:rFonts w:hAnsi="Times New Roman" w:ascii="Times New Roman"/>
          <w:noProof w:val="false"/>
          <w:szCs w:val="24"/>
        </w:rPr>
        <w:t xml:space="preserve"> </w:t>
      </w:r>
      <w:r w:rsidRPr="00396359">
        <w:rPr>
          <w:rFonts w:hAnsi="Times New Roman" w:ascii="Times New Roman"/>
          <w:noProof w:val="false"/>
          <w:szCs w:val="24"/>
        </w:rPr>
        <w:t>K</w:t>
      </w:r>
      <w:r w:rsidR="005360E3" w:rsidRPr="00396359">
        <w:rPr>
          <w:rFonts w:hAnsi="Times New Roman" w:ascii="Times New Roman"/>
          <w:noProof w:val="false"/>
          <w:szCs w:val="24"/>
        </w:rPr>
        <w:t xml:space="preserve"> </w:t>
      </w:r>
      <w:r w:rsidRPr="00396359">
        <w:rPr>
          <w:rFonts w:hAnsi="Times New Roman" w:ascii="Times New Roman"/>
          <w:noProof w:val="false"/>
          <w:szCs w:val="24"/>
        </w:rPr>
        <w:t>A</w:t>
      </w:r>
      <w:r w:rsidR="00514886" w:rsidRPr="00396359">
        <w:rPr>
          <w:rFonts w:hAnsi="Times New Roman" w:ascii="Times New Roman"/>
          <w:noProof w:val="false"/>
          <w:szCs w:val="24"/>
        </w:rPr>
        <w:t xml:space="preserve"> </w:t>
      </w:r>
    </w:p>
    <w:p w:rsidRDefault="00F24D30" w:rsidP="00F24D30" w:rsidR="00B314E8" w:rsidRPr="00396359">
      <w:pPr>
        <w:jc w:val="center"/>
        <w:rPr>
          <w:rFonts w:hAnsi="Times New Roman" w:ascii="Times New Roman"/>
          <w:noProof w:val="false"/>
          <w:szCs w:val="24"/>
        </w:rPr>
      </w:pPr>
      <w:r w:rsidRPr="00396359">
        <w:rPr>
          <w:rFonts w:hAnsi="Times New Roman" w:ascii="Times New Roman"/>
          <w:noProof w:val="false"/>
          <w:szCs w:val="24"/>
        </w:rPr>
        <w:t>Z A K L J U Č A K</w:t>
      </w:r>
    </w:p>
    <w:p w:rsidRDefault="00B314E8" w:rsidR="00B314E8" w:rsidRPr="00396359">
      <w:pPr>
        <w:rPr>
          <w:rFonts w:hAnsi="Times New Roman" w:ascii="Times New Roman"/>
          <w:noProof w:val="false"/>
          <w:szCs w:val="24"/>
        </w:rPr>
      </w:pPr>
    </w:p>
    <w:p w:rsidRDefault="00B314E8" w:rsidP="00B314E8" w:rsidR="00955EFE" w:rsidRPr="00396359">
      <w:pPr>
        <w:pStyle w:val="Tijeloteksta"/>
        <w:rPr>
          <w:rFonts w:hAnsi="Times New Roman" w:ascii="Times New Roman"/>
          <w:szCs w:val="24"/>
        </w:rPr>
      </w:pPr>
      <w:r w:rsidRPr="00396359">
        <w:rPr>
          <w:rFonts w:hAnsi="Times New Roman" w:ascii="Times New Roman"/>
          <w:szCs w:val="24"/>
        </w:rPr>
        <w:tab/>
      </w:r>
      <w:r w:rsidR="005360E3" w:rsidRPr="00396359">
        <w:rPr>
          <w:rFonts w:hAnsi="Times New Roman" w:ascii="Times New Roman"/>
          <w:szCs w:val="24"/>
        </w:rPr>
        <w:t>Trgovački sud u Zagrebu, Stalna služba</w:t>
      </w:r>
      <w:r w:rsidR="00ED1913" w:rsidRPr="00396359">
        <w:rPr>
          <w:rFonts w:hAnsi="Times New Roman" w:ascii="Times New Roman"/>
          <w:szCs w:val="24"/>
        </w:rPr>
        <w:t xml:space="preserve">, </w:t>
      </w:r>
      <w:r w:rsidRPr="00396359">
        <w:rPr>
          <w:rFonts w:hAnsi="Times New Roman" w:ascii="Times New Roman"/>
          <w:szCs w:val="24"/>
        </w:rPr>
        <w:t>po sucu Goranki Boljkovac, kao stečajnom sucu,</w:t>
      </w:r>
      <w:r w:rsidR="000F0435" w:rsidRPr="00396359">
        <w:rPr>
          <w:rFonts w:hAnsi="Times New Roman" w:ascii="Times New Roman"/>
          <w:szCs w:val="24"/>
        </w:rPr>
        <w:t xml:space="preserve"> </w:t>
      </w:r>
      <w:r w:rsidR="00F80552" w:rsidRPr="00396359">
        <w:rPr>
          <w:rFonts w:hAnsi="Times New Roman" w:ascii="Times New Roman"/>
          <w:szCs w:val="24"/>
        </w:rPr>
        <w:t xml:space="preserve">u </w:t>
      </w:r>
      <w:r w:rsidR="00473DCE" w:rsidRPr="00396359">
        <w:rPr>
          <w:rFonts w:hAnsi="Times New Roman" w:ascii="Times New Roman"/>
          <w:szCs w:val="24"/>
        </w:rPr>
        <w:t xml:space="preserve">stečajnom postupku nad </w:t>
      </w:r>
      <w:r w:rsidR="00ED5211" w:rsidRPr="00396359">
        <w:rPr>
          <w:rFonts w:hAnsi="Times New Roman" w:ascii="Times New Roman"/>
          <w:szCs w:val="24"/>
        </w:rPr>
        <w:t xml:space="preserve">stečajnim dužnikom </w:t>
      </w:r>
      <w:r w:rsidR="00A1012A" w:rsidRPr="00396359">
        <w:rPr>
          <w:rFonts w:hAnsi="Times New Roman" w:ascii="Times New Roman"/>
          <w:szCs w:val="24"/>
        </w:rPr>
        <w:t>BRANITELJSKA ZADRUGA DOM u stečaju, Krnjak, Krnjak 4, OIB 66497681421</w:t>
      </w:r>
      <w:r w:rsidR="00473DCE" w:rsidRPr="00396359">
        <w:rPr>
          <w:rFonts w:hAnsi="Times New Roman" w:ascii="Times New Roman"/>
          <w:szCs w:val="24"/>
        </w:rPr>
        <w:t>,</w:t>
      </w:r>
      <w:r w:rsidR="00514886" w:rsidRPr="00396359">
        <w:rPr>
          <w:rFonts w:hAnsi="Times New Roman" w:ascii="Times New Roman"/>
          <w:szCs w:val="24"/>
        </w:rPr>
        <w:t xml:space="preserve"> </w:t>
      </w:r>
      <w:r w:rsidRPr="00396359">
        <w:rPr>
          <w:rFonts w:hAnsi="Times New Roman" w:ascii="Times New Roman"/>
          <w:szCs w:val="24"/>
        </w:rPr>
        <w:t xml:space="preserve">dana </w:t>
      </w:r>
      <w:r w:rsidR="00A1012A" w:rsidRPr="00396359">
        <w:rPr>
          <w:rFonts w:hAnsi="Times New Roman" w:ascii="Times New Roman"/>
          <w:szCs w:val="24"/>
        </w:rPr>
        <w:t>4. svibnja</w:t>
      </w:r>
      <w:r w:rsidR="000E2C58" w:rsidRPr="00396359">
        <w:rPr>
          <w:rFonts w:hAnsi="Times New Roman" w:ascii="Times New Roman"/>
          <w:szCs w:val="24"/>
        </w:rPr>
        <w:t xml:space="preserve"> 2018</w:t>
      </w:r>
      <w:r w:rsidR="00A960BB" w:rsidRPr="00396359">
        <w:rPr>
          <w:rFonts w:hAnsi="Times New Roman" w:ascii="Times New Roman"/>
          <w:szCs w:val="24"/>
        </w:rPr>
        <w:t>.</w:t>
      </w:r>
      <w:r w:rsidRPr="00396359">
        <w:rPr>
          <w:rFonts w:hAnsi="Times New Roman" w:ascii="Times New Roman"/>
          <w:szCs w:val="24"/>
        </w:rPr>
        <w:t xml:space="preserve"> </w:t>
      </w:r>
    </w:p>
    <w:p w:rsidRDefault="00A1012A" w:rsidP="00B314E8" w:rsidR="00A1012A" w:rsidRPr="00396359">
      <w:pPr>
        <w:pStyle w:val="Tijeloteksta"/>
        <w:rPr>
          <w:rFonts w:hAnsi="Times New Roman" w:ascii="Times New Roman"/>
          <w:szCs w:val="24"/>
        </w:rPr>
      </w:pPr>
    </w:p>
    <w:p w:rsidRDefault="00955EFE" w:rsidP="000A020C" w:rsidR="00B314E8" w:rsidRPr="00396359">
      <w:pPr>
        <w:pStyle w:val="Tijeloteksta"/>
        <w:jc w:val="center"/>
        <w:rPr>
          <w:rFonts w:hAnsi="Times New Roman" w:ascii="Times New Roman"/>
          <w:szCs w:val="24"/>
        </w:rPr>
      </w:pPr>
      <w:r w:rsidRPr="00396359">
        <w:rPr>
          <w:rFonts w:hAnsi="Times New Roman" w:ascii="Times New Roman"/>
          <w:szCs w:val="24"/>
        </w:rPr>
        <w:t>z a k l j u č i o</w:t>
      </w:r>
      <w:r w:rsidR="00514886" w:rsidRPr="00396359">
        <w:rPr>
          <w:rFonts w:hAnsi="Times New Roman" w:ascii="Times New Roman"/>
          <w:szCs w:val="24"/>
        </w:rPr>
        <w:t xml:space="preserve"> </w:t>
      </w:r>
      <w:r w:rsidR="00B314E8" w:rsidRPr="00396359">
        <w:rPr>
          <w:rFonts w:hAnsi="Times New Roman" w:ascii="Times New Roman"/>
          <w:szCs w:val="24"/>
        </w:rPr>
        <w:t xml:space="preserve">  j e</w:t>
      </w:r>
    </w:p>
    <w:p w:rsidRDefault="00955EFE" w:rsidP="00CD72E4" w:rsidR="00CD72E4" w:rsidRPr="00396359">
      <w:pPr>
        <w:jc w:val="center"/>
        <w:rPr>
          <w:rFonts w:hAnsi="Times New Roman" w:ascii="Times New Roman"/>
          <w:szCs w:val="24"/>
        </w:rPr>
      </w:pPr>
      <w:r w:rsidRPr="00396359">
        <w:rPr>
          <w:rFonts w:hAnsi="Times New Roman" w:ascii="Times New Roman"/>
          <w:szCs w:val="24"/>
        </w:rPr>
        <w:tab/>
      </w:r>
    </w:p>
    <w:p w:rsidRDefault="00206DA3" w:rsidP="00206DA3" w:rsidR="00206DA3" w:rsidRPr="00396359">
      <w:pPr>
        <w:pStyle w:val="Odlomakpopisa"/>
        <w:numPr>
          <w:ilvl w:val="0"/>
          <w:numId w:val="10"/>
        </w:numPr>
        <w:jc w:val="both"/>
        <w:rPr>
          <w:rFonts w:hAnsi="Times New Roman" w:ascii="Times New Roman"/>
          <w:sz w:val="24"/>
          <w:szCs w:val="24"/>
        </w:rPr>
      </w:pPr>
      <w:r w:rsidRPr="00396359">
        <w:rPr>
          <w:rFonts w:hAnsi="Times New Roman" w:ascii="Times New Roman"/>
          <w:sz w:val="24"/>
          <w:szCs w:val="24"/>
        </w:rPr>
        <w:t xml:space="preserve">U stečajnom postupku prodaje se imovina </w:t>
      </w:r>
      <w:r w:rsidR="00AD306C" w:rsidRPr="00396359">
        <w:rPr>
          <w:rFonts w:hAnsi="Times New Roman" w:ascii="Times New Roman"/>
          <w:sz w:val="24"/>
          <w:szCs w:val="24"/>
        </w:rPr>
        <w:t xml:space="preserve">stečajnog </w:t>
      </w:r>
      <w:r w:rsidRPr="00396359">
        <w:rPr>
          <w:rFonts w:hAnsi="Times New Roman" w:ascii="Times New Roman"/>
          <w:sz w:val="24"/>
          <w:szCs w:val="24"/>
        </w:rPr>
        <w:t xml:space="preserve">dužnika </w:t>
      </w:r>
      <w:r w:rsidR="0001718D" w:rsidRPr="00396359">
        <w:rPr>
          <w:rFonts w:hAnsi="Times New Roman" w:ascii="Times New Roman"/>
          <w:sz w:val="24"/>
          <w:szCs w:val="24"/>
        </w:rPr>
        <w:t>BRANITELJSKA ZADRUGA DOM u stečaju, Krnjak, Krnjak 4, OIB 66497681421</w:t>
      </w:r>
      <w:r w:rsidRPr="00396359">
        <w:rPr>
          <w:rFonts w:hAnsi="Times New Roman" w:ascii="Times New Roman"/>
          <w:sz w:val="24"/>
          <w:szCs w:val="24"/>
        </w:rPr>
        <w:t>, i to nekretnina:</w:t>
      </w:r>
    </w:p>
    <w:p w:rsidRDefault="00AD306C" w:rsidP="00AD306C" w:rsidR="00AD306C" w:rsidRPr="00396359">
      <w:pPr>
        <w:pStyle w:val="Odlomakpopisa"/>
        <w:ind w:left="1428"/>
        <w:jc w:val="both"/>
        <w:rPr>
          <w:rFonts w:hAnsi="Times New Roman" w:ascii="Times New Roman"/>
          <w:sz w:val="24"/>
          <w:szCs w:val="24"/>
        </w:rPr>
      </w:pPr>
    </w:p>
    <w:p w:rsidRDefault="0001718D" w:rsidP="00AD306C" w:rsidR="00AD306C" w:rsidRPr="00396359">
      <w:pPr>
        <w:pStyle w:val="Tijeloteksta"/>
        <w:numPr>
          <w:ilvl w:val="0"/>
          <w:numId w:val="14"/>
        </w:numPr>
        <w:rPr>
          <w:rFonts w:hAnsi="Times New Roman" w:ascii="Times New Roman"/>
          <w:szCs w:val="24"/>
        </w:rPr>
      </w:pPr>
      <w:r w:rsidRPr="00396359">
        <w:rPr>
          <w:rFonts w:hAnsi="Times New Roman" w:ascii="Times New Roman"/>
          <w:szCs w:val="24"/>
        </w:rPr>
        <w:t>zk.č. br. 2437, oznaka zemljišta pašnjak kod groblja u Podgorju, površine 19 jutara 602 čhv, upisana u zk.ul. 664 k.o. Krnjak kod Općinskog suda u Karlovcu, Zemljišnoknjižni odjel Karlovac</w:t>
      </w:r>
      <w:r w:rsidR="00AD306C" w:rsidRPr="00396359">
        <w:rPr>
          <w:rFonts w:hAnsi="Times New Roman" w:ascii="Times New Roman"/>
          <w:szCs w:val="24"/>
        </w:rPr>
        <w:t>.</w:t>
      </w:r>
    </w:p>
    <w:p w:rsidRDefault="00206DA3" w:rsidP="00206DA3" w:rsidR="00206DA3" w:rsidRPr="00396359">
      <w:pPr>
        <w:pStyle w:val="Odlomakpopisa"/>
        <w:ind w:left="1788"/>
        <w:jc w:val="both"/>
        <w:rPr>
          <w:rFonts w:hAnsi="Times New Roman" w:ascii="Times New Roman"/>
          <w:sz w:val="24"/>
          <w:szCs w:val="24"/>
        </w:rPr>
      </w:pPr>
    </w:p>
    <w:p w:rsidRDefault="00206DA3" w:rsidP="00206DA3" w:rsidR="00CD72E4" w:rsidRPr="00396359">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96359">
        <w:rPr>
          <w:rFonts w:hAnsi="Times New Roman" w:ascii="Times New Roman"/>
          <w:sz w:val="24"/>
          <w:szCs w:val="24"/>
        </w:rPr>
        <w:t xml:space="preserve">Za nekretninu iz točke I. ovog zaključka utvrđuje se vrijednost u iznosu </w:t>
      </w:r>
      <w:r w:rsidR="00396359">
        <w:rPr>
          <w:rFonts w:hAnsi="Times New Roman" w:ascii="Times New Roman"/>
          <w:sz w:val="24"/>
          <w:szCs w:val="24"/>
        </w:rPr>
        <w:t>103.000</w:t>
      </w:r>
      <w:r w:rsidR="00DE6300" w:rsidRPr="00396359">
        <w:rPr>
          <w:rFonts w:hAnsi="Times New Roman" w:ascii="Times New Roman"/>
          <w:sz w:val="24"/>
          <w:szCs w:val="24"/>
        </w:rPr>
        <w:t>,00</w:t>
      </w:r>
      <w:r w:rsidRPr="00396359">
        <w:rPr>
          <w:rFonts w:hAnsi="Times New Roman" w:ascii="Times New Roman"/>
          <w:sz w:val="24"/>
          <w:szCs w:val="24"/>
        </w:rPr>
        <w:t xml:space="preserve"> kuna.</w:t>
      </w:r>
    </w:p>
    <w:p w:rsidRDefault="00CD72E4" w:rsidP="00CD72E4" w:rsidR="00CD72E4" w:rsidRPr="00396359">
      <w:pPr>
        <w:numPr>
          <w:ilvl w:val="0"/>
          <w:numId w:val="10"/>
        </w:numPr>
        <w:contextualSpacing/>
        <w:jc w:val="both"/>
        <w:rPr>
          <w:rFonts w:hAnsi="Times New Roman" w:ascii="Times New Roman"/>
          <w:szCs w:val="24"/>
        </w:rPr>
      </w:pPr>
      <w:r w:rsidRPr="00396359">
        <w:rPr>
          <w:rFonts w:hAnsi="Times New Roman" w:ascii="Times New Roman"/>
          <w:szCs w:val="24"/>
        </w:rPr>
        <w:t>Nekretnina iz točke I. ovog zaključka bit će prodavana elektroničkom javnom dražbom koju će provesti Financijska agencija (</w:t>
      </w:r>
      <w:r w:rsidR="00206DA3" w:rsidRPr="00396359">
        <w:rPr>
          <w:rFonts w:hAnsi="Times New Roman" w:ascii="Times New Roman"/>
          <w:szCs w:val="24"/>
        </w:rPr>
        <w:t xml:space="preserve">u daljnjem tekstu: </w:t>
      </w:r>
      <w:r w:rsidRPr="00396359">
        <w:rPr>
          <w:rFonts w:hAnsi="Times New Roman" w:ascii="Times New Roman"/>
          <w:szCs w:val="24"/>
        </w:rPr>
        <w:t xml:space="preserve">Agencija) (čl. 247. st. 4. Stečajnog zakona – Narodne novine 71/15, </w:t>
      </w:r>
      <w:r w:rsidR="00100F7E" w:rsidRPr="00396359">
        <w:rPr>
          <w:rFonts w:hAnsi="Times New Roman" w:ascii="Times New Roman"/>
          <w:szCs w:val="24"/>
        </w:rPr>
        <w:t xml:space="preserve">104/17, </w:t>
      </w:r>
      <w:r w:rsidRPr="00396359">
        <w:rPr>
          <w:rFonts w:hAnsi="Times New Roman" w:ascii="Times New Roman"/>
          <w:szCs w:val="24"/>
        </w:rPr>
        <w:t>dalje</w:t>
      </w:r>
      <w:r w:rsidR="00206DA3" w:rsidRPr="00396359">
        <w:rPr>
          <w:rFonts w:hAnsi="Times New Roman" w:ascii="Times New Roman"/>
          <w:szCs w:val="24"/>
        </w:rPr>
        <w:t xml:space="preserve"> u tekstu</w:t>
      </w:r>
      <w:r w:rsidRPr="00396359">
        <w:rPr>
          <w:rFonts w:hAnsi="Times New Roman" w:ascii="Times New Roman"/>
          <w:szCs w:val="24"/>
        </w:rPr>
        <w:t>:</w:t>
      </w:r>
      <w:r w:rsidR="00206DA3" w:rsidRPr="00396359">
        <w:rPr>
          <w:rFonts w:hAnsi="Times New Roman" w:ascii="Times New Roman"/>
          <w:szCs w:val="24"/>
        </w:rPr>
        <w:t xml:space="preserve"> </w:t>
      </w:r>
      <w:r w:rsidRPr="00396359">
        <w:rPr>
          <w:rFonts w:hAnsi="Times New Roman" w:ascii="Times New Roman"/>
          <w:szCs w:val="24"/>
        </w:rPr>
        <w:t>SZ</w:t>
      </w:r>
      <w:r w:rsidR="00206DA3" w:rsidRPr="00396359">
        <w:rPr>
          <w:rFonts w:hAnsi="Times New Roman" w:ascii="Times New Roman"/>
          <w:szCs w:val="24"/>
        </w:rPr>
        <w:t>-a</w:t>
      </w:r>
      <w:r w:rsidRPr="00396359">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96359">
        <w:rPr>
          <w:rFonts w:hAnsi="Times New Roman" w:ascii="Times New Roman"/>
          <w:szCs w:val="24"/>
        </w:rPr>
        <w:t xml:space="preserve"> Ovršnog zakona – Narodne novine broj</w:t>
      </w:r>
      <w:r w:rsidR="00396359">
        <w:rPr>
          <w:rFonts w:hAnsi="Times New Roman" w:ascii="Times New Roman"/>
          <w:szCs w:val="24"/>
        </w:rPr>
        <w:t xml:space="preserve"> </w:t>
      </w:r>
      <w:r w:rsidR="00206DA3" w:rsidRPr="00396359">
        <w:rPr>
          <w:rFonts w:hAnsi="Times New Roman" w:ascii="Times New Roman"/>
          <w:szCs w:val="24"/>
        </w:rPr>
        <w:t>112/12, 25/13, 93/14, 55/16,</w:t>
      </w:r>
      <w:r w:rsidR="00100F7E" w:rsidRPr="00396359">
        <w:rPr>
          <w:rFonts w:hAnsi="Times New Roman" w:ascii="Times New Roman"/>
          <w:szCs w:val="24"/>
        </w:rPr>
        <w:t xml:space="preserve"> 73/17,</w:t>
      </w:r>
      <w:r w:rsidR="00206DA3" w:rsidRPr="00396359">
        <w:rPr>
          <w:rFonts w:hAnsi="Times New Roman" w:ascii="Times New Roman"/>
          <w:szCs w:val="24"/>
        </w:rPr>
        <w:t xml:space="preserve"> dalje u tekstu: </w:t>
      </w:r>
      <w:r w:rsidRPr="00396359">
        <w:rPr>
          <w:rFonts w:hAnsi="Times New Roman" w:ascii="Times New Roman"/>
          <w:szCs w:val="24"/>
        </w:rPr>
        <w:t xml:space="preserve"> OZ-a).</w:t>
      </w:r>
    </w:p>
    <w:p w:rsidRDefault="00CD72E4" w:rsidP="00CD72E4" w:rsidR="00CD72E4" w:rsidRPr="00396359">
      <w:pPr>
        <w:ind w:firstLine="708"/>
        <w:jc w:val="both"/>
        <w:rPr>
          <w:rFonts w:hAnsi="Times New Roman" w:ascii="Times New Roman"/>
          <w:szCs w:val="24"/>
        </w:rPr>
      </w:pPr>
    </w:p>
    <w:p w:rsidRDefault="00CD72E4" w:rsidP="00CD72E4" w:rsidR="00CD72E4" w:rsidRPr="00396359">
      <w:pPr>
        <w:numPr>
          <w:ilvl w:val="0"/>
          <w:numId w:val="10"/>
        </w:numPr>
        <w:contextualSpacing/>
        <w:jc w:val="both"/>
        <w:rPr>
          <w:rFonts w:hAnsi="Times New Roman" w:ascii="Times New Roman"/>
          <w:szCs w:val="24"/>
        </w:rPr>
      </w:pPr>
      <w:r w:rsidRPr="00396359">
        <w:rPr>
          <w:rFonts w:hAnsi="Times New Roman" w:ascii="Times New Roman"/>
          <w:szCs w:val="24"/>
        </w:rPr>
        <w:t>Uvjeti prodaje (čl. 98. OZ</w:t>
      </w:r>
      <w:r w:rsidR="00206DA3" w:rsidRPr="00396359">
        <w:rPr>
          <w:rFonts w:hAnsi="Times New Roman" w:ascii="Times New Roman"/>
          <w:szCs w:val="24"/>
        </w:rPr>
        <w:t>-a</w:t>
      </w:r>
      <w:r w:rsidRPr="00396359">
        <w:rPr>
          <w:rFonts w:hAnsi="Times New Roman" w:ascii="Times New Roman"/>
          <w:szCs w:val="24"/>
        </w:rPr>
        <w:t>):</w:t>
      </w:r>
    </w:p>
    <w:p w:rsidRDefault="00CD72E4" w:rsidP="00CD72E4" w:rsidR="00CD72E4" w:rsidRPr="00396359">
      <w:pPr>
        <w:ind w:firstLine="708"/>
        <w:jc w:val="both"/>
        <w:rPr>
          <w:rFonts w:hAnsi="Times New Roman" w:ascii="Times New Roman"/>
          <w:szCs w:val="24"/>
        </w:rPr>
      </w:pPr>
    </w:p>
    <w:p w:rsidRDefault="00CD72E4" w:rsidP="00CD72E4" w:rsidR="00CD72E4" w:rsidRPr="00396359">
      <w:pPr>
        <w:numPr>
          <w:ilvl w:val="0"/>
          <w:numId w:val="12"/>
        </w:numPr>
        <w:tabs>
          <w:tab w:pos="426" w:val="left"/>
        </w:tabs>
        <w:contextualSpacing/>
        <w:jc w:val="both"/>
        <w:rPr>
          <w:rFonts w:hAnsi="Times New Roman" w:ascii="Times New Roman"/>
          <w:color w:val="000000"/>
          <w:szCs w:val="24"/>
        </w:rPr>
      </w:pPr>
      <w:r w:rsidRPr="00396359">
        <w:rPr>
          <w:rFonts w:hAnsi="Times New Roman" w:ascii="Times New Roman"/>
          <w:szCs w:val="24"/>
        </w:rPr>
        <w:t xml:space="preserve">Prodaje se nekretnina stečajnog dužnika </w:t>
      </w:r>
      <w:r w:rsidR="00396359" w:rsidRPr="00396359">
        <w:rPr>
          <w:rFonts w:hAnsi="Times New Roman" w:ascii="Times New Roman"/>
          <w:szCs w:val="24"/>
        </w:rPr>
        <w:t>zk.č. br. 2437, oznaka zemljišta pašnjak kod groblja u Podgorju, površine 19 jutara 602 čhv, upisana u zk.ul. 664 k.o. Krnjak kod Općinskog suda u Karlovcu, Zemljišnoknjižni odjel Karlovac</w:t>
      </w:r>
      <w:r w:rsidR="00206DA3" w:rsidRPr="00396359">
        <w:rPr>
          <w:rFonts w:hAnsi="Times New Roman" w:ascii="Times New Roman"/>
          <w:szCs w:val="24"/>
        </w:rPr>
        <w:t>,</w:t>
      </w:r>
      <w:r w:rsidRPr="00396359">
        <w:rPr>
          <w:rFonts w:hAnsi="Times New Roman" w:ascii="Times New Roman"/>
          <w:szCs w:val="24"/>
        </w:rPr>
        <w:t xml:space="preserve"> po utvrđenoj vrijednosti od </w:t>
      </w:r>
      <w:r w:rsidR="00396359">
        <w:rPr>
          <w:rFonts w:hAnsi="Times New Roman" w:ascii="Times New Roman"/>
          <w:szCs w:val="24"/>
        </w:rPr>
        <w:t>103.000,00</w:t>
      </w:r>
      <w:r w:rsidR="00206DA3" w:rsidRPr="00396359">
        <w:rPr>
          <w:rFonts w:hAnsi="Times New Roman" w:ascii="Times New Roman"/>
          <w:szCs w:val="24"/>
        </w:rPr>
        <w:t xml:space="preserve"> </w:t>
      </w:r>
      <w:r w:rsidRPr="00396359">
        <w:rPr>
          <w:rFonts w:hAnsi="Times New Roman" w:ascii="Times New Roman"/>
          <w:szCs w:val="24"/>
        </w:rPr>
        <w:t>kn.</w:t>
      </w:r>
      <w:r w:rsidR="00206DA3" w:rsidRPr="00396359">
        <w:rPr>
          <w:rFonts w:hAnsi="Times New Roman" w:ascii="Times New Roman"/>
          <w:color w:val="000000"/>
          <w:szCs w:val="24"/>
        </w:rPr>
        <w:t xml:space="preserve"> </w:t>
      </w:r>
    </w:p>
    <w:p w:rsidRDefault="00DE6300" w:rsidP="00DE6300" w:rsidR="00DE6300" w:rsidRPr="00396359">
      <w:pPr>
        <w:tabs>
          <w:tab w:pos="426" w:val="left"/>
        </w:tabs>
        <w:contextualSpacing/>
        <w:jc w:val="both"/>
        <w:rPr>
          <w:rFonts w:hAnsi="Times New Roman" w:ascii="Times New Roman"/>
          <w:color w:val="000000"/>
          <w:szCs w:val="24"/>
        </w:rPr>
      </w:pPr>
    </w:p>
    <w:p w:rsidRDefault="00CD72E4" w:rsidP="00100F7E" w:rsidR="00CD72E4" w:rsidRPr="00396359">
      <w:pPr>
        <w:pStyle w:val="Odlomakpopisa"/>
        <w:numPr>
          <w:ilvl w:val="0"/>
          <w:numId w:val="12"/>
        </w:numPr>
        <w:tabs>
          <w:tab w:pos="426" w:val="left"/>
        </w:tabs>
        <w:jc w:val="both"/>
        <w:rPr>
          <w:rFonts w:hAnsi="Times New Roman" w:ascii="Times New Roman"/>
          <w:sz w:val="24"/>
          <w:szCs w:val="24"/>
        </w:rPr>
      </w:pPr>
      <w:r w:rsidRPr="00396359">
        <w:rPr>
          <w:rFonts w:hAnsi="Times New Roman" w:ascii="Times New Roman"/>
          <w:color w:val="000000"/>
          <w:sz w:val="24"/>
          <w:szCs w:val="24"/>
        </w:rPr>
        <w:lastRenderedPageBreak/>
        <w:t xml:space="preserve">Na navedenoj nekretnini </w:t>
      </w:r>
      <w:r w:rsidR="00396359" w:rsidRPr="00396359">
        <w:rPr>
          <w:rFonts w:hAnsi="Times New Roman" w:ascii="Times New Roman"/>
          <w:sz w:val="24"/>
          <w:szCs w:val="24"/>
        </w:rPr>
        <w:t>uknjiženo je založno pravo za korist razlučnog vjerovnika Vladimir Šančić, Mala Rakovica, Mirnovečka 2, OIB 50613898822, pod brojem Z-6593/11, i založno pravo za korist razlučnog vjerovnika Republika Hrvatska, Ministarstvo financija, Porezna uprava, Područni ured Karlovac pod brojem Z-3567/13</w:t>
      </w:r>
      <w:r w:rsidR="00DE6300" w:rsidRPr="00396359">
        <w:rPr>
          <w:rFonts w:hAnsi="Times New Roman" w:ascii="Times New Roman"/>
          <w:sz w:val="24"/>
          <w:szCs w:val="24"/>
        </w:rPr>
        <w:t>.</w:t>
      </w:r>
    </w:p>
    <w:p w:rsidRDefault="00DE6300" w:rsidP="00DE6300" w:rsidR="00DE6300" w:rsidRPr="00396359">
      <w:pPr>
        <w:pStyle w:val="Odlomakpopisa"/>
        <w:tabs>
          <w:tab w:pos="426" w:val="left"/>
        </w:tabs>
        <w:jc w:val="both"/>
        <w:rPr>
          <w:rFonts w:hAnsi="Times New Roman" w:ascii="Times New Roman"/>
          <w:sz w:val="24"/>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Utvrđena vrijednost nekretnine iz točke IV. 1. je kako je navedeno u toj točki te se ne može prodati:</w:t>
      </w:r>
    </w:p>
    <w:p w:rsidRDefault="00CD72E4" w:rsidP="00CD72E4" w:rsidR="00CD72E4" w:rsidRPr="00396359">
      <w:pPr>
        <w:numPr>
          <w:ilvl w:val="0"/>
          <w:numId w:val="11"/>
        </w:numPr>
        <w:contextualSpacing/>
        <w:jc w:val="both"/>
        <w:rPr>
          <w:rFonts w:hAnsi="Times New Roman" w:ascii="Times New Roman"/>
          <w:szCs w:val="24"/>
        </w:rPr>
      </w:pPr>
      <w:r w:rsidRPr="00396359">
        <w:rPr>
          <w:rFonts w:hAnsi="Times New Roman" w:ascii="Times New Roman"/>
          <w:szCs w:val="24"/>
        </w:rPr>
        <w:t xml:space="preserve">na prvoj dražbi ispod tri četvrtine utvrđene vrijednosti nekretnine odnosno ispod </w:t>
      </w:r>
      <w:r w:rsidR="00396359">
        <w:rPr>
          <w:rFonts w:hAnsi="Times New Roman" w:ascii="Times New Roman"/>
          <w:szCs w:val="24"/>
        </w:rPr>
        <w:t>77.250,00</w:t>
      </w:r>
      <w:r w:rsidRPr="00396359">
        <w:rPr>
          <w:rFonts w:hAnsi="Times New Roman" w:ascii="Times New Roman"/>
          <w:szCs w:val="24"/>
        </w:rPr>
        <w:t xml:space="preserve"> kn</w:t>
      </w:r>
    </w:p>
    <w:p w:rsidRDefault="00CD72E4" w:rsidP="00CD72E4" w:rsidR="00CD72E4" w:rsidRPr="00396359">
      <w:pPr>
        <w:numPr>
          <w:ilvl w:val="0"/>
          <w:numId w:val="11"/>
        </w:numPr>
        <w:contextualSpacing/>
        <w:jc w:val="both"/>
        <w:rPr>
          <w:rFonts w:hAnsi="Times New Roman" w:ascii="Times New Roman"/>
          <w:szCs w:val="24"/>
        </w:rPr>
      </w:pPr>
      <w:r w:rsidRPr="00396359">
        <w:rPr>
          <w:rFonts w:hAnsi="Times New Roman" w:ascii="Times New Roman"/>
          <w:szCs w:val="24"/>
        </w:rPr>
        <w:t xml:space="preserve">na drugoj dražbi ispod jedne polovine utvrđene vrijednosti nekretnine odnosno ispod </w:t>
      </w:r>
      <w:r w:rsidR="00396359">
        <w:rPr>
          <w:rFonts w:hAnsi="Times New Roman" w:ascii="Times New Roman"/>
          <w:szCs w:val="24"/>
        </w:rPr>
        <w:t>51.500,00</w:t>
      </w:r>
      <w:r w:rsidRPr="00396359">
        <w:rPr>
          <w:rFonts w:hAnsi="Times New Roman" w:ascii="Times New Roman"/>
          <w:szCs w:val="24"/>
        </w:rPr>
        <w:t xml:space="preserve"> kn</w:t>
      </w:r>
    </w:p>
    <w:p w:rsidRDefault="00CD72E4" w:rsidP="00CD72E4" w:rsidR="00CD72E4" w:rsidRPr="00396359">
      <w:pPr>
        <w:numPr>
          <w:ilvl w:val="0"/>
          <w:numId w:val="11"/>
        </w:numPr>
        <w:contextualSpacing/>
        <w:jc w:val="both"/>
        <w:rPr>
          <w:rFonts w:hAnsi="Times New Roman" w:ascii="Times New Roman"/>
          <w:szCs w:val="24"/>
        </w:rPr>
      </w:pPr>
      <w:r w:rsidRPr="00396359">
        <w:rPr>
          <w:rFonts w:hAnsi="Times New Roman" w:ascii="Times New Roman"/>
          <w:szCs w:val="24"/>
        </w:rPr>
        <w:t xml:space="preserve">na trećoj dražbi ispod jedne četvrtine utvrđene vrijednosti nekretnine odnosno ispod </w:t>
      </w:r>
      <w:r w:rsidR="00396359">
        <w:rPr>
          <w:rFonts w:hAnsi="Times New Roman" w:ascii="Times New Roman"/>
          <w:szCs w:val="24"/>
        </w:rPr>
        <w:t>25.750,00</w:t>
      </w:r>
      <w:r w:rsidRPr="00396359">
        <w:rPr>
          <w:rFonts w:hAnsi="Times New Roman" w:ascii="Times New Roman"/>
          <w:szCs w:val="24"/>
        </w:rPr>
        <w:t xml:space="preserve"> kn</w:t>
      </w:r>
    </w:p>
    <w:p w:rsidRDefault="00CD72E4" w:rsidP="00CD72E4" w:rsidR="00CD72E4" w:rsidRPr="00396359">
      <w:pPr>
        <w:numPr>
          <w:ilvl w:val="0"/>
          <w:numId w:val="11"/>
        </w:numPr>
        <w:contextualSpacing/>
        <w:jc w:val="both"/>
        <w:rPr>
          <w:rFonts w:hAnsi="Times New Roman" w:ascii="Times New Roman"/>
          <w:szCs w:val="24"/>
        </w:rPr>
      </w:pPr>
      <w:r w:rsidRPr="00396359">
        <w:rPr>
          <w:rFonts w:hAnsi="Times New Roman" w:ascii="Times New Roman"/>
          <w:szCs w:val="24"/>
        </w:rPr>
        <w:t>na četvrtoj dražbi nekretnina se prodaje po početnoj cijeni od 1,00 kune</w:t>
      </w:r>
    </w:p>
    <w:p w:rsidRDefault="00CD72E4" w:rsidP="00CD72E4" w:rsidR="00CD72E4" w:rsidRPr="00396359">
      <w:pPr>
        <w:ind w:left="1134"/>
        <w:contextualSpacing/>
        <w:jc w:val="both"/>
        <w:rPr>
          <w:rFonts w:hAnsi="Times New Roman" w:ascii="Times New Roman"/>
          <w:szCs w:val="24"/>
        </w:rPr>
      </w:pPr>
      <w:r w:rsidRPr="00396359">
        <w:rPr>
          <w:rFonts w:hAnsi="Times New Roman" w:ascii="Times New Roman"/>
          <w:szCs w:val="24"/>
        </w:rPr>
        <w:tab/>
        <w:t>(čl.</w:t>
      </w:r>
      <w:r w:rsidR="008A1C30" w:rsidRPr="00396359">
        <w:rPr>
          <w:rFonts w:hAnsi="Times New Roman" w:ascii="Times New Roman"/>
          <w:szCs w:val="24"/>
        </w:rPr>
        <w:t xml:space="preserve"> </w:t>
      </w:r>
      <w:r w:rsidRPr="00396359">
        <w:rPr>
          <w:rFonts w:hAnsi="Times New Roman" w:ascii="Times New Roman"/>
          <w:szCs w:val="24"/>
        </w:rPr>
        <w:t>247. st. 5. i 6. SZ-a).</w:t>
      </w:r>
    </w:p>
    <w:p w:rsidRDefault="00CD72E4" w:rsidP="00CD72E4" w:rsidR="00CD72E4" w:rsidRPr="00396359">
      <w:pPr>
        <w:ind w:left="1134"/>
        <w:contextualSpacing/>
        <w:jc w:val="both"/>
        <w:rPr>
          <w:rFonts w:hAnsi="Times New Roman" w:ascii="Times New Roman"/>
          <w:szCs w:val="24"/>
        </w:rPr>
      </w:pPr>
    </w:p>
    <w:p w:rsidRDefault="00CD72E4" w:rsidP="00CD72E4" w:rsidR="00CD72E4" w:rsidRPr="00396359">
      <w:pPr>
        <w:pStyle w:val="Odlomakpopisa"/>
        <w:numPr>
          <w:ilvl w:val="0"/>
          <w:numId w:val="12"/>
        </w:numPr>
        <w:jc w:val="both"/>
        <w:rPr>
          <w:rFonts w:hAnsi="Times New Roman" w:ascii="Times New Roman"/>
          <w:sz w:val="24"/>
          <w:szCs w:val="24"/>
        </w:rPr>
      </w:pPr>
      <w:r w:rsidRPr="00396359">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96359">
      <w:pPr>
        <w:ind w:left="1134"/>
        <w:contextualSpacing/>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96359">
      <w:pPr>
        <w:ind w:firstLine="708"/>
        <w:jc w:val="both"/>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 xml:space="preserve">Kupac je dužan položiti kupovninu u roku od </w:t>
      </w:r>
      <w:r w:rsidR="00CA50AE" w:rsidRPr="00396359">
        <w:rPr>
          <w:rFonts w:hAnsi="Times New Roman" w:ascii="Times New Roman"/>
          <w:szCs w:val="24"/>
        </w:rPr>
        <w:t>3</w:t>
      </w:r>
      <w:r w:rsidRPr="00396359">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96359">
      <w:pPr>
        <w:ind w:left="720"/>
        <w:contextualSpacing/>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Ako kupac u tom roku ne položi kupovninu, sud će rješenjem prodaju proglasiti nevažećom i odrediti novu prodaju</w:t>
      </w:r>
      <w:r w:rsidR="006636CC" w:rsidRPr="00396359">
        <w:rPr>
          <w:rFonts w:hAnsi="Times New Roman" w:ascii="Times New Roman"/>
          <w:szCs w:val="24"/>
        </w:rPr>
        <w:t>, uz uvjete određene za prodaju koja je oglašena nevažećom</w:t>
      </w:r>
      <w:r w:rsidRPr="00396359">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96359">
        <w:rPr>
          <w:rFonts w:hAnsi="Times New Roman" w:ascii="Times New Roman"/>
          <w:szCs w:val="24"/>
        </w:rPr>
        <w:t xml:space="preserve">i 3. </w:t>
      </w:r>
      <w:r w:rsidRPr="00396359">
        <w:rPr>
          <w:rFonts w:hAnsi="Times New Roman" w:ascii="Times New Roman"/>
          <w:szCs w:val="24"/>
        </w:rPr>
        <w:t>OZ-a).</w:t>
      </w:r>
    </w:p>
    <w:p w:rsidRDefault="00CD72E4" w:rsidP="00CD72E4" w:rsidR="00CD72E4" w:rsidRPr="00396359">
      <w:pPr>
        <w:ind w:firstLine="708"/>
        <w:jc w:val="both"/>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 xml:space="preserve"> Kao kupci mogu sudjelovati samo osobe koje su prethodno dale jamčevinu u visini od 10% utvrđene vrijednosti nekretnine iz točke </w:t>
      </w:r>
      <w:r w:rsidR="00AB7170" w:rsidRPr="00396359">
        <w:rPr>
          <w:rFonts w:hAnsi="Times New Roman" w:ascii="Times New Roman"/>
          <w:szCs w:val="24"/>
        </w:rPr>
        <w:t>I</w:t>
      </w:r>
      <w:r w:rsidRPr="00396359">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96359">
        <w:rPr>
          <w:rFonts w:hAnsi="Times New Roman" w:ascii="Times New Roman"/>
          <w:szCs w:val="24"/>
        </w:rPr>
        <w:t xml:space="preserve"> u tekstu</w:t>
      </w:r>
      <w:r w:rsidRPr="00396359">
        <w:rPr>
          <w:rFonts w:hAnsi="Times New Roman" w:ascii="Times New Roman"/>
          <w:szCs w:val="24"/>
        </w:rPr>
        <w:t>:</w:t>
      </w:r>
      <w:r w:rsidR="008A1C30" w:rsidRPr="00396359">
        <w:rPr>
          <w:rFonts w:hAnsi="Times New Roman" w:ascii="Times New Roman"/>
          <w:szCs w:val="24"/>
        </w:rPr>
        <w:t xml:space="preserve"> </w:t>
      </w:r>
      <w:r w:rsidRPr="00396359">
        <w:rPr>
          <w:rFonts w:hAnsi="Times New Roman" w:ascii="Times New Roman"/>
          <w:szCs w:val="24"/>
        </w:rPr>
        <w:t>Pravilnik).</w:t>
      </w:r>
    </w:p>
    <w:p w:rsidRDefault="00CD72E4" w:rsidP="00CD72E4" w:rsidR="00CD72E4" w:rsidRPr="00396359">
      <w:pPr>
        <w:ind w:left="720"/>
        <w:contextualSpacing/>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396359">
      <w:pPr>
        <w:ind w:left="720"/>
        <w:contextualSpacing/>
        <w:jc w:val="both"/>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96359">
      <w:pPr>
        <w:ind w:left="720"/>
        <w:contextualSpacing/>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96359">
      <w:pPr>
        <w:ind w:firstLine="708"/>
        <w:jc w:val="both"/>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Nekretnina koja je predmetom prodaje može se razgledati uz prethodni dogovor sa stečajnim upraviteljem</w:t>
      </w:r>
      <w:r w:rsidR="008A1C30" w:rsidRPr="00396359">
        <w:rPr>
          <w:rFonts w:hAnsi="Times New Roman" w:ascii="Times New Roman"/>
          <w:szCs w:val="24"/>
        </w:rPr>
        <w:t xml:space="preserve"> </w:t>
      </w:r>
      <w:r w:rsidR="00396359">
        <w:rPr>
          <w:rFonts w:hAnsi="Times New Roman" w:ascii="Times New Roman"/>
          <w:szCs w:val="24"/>
        </w:rPr>
        <w:t>Markom Marićem</w:t>
      </w:r>
      <w:r w:rsidRPr="00396359">
        <w:rPr>
          <w:rFonts w:hAnsi="Times New Roman" w:ascii="Times New Roman"/>
          <w:szCs w:val="24"/>
        </w:rPr>
        <w:t xml:space="preserve"> na broj telefona </w:t>
      </w:r>
      <w:r w:rsidR="00DE6300" w:rsidRPr="00396359">
        <w:rPr>
          <w:rFonts w:hAnsi="Times New Roman" w:ascii="Times New Roman"/>
          <w:szCs w:val="24"/>
        </w:rPr>
        <w:t>09</w:t>
      </w:r>
      <w:r w:rsidR="00396359">
        <w:rPr>
          <w:rFonts w:hAnsi="Times New Roman" w:ascii="Times New Roman"/>
          <w:szCs w:val="24"/>
        </w:rPr>
        <w:t>5</w:t>
      </w:r>
      <w:r w:rsidR="00DE6300" w:rsidRPr="00396359">
        <w:rPr>
          <w:rFonts w:hAnsi="Times New Roman" w:ascii="Times New Roman"/>
          <w:szCs w:val="24"/>
        </w:rPr>
        <w:t>/</w:t>
      </w:r>
      <w:r w:rsidR="00396359">
        <w:rPr>
          <w:rFonts w:hAnsi="Times New Roman" w:ascii="Times New Roman"/>
          <w:szCs w:val="24"/>
        </w:rPr>
        <w:t>5185-802</w:t>
      </w:r>
      <w:r w:rsidRPr="00396359">
        <w:rPr>
          <w:rFonts w:hAnsi="Times New Roman" w:ascii="Times New Roman"/>
          <w:szCs w:val="24"/>
        </w:rPr>
        <w:t>.</w:t>
      </w:r>
    </w:p>
    <w:p w:rsidRDefault="00CD72E4" w:rsidP="00CD72E4" w:rsidR="00CD72E4" w:rsidRPr="00396359">
      <w:pPr>
        <w:ind w:left="720"/>
        <w:contextualSpacing/>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 xml:space="preserve"> Sve poreze i pristojbe u svezi s prodajom snosi kupac.</w:t>
      </w:r>
    </w:p>
    <w:p w:rsidRDefault="00CD72E4" w:rsidP="00CD72E4" w:rsidR="00CD72E4" w:rsidRPr="00396359">
      <w:pPr>
        <w:ind w:firstLine="708"/>
        <w:jc w:val="both"/>
        <w:rPr>
          <w:rFonts w:hAnsi="Times New Roman" w:ascii="Times New Roman"/>
          <w:szCs w:val="24"/>
        </w:rPr>
      </w:pPr>
    </w:p>
    <w:p w:rsidRDefault="00CD72E4" w:rsidP="00CD72E4" w:rsidR="00CD72E4" w:rsidRPr="00396359">
      <w:pPr>
        <w:numPr>
          <w:ilvl w:val="0"/>
          <w:numId w:val="12"/>
        </w:numPr>
        <w:contextualSpacing/>
        <w:jc w:val="both"/>
        <w:rPr>
          <w:rFonts w:hAnsi="Times New Roman" w:ascii="Times New Roman"/>
          <w:szCs w:val="24"/>
        </w:rPr>
      </w:pPr>
      <w:r w:rsidRPr="00396359">
        <w:rPr>
          <w:rFonts w:hAnsi="Times New Roman" w:ascii="Times New Roman"/>
          <w:szCs w:val="24"/>
        </w:rPr>
        <w:t xml:space="preserve"> Prodaja se obavlja po načelu „viđeno-kupljeno“ što isključuje sve naknad</w:t>
      </w:r>
      <w:r w:rsidR="009D5222" w:rsidRPr="00396359">
        <w:rPr>
          <w:rFonts w:hAnsi="Times New Roman" w:ascii="Times New Roman"/>
          <w:szCs w:val="24"/>
        </w:rPr>
        <w:t>n</w:t>
      </w:r>
      <w:r w:rsidRPr="00396359">
        <w:rPr>
          <w:rFonts w:hAnsi="Times New Roman" w:ascii="Times New Roman"/>
          <w:szCs w:val="24"/>
        </w:rPr>
        <w:t xml:space="preserve">e prigovore      </w:t>
      </w:r>
    </w:p>
    <w:p w:rsidRDefault="00CD72E4" w:rsidP="00CD72E4" w:rsidR="00CD72E4" w:rsidRPr="00396359">
      <w:pPr>
        <w:ind w:left="720"/>
        <w:contextualSpacing/>
        <w:jc w:val="both"/>
        <w:rPr>
          <w:rFonts w:hAnsi="Times New Roman" w:ascii="Times New Roman"/>
          <w:szCs w:val="24"/>
        </w:rPr>
      </w:pPr>
      <w:r w:rsidRPr="00396359">
        <w:rPr>
          <w:rFonts w:hAnsi="Times New Roman" w:ascii="Times New Roman"/>
          <w:szCs w:val="24"/>
        </w:rPr>
        <w:t xml:space="preserve"> kupca.</w:t>
      </w:r>
    </w:p>
    <w:p w:rsidRDefault="00CD72E4" w:rsidP="00CD72E4" w:rsidR="00CD72E4" w:rsidRPr="00396359">
      <w:pPr>
        <w:ind w:left="720"/>
        <w:contextualSpacing/>
        <w:jc w:val="both"/>
        <w:rPr>
          <w:rFonts w:hAnsi="Times New Roman" w:ascii="Times New Roman"/>
          <w:szCs w:val="24"/>
        </w:rPr>
      </w:pPr>
    </w:p>
    <w:p w:rsidRDefault="00955EFE" w:rsidP="00CD72E4" w:rsidR="00955EFE" w:rsidRPr="00396359">
      <w:pPr>
        <w:jc w:val="center"/>
        <w:rPr>
          <w:rFonts w:hAnsi="Times New Roman" w:ascii="Times New Roman"/>
          <w:szCs w:val="24"/>
        </w:rPr>
      </w:pPr>
      <w:r w:rsidRPr="00396359">
        <w:rPr>
          <w:rFonts w:hAnsi="Times New Roman" w:ascii="Times New Roman"/>
          <w:szCs w:val="24"/>
        </w:rPr>
        <w:t xml:space="preserve">U </w:t>
      </w:r>
      <w:r w:rsidR="007D750D" w:rsidRPr="00396359">
        <w:rPr>
          <w:rFonts w:hAnsi="Times New Roman" w:ascii="Times New Roman"/>
          <w:szCs w:val="24"/>
        </w:rPr>
        <w:t>Karlovcu</w:t>
      </w:r>
      <w:r w:rsidRPr="00396359">
        <w:rPr>
          <w:rFonts w:hAnsi="Times New Roman" w:ascii="Times New Roman"/>
          <w:szCs w:val="24"/>
        </w:rPr>
        <w:t xml:space="preserve">, </w:t>
      </w:r>
      <w:r w:rsidR="00396359">
        <w:rPr>
          <w:rFonts w:hAnsi="Times New Roman" w:ascii="Times New Roman"/>
          <w:szCs w:val="24"/>
        </w:rPr>
        <w:t>4. svibnja 2018.</w:t>
      </w:r>
    </w:p>
    <w:p w:rsidRDefault="00955EFE" w:rsidP="00955EFE" w:rsidR="00955EFE" w:rsidRPr="00396359">
      <w:pPr>
        <w:jc w:val="both"/>
        <w:rPr>
          <w:rFonts w:hAnsi="Times New Roman" w:ascii="Times New Roman"/>
          <w:szCs w:val="24"/>
        </w:rPr>
      </w:pPr>
      <w:r w:rsidRPr="00396359">
        <w:rPr>
          <w:rFonts w:hAnsi="Times New Roman" w:ascii="Times New Roman"/>
          <w:szCs w:val="24"/>
        </w:rPr>
        <w:tab/>
      </w:r>
    </w:p>
    <w:p w:rsidRDefault="007D750D" w:rsidP="007D750D" w:rsidR="00955EFE" w:rsidRPr="00396359">
      <w:pPr>
        <w:ind w:firstLine="708" w:left="5664"/>
        <w:jc w:val="both"/>
        <w:rPr>
          <w:rFonts w:hAnsi="Times New Roman" w:ascii="Times New Roman"/>
          <w:szCs w:val="24"/>
        </w:rPr>
      </w:pPr>
      <w:r w:rsidRPr="00396359">
        <w:rPr>
          <w:rFonts w:hAnsi="Times New Roman" w:ascii="Times New Roman"/>
          <w:szCs w:val="24"/>
        </w:rPr>
        <w:t xml:space="preserve"> </w:t>
      </w:r>
      <w:r w:rsidR="007A18DC" w:rsidRPr="00396359">
        <w:rPr>
          <w:rFonts w:hAnsi="Times New Roman" w:ascii="Times New Roman"/>
          <w:szCs w:val="24"/>
        </w:rPr>
        <w:t xml:space="preserve">   </w:t>
      </w:r>
      <w:r w:rsidRPr="00396359">
        <w:rPr>
          <w:rFonts w:hAnsi="Times New Roman" w:ascii="Times New Roman"/>
          <w:szCs w:val="24"/>
        </w:rPr>
        <w:t xml:space="preserve"> </w:t>
      </w:r>
      <w:r w:rsidR="00100F7E" w:rsidRPr="00396359">
        <w:rPr>
          <w:rFonts w:hAnsi="Times New Roman" w:ascii="Times New Roman"/>
          <w:szCs w:val="24"/>
        </w:rPr>
        <w:t xml:space="preserve">           </w:t>
      </w:r>
      <w:r w:rsidRPr="00396359">
        <w:rPr>
          <w:rFonts w:hAnsi="Times New Roman" w:ascii="Times New Roman"/>
          <w:szCs w:val="24"/>
        </w:rPr>
        <w:t>S</w:t>
      </w:r>
      <w:r w:rsidR="00955EFE" w:rsidRPr="00396359">
        <w:rPr>
          <w:rFonts w:hAnsi="Times New Roman" w:ascii="Times New Roman"/>
          <w:szCs w:val="24"/>
        </w:rPr>
        <w:t>udac:</w:t>
      </w:r>
    </w:p>
    <w:p w:rsidRDefault="00955EFE" w:rsidP="00955EFE" w:rsidR="00955EFE" w:rsidRPr="00396359">
      <w:pPr>
        <w:jc w:val="both"/>
        <w:rPr>
          <w:rFonts w:hAnsi="Times New Roman" w:ascii="Times New Roman"/>
          <w:szCs w:val="24"/>
        </w:rPr>
      </w:pP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Pr="00396359">
        <w:rPr>
          <w:rFonts w:hAnsi="Times New Roman" w:ascii="Times New Roman"/>
          <w:szCs w:val="24"/>
        </w:rPr>
        <w:tab/>
      </w:r>
      <w:r w:rsidR="007A18DC" w:rsidRPr="00396359">
        <w:rPr>
          <w:rFonts w:hAnsi="Times New Roman" w:ascii="Times New Roman"/>
          <w:szCs w:val="24"/>
        </w:rPr>
        <w:t xml:space="preserve">   </w:t>
      </w:r>
      <w:r w:rsidR="007D750D" w:rsidRPr="00396359">
        <w:rPr>
          <w:rFonts w:hAnsi="Times New Roman" w:ascii="Times New Roman"/>
          <w:szCs w:val="24"/>
        </w:rPr>
        <w:t>Goranka Boljkovac</w:t>
      </w:r>
      <w:r w:rsidR="007A18DC" w:rsidRPr="00396359">
        <w:rPr>
          <w:rFonts w:hAnsi="Times New Roman" w:ascii="Times New Roman"/>
          <w:szCs w:val="24"/>
        </w:rPr>
        <w:t>, v.r.</w:t>
      </w:r>
      <w:r w:rsidRPr="00396359">
        <w:rPr>
          <w:rFonts w:hAnsi="Times New Roman" w:ascii="Times New Roman"/>
          <w:szCs w:val="24"/>
        </w:rPr>
        <w:t xml:space="preserve"> </w:t>
      </w:r>
    </w:p>
    <w:p w:rsidRDefault="00955EFE" w:rsidP="00955EFE" w:rsidR="00955EFE" w:rsidRPr="00396359">
      <w:pPr>
        <w:jc w:val="both"/>
        <w:rPr>
          <w:rFonts w:hAnsi="Times New Roman" w:ascii="Times New Roman"/>
          <w:szCs w:val="24"/>
        </w:rPr>
      </w:pPr>
    </w:p>
    <w:p w:rsidRDefault="007A18DC" w:rsidP="007A18DC" w:rsidR="007A18DC" w:rsidRPr="00396359">
      <w:pPr>
        <w:tabs>
          <w:tab w:pos="6900" w:val="left"/>
        </w:tabs>
        <w:jc w:val="both"/>
        <w:rPr>
          <w:rFonts w:hAnsi="Times New Roman" w:ascii="Times New Roman"/>
          <w:szCs w:val="24"/>
        </w:rPr>
      </w:pPr>
      <w:r w:rsidRPr="00396359">
        <w:rPr>
          <w:rFonts w:hAnsi="Times New Roman" w:ascii="Times New Roman"/>
          <w:szCs w:val="24"/>
        </w:rPr>
        <w:tab/>
        <w:t>Za točnost otpravka-</w:t>
      </w:r>
    </w:p>
    <w:p w:rsidRDefault="007A18DC" w:rsidP="007A18DC" w:rsidR="007A18DC" w:rsidRPr="00396359">
      <w:pPr>
        <w:pStyle w:val="Tijeloteksta"/>
        <w:tabs>
          <w:tab w:pos="6900" w:val="left"/>
        </w:tabs>
        <w:rPr>
          <w:rFonts w:hAnsi="Times New Roman" w:ascii="Times New Roman"/>
          <w:szCs w:val="24"/>
        </w:rPr>
      </w:pPr>
      <w:r w:rsidRPr="00396359">
        <w:rPr>
          <w:rFonts w:hAnsi="Times New Roman" w:ascii="Times New Roman"/>
          <w:szCs w:val="24"/>
        </w:rPr>
        <w:t xml:space="preserve"> </w:t>
      </w:r>
      <w:r w:rsidRPr="00396359">
        <w:rPr>
          <w:rFonts w:hAnsi="Times New Roman" w:ascii="Times New Roman"/>
          <w:szCs w:val="24"/>
        </w:rPr>
        <w:tab/>
        <w:t>ovlašteni službenik:</w:t>
      </w:r>
    </w:p>
    <w:p w:rsidRDefault="007A18DC" w:rsidP="007A18DC" w:rsidR="00955EFE" w:rsidRPr="00396359">
      <w:pPr>
        <w:tabs>
          <w:tab w:pos="6531" w:val="left"/>
        </w:tabs>
        <w:jc w:val="both"/>
        <w:rPr>
          <w:rFonts w:hAnsi="Times New Roman" w:ascii="Times New Roman"/>
          <w:szCs w:val="24"/>
        </w:rPr>
      </w:pPr>
      <w:r w:rsidRPr="00396359">
        <w:rPr>
          <w:rFonts w:hAnsi="Times New Roman" w:ascii="Times New Roman"/>
          <w:szCs w:val="24"/>
        </w:rPr>
        <w:t xml:space="preserve">                                                 </w:t>
      </w:r>
      <w:r w:rsidRPr="00396359">
        <w:rPr>
          <w:rFonts w:hAnsi="Times New Roman" w:ascii="Times New Roman"/>
          <w:szCs w:val="24"/>
        </w:rPr>
        <w:tab/>
        <w:t xml:space="preserve">        Renata Klokočki</w:t>
      </w:r>
    </w:p>
    <w:p w:rsidRDefault="00955EFE" w:rsidP="00955EFE" w:rsidR="00955EFE" w:rsidRPr="00396359">
      <w:pPr>
        <w:jc w:val="both"/>
        <w:rPr>
          <w:rFonts w:hAnsi="Times New Roman" w:ascii="Times New Roman"/>
          <w:szCs w:val="24"/>
        </w:rPr>
      </w:pPr>
    </w:p>
    <w:p w:rsidRDefault="00955EFE" w:rsidP="00955EFE" w:rsidR="00955EFE" w:rsidRPr="00396359">
      <w:pPr>
        <w:jc w:val="both"/>
        <w:rPr>
          <w:rFonts w:hAnsi="Times New Roman" w:ascii="Times New Roman"/>
          <w:szCs w:val="24"/>
        </w:rPr>
      </w:pPr>
      <w:r w:rsidRPr="00396359">
        <w:rPr>
          <w:rFonts w:hAnsi="Times New Roman" w:ascii="Times New Roman"/>
          <w:szCs w:val="24"/>
        </w:rPr>
        <w:t>POUKA O PRAVNOM LIJEKU</w:t>
      </w:r>
    </w:p>
    <w:p w:rsidRDefault="00955EFE" w:rsidP="00955EFE" w:rsidR="007D750D" w:rsidRPr="00396359">
      <w:pPr>
        <w:jc w:val="both"/>
        <w:rPr>
          <w:rFonts w:hAnsi="Times New Roman" w:ascii="Times New Roman"/>
          <w:szCs w:val="24"/>
        </w:rPr>
      </w:pPr>
      <w:r w:rsidRPr="00396359">
        <w:rPr>
          <w:rFonts w:hAnsi="Times New Roman" w:ascii="Times New Roman"/>
          <w:szCs w:val="24"/>
        </w:rPr>
        <w:t>Proti</w:t>
      </w:r>
      <w:r w:rsidR="007D750D" w:rsidRPr="00396359">
        <w:rPr>
          <w:rFonts w:hAnsi="Times New Roman" w:ascii="Times New Roman"/>
          <w:szCs w:val="24"/>
        </w:rPr>
        <w:t>v ovog zaključka nije dopušten pravni lijek</w:t>
      </w:r>
    </w:p>
    <w:p w:rsidRDefault="00955EFE" w:rsidP="00955EFE" w:rsidR="00955EFE" w:rsidRPr="00396359">
      <w:pPr>
        <w:jc w:val="both"/>
        <w:rPr>
          <w:rFonts w:hAnsi="Times New Roman" w:ascii="Times New Roman"/>
          <w:szCs w:val="24"/>
        </w:rPr>
      </w:pPr>
      <w:r w:rsidRPr="00396359">
        <w:rPr>
          <w:rFonts w:hAnsi="Times New Roman" w:ascii="Times New Roman"/>
          <w:szCs w:val="24"/>
        </w:rPr>
        <w:t>(čl. 11.</w:t>
      </w:r>
      <w:r w:rsidR="007D750D" w:rsidRPr="00396359">
        <w:rPr>
          <w:rFonts w:hAnsi="Times New Roman" w:ascii="Times New Roman"/>
          <w:szCs w:val="24"/>
        </w:rPr>
        <w:t xml:space="preserve"> st. 5.</w:t>
      </w:r>
      <w:r w:rsidRPr="00396359">
        <w:rPr>
          <w:rFonts w:hAnsi="Times New Roman" w:ascii="Times New Roman"/>
          <w:szCs w:val="24"/>
        </w:rPr>
        <w:t xml:space="preserve"> OZ</w:t>
      </w:r>
      <w:r w:rsidR="007D750D" w:rsidRPr="00396359">
        <w:rPr>
          <w:rFonts w:hAnsi="Times New Roman" w:ascii="Times New Roman"/>
          <w:szCs w:val="24"/>
        </w:rPr>
        <w:t>-a</w:t>
      </w:r>
      <w:r w:rsidRPr="00396359">
        <w:rPr>
          <w:rFonts w:hAnsi="Times New Roman" w:ascii="Times New Roman"/>
          <w:szCs w:val="24"/>
        </w:rPr>
        <w:t>).</w:t>
      </w:r>
    </w:p>
    <w:p w:rsidRDefault="00955EFE" w:rsidP="00955EFE" w:rsidR="00955EFE" w:rsidRPr="00396359">
      <w:pPr>
        <w:jc w:val="both"/>
        <w:rPr>
          <w:rFonts w:hAnsi="Times New Roman" w:ascii="Times New Roman"/>
          <w:szCs w:val="24"/>
        </w:rPr>
      </w:pPr>
    </w:p>
    <w:p w:rsidRDefault="008A1C30" w:rsidP="00955EFE" w:rsidR="008A1C3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p w:rsidRDefault="00DE6300" w:rsidP="00955EFE" w:rsidR="00DE6300" w:rsidRPr="00396359">
      <w:pPr>
        <w:jc w:val="both"/>
        <w:rPr>
          <w:rFonts w:hAnsi="Times New Roman" w:ascii="Times New Roman"/>
          <w:szCs w:val="24"/>
        </w:rPr>
      </w:pPr>
    </w:p>
    <w:sectPr w:rsidSect="00396359" w:rsidR="00DE6300" w:rsidRPr="00396359">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7DD2">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A1012A">
      <w:rPr>
        <w:rFonts w:hAnsi="Times New Roman" w:ascii="Times New Roman"/>
      </w:rPr>
      <w:t>659/17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718D"/>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96359"/>
    <w:rsid w:val="003B7EB5"/>
    <w:rsid w:val="003D357F"/>
    <w:rsid w:val="004321E4"/>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C7DD2"/>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1012A"/>
    <w:rsid w:val="00A5563D"/>
    <w:rsid w:val="00A56DA3"/>
    <w:rsid w:val="00A91D89"/>
    <w:rsid w:val="00A960BB"/>
    <w:rsid w:val="00AB7170"/>
    <w:rsid w:val="00AC14E9"/>
    <w:rsid w:val="00AD105D"/>
    <w:rsid w:val="00AD306C"/>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5C7DD2"/>
    <w:rPr>
      <w:color w:val="808080"/>
      <w:bdr w:space="0" w:sz="0" w:color="auto" w:val="none"/>
      <w:shd w:fill="auto" w:color="auto" w:val="clear"/>
    </w:rPr>
  </w:style>
  <w:style w:customStyle="true" w:styleId="eSPISCCParagraphDefaultFont" w:type="character">
    <w:name w:val="eSPIS_CC_Paragraph Default Font"/>
    <w:basedOn w:val="Zadanifontodlomka"/>
    <w:rsid w:val="005C7D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7D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C7D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7D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5C7DD2"/>
    <w:rPr>
      <w:color w:val="808080"/>
      <w:bdr w:color="auto" w:space="0" w:sz="0" w:val="none"/>
      <w:shd w:color="auto" w:fill="auto" w:val="clear"/>
    </w:rPr>
  </w:style>
  <w:style w:customStyle="1" w:styleId="eSPISCCParagraphDefaultFont" w:type="character">
    <w:name w:val="eSPIS_CC_Paragraph Default Font"/>
    <w:basedOn w:val="Zadanifontodlomka"/>
    <w:rsid w:val="005C7D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7D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C7D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7D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St-659/2017</izvorni_sadrzaj>
    <derivirana_varijabla naziv="DomainObject.Predmet.OznakaBroj_1">St-659/2017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Dom zastupanog po punomoćniku Emil Ritar</izvorni_sadrzaj>
    <derivirana_varijabla naziv="DomainObject.Predmet.ProtustrankaFormated_1">  Braniteljska zadruga Dom zastupanog po punomoćniku Emil Ritar</derivirana_varijabla>
  </DomainObject.Predmet.ProtustrankaFormated>
  <DomainObject.Predmet.ProtustrankaFormatedOIB>
    <izvorni_sadrzaj>  Braniteljska zadruga Dom, OIB 66497681421 zastupanog po punomoćniku Emil Ritar</izvorni_sadrzaj>
    <derivirana_varijabla naziv="DomainObject.Predmet.ProtustrankaFormatedOIB_1">  Braniteljska zadruga Dom, OIB 66497681421 zastupanog po punomoćniku Emil Ritar</derivirana_varijabla>
  </DomainObject.Predmet.ProtustrankaFormatedOIB>
  <DomainObject.Predmet.ProtustrankaFormatedWithAdress>
    <izvorni_sadrzaj> Braniteljska zadruga Dom, Krnjak 4, 47242 Krnjak zastupanog po punomoćniku Emil Ritar</izvorni_sadrzaj>
    <derivirana_varijabla naziv="DomainObject.Predmet.ProtustrankaFormatedWithAdress_1"> Braniteljska zadruga Dom, Krnjak 4, 47242 Krnjak zastupanog po punomoćniku Emil Ritar</derivirana_varijabla>
  </DomainObject.Predmet.ProtustrankaFormatedWithAdress>
  <DomainObject.Predmet.ProtustrankaFormatedWithAdressOIB>
    <izvorni_sadrzaj> Braniteljska zadruga Dom, OIB 66497681421, Krnjak 4, 47242 Krnjak zastupanog po punomoćniku Emil Ritar</izvorni_sadrzaj>
    <derivirana_varijabla naziv="DomainObject.Predmet.ProtustrankaFormatedWithAdressOIB_1"> Braniteljska zadruga Dom, OIB 66497681421, Krnjak 4, 47242 Krnjak zastupanog po punomoćniku Emil Ritar</derivirana_varijabla>
  </DomainObject.Predmet.ProtustrankaFormatedWithAdressOIB>
  <DomainObject.Predmet.ProtustrankaWithAdress>
    <izvorni_sadrzaj>Braniteljska zadruga Dom Krnjak 4, 47242 Krnjak</izvorni_sadrzaj>
    <derivirana_varijabla naziv="DomainObject.Predmet.ProtustrankaWithAdress_1">Braniteljska zadruga Dom Krnjak 4, 47242 Krnjak</derivirana_varijabla>
  </DomainObject.Predmet.ProtustrankaWithAdress>
  <DomainObject.Predmet.ProtustrankaWithAdressOIB>
    <izvorni_sadrzaj>Braniteljska zadruga Dom, OIB 66497681421, Krnjak 4, 47242 Krnjak</izvorni_sadrzaj>
    <derivirana_varijabla naziv="DomainObject.Predmet.ProtustrankaWithAdressOIB_1">Braniteljska zadruga Dom, OIB 66497681421, Krnjak 4, 47242 Krnjak</derivirana_varijabla>
  </DomainObject.Predmet.ProtustrankaWithAdressOIB>
  <DomainObject.Predmet.ProtustrankaNazivFormated>
    <izvorni_sadrzaj>Braniteljska zadruga Dom</izvorni_sadrzaj>
    <derivirana_varijabla naziv="DomainObject.Predmet.ProtustrankaNazivFormated_1">Braniteljska zadruga Dom</derivirana_varijabla>
  </DomainObject.Predmet.ProtustrankaNazivFormated>
  <DomainObject.Predmet.ProtustrankaNazivFormatedOIB>
    <izvorni_sadrzaj>Braniteljska zadruga Dom, OIB 66497681421</izvorni_sadrzaj>
    <derivirana_varijabla naziv="DomainObject.Predmet.ProtustrankaNazivFormatedOIB_1">Braniteljska zadruga Dom, OIB 66497681421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MF Porezna uprava Područni ured Središnja Hrvatska zastupanog po punomoćniku ŽDO u Karlovcu</izvorni_sadrzaj>
    <derivirana_varijabla naziv="DomainObject.Predmet.StrankaFormated_1">  FINA Regionalni centar Zagreb Podružnica Karlovac; RH MF Porezna uprava Područni ured Središnja Hrvatska zastupanog po punomoćniku ŽDO u Karlovcu</derivirana_varijabla>
  </DomainObject.Predmet.StrankaFormated>
  <DomainObject.Predmet.StrankaFormatedOIB>
    <izvorni_sadrzaj>  FINA Regionalni centar Zagreb Podružnica Karlovac, OIB 85821130368; RH MF Porezna uprava Područni ured Središnja Hrvatska, OIB 18683136487 zastupanog po punomoćniku ŽDO u Karlovcu</izvorni_sadrzaj>
    <derivirana_varijabla naziv="DomainObject.Predmet.StrankaFormatedOIB_1">  FINA Regionalni centar Zagreb Podružnica Karlovac, OIB 85821130368; RH MF Porezna uprava Područni ured Središnja Hrvatska, OIB 18683136487 zastupanog po punomoćniku ŽDO u Karlovcu</derivirana_varijabla>
  </DomainObject.Predmet.StrankaFormatedOIB>
  <DomainObject.Predmet.StrankaFormatedWithAdress>
    <izvorni_sadrzaj> FINA Regionalni centar Zagreb Podružnica Karlovac, Ul. Pavla Vitezovića 1, 47000 Karlovac; RH MF Porezna uprava Područni ured Središnja Hrvatska zastupanog po punomoćniku ŽDO u Karlovcu</izvorni_sadrzaj>
    <derivirana_varijabla naziv="DomainObject.Predmet.StrankaFormatedWithAdress_1"> FINA Regionalni centar Zagreb Podružnica Karlovac, Ul. Pavla Vitezovića 1, 47000 Karlovac; RH MF Porezna uprava Područni ured Središnja Hrvatska zastupanog po punomoćniku ŽDO u Karlovcu</derivirana_varijabla>
  </DomainObject.Predmet.StrankaFormatedWithAdress>
  <DomainObject.Predmet.StrankaFormatedWithAdressOIB>
    <izvorni_sadrzaj> FINA Regionalni centar Zagreb Podružnica Karlovac, OIB 85821130368, Ul. Pavla Vitezovića 1, 47000 Karlovac; RH MF Porezna uprava Područni ured Središnja Hrvatska, OIB 18683136487 zastupanog po punomoćniku ŽDO u Karlovcu</izvorni_sadrzaj>
    <derivirana_varijabla naziv="DomainObject.Predmet.StrankaFormatedWithAdressOIB_1"> FINA Regionalni centar Zagreb Podružnica Karlovac, OIB 85821130368, Ul. Pavla Vitezovića 1, 47000 Karlovac; RH MF Porezna uprava Područni ured Središnja Hrvatska, OIB 18683136487 zastupanog po punomoćniku ŽDO u Karlovcu</derivirana_varijabla>
  </DomainObject.Predmet.StrankaFormatedWithAdressOIB>
  <DomainObject.Predmet.StrankaWithAdress>
    <izvorni_sadrzaj>FINA Regionalni centar Zagreb Podružnica Karlovac Ul. Pavla Vitezovića 1,47000 Karlovac,RH MF Porezna uprava Područni ured Središnja Hrvatska </izvorni_sadrzaj>
    <derivirana_varijabla naziv="DomainObject.Predmet.StrankaWithAdress_1">FINA Regionalni centar Zagreb Podružnica Karlovac Ul. Pavla Vitezovića 1,47000 Karlovac,RH MF Porezna uprava Područni ured Središnja Hrvatska </derivirana_varijabla>
  </DomainObject.Predmet.StrankaWithAdress>
  <DomainObject.Predmet.StrankaWithAdressOIB>
    <izvorni_sadrzaj>FINA Regionalni centar Zagreb Podružnica Karlovac, OIB 85821130368, Ul. Pavla Vitezovića 1,47000 Karlovac,RH MF Porezna uprava Područni ured Središnja Hrvatska, OIB 18683136487</izvorni_sadrzaj>
    <derivirana_varijabla naziv="DomainObject.Predmet.StrankaWithAdressOIB_1">FINA Regionalni centar Zagreb Podružnica Karlovac, OIB 85821130368, Ul. Pavla Vitezovića 1,47000 Karlovac,RH MF Porezna uprava Područni ured Središnja Hrvatska, OIB 18683136487</derivirana_varijabla>
  </DomainObject.Predmet.StrankaWithAdressOIB>
  <DomainObject.Predmet.StrankaNazivFormated>
    <izvorni_sadrzaj>FINA Regionalni centar Zagreb Podružnica Karlovac,RH MF Porezna uprava Područni ured Središnja Hrvatska</izvorni_sadrzaj>
    <derivirana_varijabla naziv="DomainObject.Predmet.StrankaNazivFormated_1">FINA Regionalni centar Zagreb Podružnica Karlovac,RH MF Porezna uprava Područni ured Središnja Hrvatska</derivirana_varijabla>
  </DomainObject.Predmet.StrankaNazivFormated>
  <DomainObject.Predmet.StrankaNazivFormatedOIB>
    <izvorni_sadrzaj>FINA Regionalni centar Zagreb Podružnica Karlovac, OIB 85821130368,RH MF Porezna uprava Područni ured Središnja Hrvatska, OIB 18683136487</izvorni_sadrzaj>
    <derivirana_varijabla naziv="DomainObject.Predmet.StrankaNazivFormatedOIB_1">FINA Regionalni centar Zagreb Podružnica Karlovac, OIB 85821130368,RH MF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tem>RH MF Porezna uprava Područni ured Središnja Hrvatska zastupanog po punomoćniku ŽDO u Karlovcu</item>
    </izvorni_sadrzaj>
    <derivirana_varijabla naziv="DomainObject.Predmet.StrankaListFormated_1">
      <item>FINA Regionalni centar Zagreb Podružnica Karlovac</item>
      <item>RH MF Porezna uprava Područni ured Središnja Hrvatska zastupanog po punomoćniku ŽDO u Karlovcu</item>
    </derivirana_varijabla>
  </DomainObject.Predmet.StrankaListFormated>
  <DomainObject.Predmet.StrankaListFormatedOIB>
    <izvorni_sadrzaj>
      <item>FINA Regionalni centar Zagreb Podružnica Karlovac, OIB 85821130368</item>
      <item>RH MF Porezna uprava Područni ured Središnja Hrvatska, OIB 18683136487 zastupanog po punomoćniku ŽDO u Karlovcu</item>
    </izvorni_sadrzaj>
    <derivirana_varijabla naziv="DomainObject.Predmet.StrankaListFormatedOIB_1">
      <item>FINA Regionalni centar Zagreb Podružnica Karlovac, OIB 85821130368</item>
      <item>RH MF Porezna uprava Područni ured Središnja Hrvatska, OIB 18683136487 zastupanog po punomoćniku ŽDO u Karlovcu</item>
    </derivirana_varijabla>
  </DomainObject.Predmet.StrankaListFormatedOIB>
  <DomainObject.Predmet.StrankaListFormatedWithAdress>
    <izvorni_sadrzaj>
      <item>FINA Regionalni centar Zagreb Podružnica Karlovac, Ul. Pavla Vitezovića 1, 47000 Karlovac</item>
      <item>RH MF Porezna uprava Područni ured Središnja Hrvatska zastupanog po punomoćniku ŽDO u Karlovcu</item>
    </izvorni_sadrzaj>
    <derivirana_varijabla naziv="DomainObject.Predmet.StrankaListFormatedWithAdress_1">
      <item>FINA Regionalni centar Zagreb Podružnica Karlovac, Ul. Pavla Vitezovića 1, 47000 Karlovac</item>
      <item>RH MF Porezna uprava Područni ured Središnja Hrvatska zastupanog po punomoćniku ŽDO u Karlovcu</item>
    </derivirana_varijabla>
  </DomainObject.Predmet.StrankaListFormatedWithAdress>
  <DomainObject.Predmet.StrankaListFormatedWithAdressOIB>
    <izvorni_sadrzaj>
      <item>FINA Regionalni centar Zagreb Podružnica Karlovac, OIB 85821130368, Ul. Pavla Vitezovića 1, 47000 Karlovac</item>
      <item>RH MF Porezna uprava Područni ured Središnja Hrvatska, OIB 18683136487 zastupanog po punomoćniku ŽDO u Karlovcu</item>
    </izvorni_sadrzaj>
    <derivirana_varijabla naziv="DomainObject.Predmet.StrankaListFormatedWithAdressOIB_1">
      <item>FINA Regionalni centar Zagreb Podružnica Karlovac, OIB 85821130368, Ul. Pavla Vitezovića 1, 47000 Karlovac</item>
      <item>RH MF Porezna uprava Područni ured Središnja Hrvatska, OIB 18683136487 zastupanog po punomoćniku ŽDO u Karlovcu</item>
    </derivirana_varijabla>
  </DomainObject.Predmet.StrankaListFormatedWithAdressOIB>
  <DomainObject.Predmet.StrankaListNazivFormated>
    <izvorni_sadrzaj>
      <item>FINA Regionalni centar Zagreb Podružnica Karlovac</item>
      <item>RH MF Porezna uprava Područni ured Središnja Hrvatska</item>
    </izvorni_sadrzaj>
    <derivirana_varijabla naziv="DomainObject.Predmet.StrankaListNazivFormated_1">
      <item>FINA Regionalni centar Zagreb Podružnica Karlovac</item>
      <item>RH MF Porezna uprava Područni ured Središnja Hrvatska</item>
    </derivirana_varijabla>
  </DomainObject.Predmet.StrankaListNazivFormated>
  <DomainObject.Predmet.StrankaListNazivFormatedOIB>
    <izvorni_sadrzaj>
      <item>FINA Regionalni centar Zagreb Podružnica Karlovac, OIB 85821130368</item>
      <item>RH MF Porezna uprava Područni ured Središnja Hrvatska, OIB 18683136487</item>
    </izvorni_sadrzaj>
    <derivirana_varijabla naziv="DomainObject.Predmet.StrankaListNazivFormatedOIB_1">
      <item>FINA Regionalni centar Zagreb Podružnica Karlovac, OIB 85821130368</item>
      <item>RH MF Porezna uprava Područni ured Središnja Hrvatska, OIB 18683136487</item>
    </derivirana_varijabla>
  </DomainObject.Predmet.StrankaListNazivFormatedOIB>
  <DomainObject.Predmet.ProtuStrankaListFormated>
    <izvorni_sadrzaj>
      <item>Braniteljska zadruga Dom zastupanog po punomoćniku Emil Ritar</item>
    </izvorni_sadrzaj>
    <derivirana_varijabla naziv="DomainObject.Predmet.ProtuStrankaListFormated_1">
      <item>Braniteljska zadruga Dom zastupanog po punomoćniku Emil Ritar</item>
    </derivirana_varijabla>
  </DomainObject.Predmet.ProtuStrankaListFormated>
  <DomainObject.Predmet.ProtuStrankaListFormatedOIB>
    <izvorni_sadrzaj>
      <item>Braniteljska zadruga Dom, OIB 66497681421 zastupanog po punomoćniku Emil Ritar</item>
    </izvorni_sadrzaj>
    <derivirana_varijabla naziv="DomainObject.Predmet.ProtuStrankaListFormatedOIB_1">
      <item>Braniteljska zadruga Dom, OIB 66497681421 zastupanog po punomoćniku Emil Ritar</item>
    </derivirana_varijabla>
  </DomainObject.Predmet.ProtuStrankaListFormatedOIB>
  <DomainObject.Predmet.ProtuStrankaListFormatedWithAdress>
    <izvorni_sadrzaj>
      <item>Braniteljska zadruga Dom, Krnjak 4, 47242 Krnjak zastupanog po punomoćniku Emil Ritar</item>
    </izvorni_sadrzaj>
    <derivirana_varijabla naziv="DomainObject.Predmet.ProtuStrankaListFormatedWithAdress_1">
      <item>Braniteljska zadruga Dom, Krnjak 4, 47242 Krnjak zastupanog po punomoćniku Emil Ritar</item>
    </derivirana_varijabla>
  </DomainObject.Predmet.ProtuStrankaListFormatedWithAdress>
  <DomainObject.Predmet.ProtuStrankaListFormatedWithAdressOIB>
    <izvorni_sadrzaj>
      <item>Braniteljska zadruga Dom, OIB 66497681421, Krnjak 4, 47242 Krnjak zastupanog po punomoćniku Emil Ritar</item>
    </izvorni_sadrzaj>
    <derivirana_varijabla naziv="DomainObject.Predmet.ProtuStrankaListFormatedWithAdressOIB_1">
      <item>Braniteljska zadruga Dom, OIB 66497681421, Krnjak 4, 47242 Krnjak zastupanog po punomoćniku Emil Ritar</item>
    </derivirana_varijabla>
  </DomainObject.Predmet.ProtuStrankaListFormatedWithAdressOIB>
  <DomainObject.Predmet.ProtuStrankaListNazivFormated>
    <izvorni_sadrzaj>
      <item>Braniteljska zadruga Dom</item>
    </izvorni_sadrzaj>
    <derivirana_varijabla naziv="DomainObject.Predmet.ProtuStrankaListNazivFormated_1">
      <item>Braniteljska zadruga Dom</item>
    </derivirana_varijabla>
  </DomainObject.Predmet.ProtuStrankaListNazivFormated>
  <DomainObject.Predmet.ProtuStrankaListNazivFormatedOIB>
    <izvorni_sadrzaj>
      <item>Braniteljska zadruga Dom, OIB 66497681421</item>
    </izvorni_sadrzaj>
    <derivirana_varijabla naziv="DomainObject.Predmet.ProtuStrankaListNazivFormatedOIB_1">
      <item>Braniteljska zadruga Dom, OIB 66497681421</item>
    </derivirana_varijabla>
  </DomainObject.Predmet.ProtuStrankaListNazivFormatedOIB>
  <DomainObject.Predmet.OstaliListFormated>
    <izvorni_sadrzaj>
      <item>Emil Ritar punomoćnik sudionika u postupku Braniteljska zadruga Dom</item>
      <item>ŽDO u Karlovcu punomoćnik sudionika u postupku RH MF Porezna uprava Područni ured Središnja Hrvatska</item>
    </izvorni_sadrzaj>
    <derivirana_varijabla naziv="DomainObject.Predmet.OstaliListFormated_1">
      <item>Emil Ritar punomoćnik sudionika u postupku Braniteljska zadruga Dom</item>
      <item>ŽDO u Karlovcu punomoćnik sudionika u postupku RH MF Porezna uprava Područni ured Središnja Hrvatska</item>
    </derivirana_varijabla>
  </DomainObject.Predmet.OstaliListFormated>
  <DomainObject.Predmet.OstaliListFormatedOIB>
    <izvorni_sadrzaj>
      <item>Emil Ritar, OIB 30034654598 punomoćnik sudionika u postupku Braniteljska zadruga Dom</item>
      <item>ŽDO u Karlovcu, OIB 96351974803 punomoćnik sudionika u postupku RH MF Porezna uprava Područni ured Središnja Hrvatska</item>
    </izvorni_sadrzaj>
    <derivirana_varijabla naziv="DomainObject.Predmet.OstaliListFormatedOIB_1">
      <item>Emil Ritar, OIB 30034654598 punomoćnik sudionika u postupku Braniteljska zadruga Dom</item>
      <item>ŽDO u Karlovcu, OIB 96351974803 punomoćnik sudionika u postupku RH MF Porezna uprava Područni ured Središnja Hrvatska</item>
    </derivirana_varijabla>
  </DomainObject.Predmet.OstaliListFormatedOIB>
  <DomainObject.Predmet.OstaliListFormatedWithAdress>
    <izvorni_sadrzaj>
      <item>Emil Ritar, Podgorje Krnjačko 3, 47242 Podgorje Krnjačko punomoćnik sudionika u postupku Braniteljska zadruga Dom</item>
      <item>ŽDO u Karlovcu, Trg Hrvatskih branitelja 1, 47000 Karlovac punomoćnik sudionika u postupku RH MF Porezna uprava Područni ured Središnja Hrvatska</item>
    </izvorni_sadrzaj>
    <derivirana_varijabla naziv="DomainObject.Predmet.OstaliListFormatedWithAdress_1">
      <item>Emil Ritar, Podgorje Krnjačko 3, 47242 Podgorje Krnjačko punomoćnik sudionika u postupku Braniteljska zadruga Dom</item>
      <item>ŽDO u Karlovcu, Trg Hrvatskih branitelja 1, 47000 Karlovac punomoćnik sudionika u postupku RH MF Porezna uprava Područni ured Središnja Hrvatska</item>
    </derivirana_varijabla>
  </DomainObject.Predmet.OstaliListFormatedWithAdress>
  <DomainObject.Predmet.OstaliListFormatedWithAdressOIB>
    <izvorni_sadrzaj>
      <item>Emil Ritar, OIB 30034654598, Podgorje Krnjačko 3, 47242 Podgorje Krnjačko punomoćnik sudionika u postupku Braniteljska zadruga Dom</item>
      <item>ŽDO u Karlovcu, OIB 96351974803, Trg Hrvatskih branitelja 1, 47000 Karlovac punomoćnik sudionika u postupku RH MF Porezna uprava Područni ured Središnja Hrvatska</item>
    </izvorni_sadrzaj>
    <derivirana_varijabla naziv="DomainObject.Predmet.OstaliListFormatedWithAdressOIB_1">
      <item>Emil Ritar, OIB 30034654598, Podgorje Krnjačko 3, 47242 Podgorje Krnjačko punomoćnik sudionika u postupku Braniteljska zadruga Dom</item>
      <item>ŽDO u Karlovcu, OIB 96351974803, Trg Hrvatskih branitelja 1, 47000 Karlovac punomoćnik sudionika u postupku RH MF Porezna uprava Područni ured Središnja Hrvatska</item>
    </derivirana_varijabla>
  </DomainObject.Predmet.OstaliListFormatedWithAdressOIB>
  <DomainObject.Predmet.OstaliListNazivFormated>
    <izvorni_sadrzaj>
      <item>Emil Ritar</item>
      <item>ŽDO u Karlovcu</item>
    </izvorni_sadrzaj>
    <derivirana_varijabla naziv="DomainObject.Predmet.OstaliListNazivFormated_1">
      <item>Emil Ritar</item>
      <item>ŽDO u Karlovcu</item>
    </derivirana_varijabla>
  </DomainObject.Predmet.OstaliListNazivFormated>
  <DomainObject.Predmet.OstaliListNazivFormatedOIB>
    <izvorni_sadrzaj>
      <item>Emil Ritar, OIB 30034654598</item>
      <item>ŽDO u Karlovcu, OIB 96351974803</item>
    </izvorni_sadrzaj>
    <derivirana_varijabla naziv="DomainObject.Predmet.OstaliListNazivFormatedOIB_1">
      <item>Emil Ritar, OIB 30034654598</item>
      <item>ŽDO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Braniteljska zadruga Dom</izvorni_sadrzaj>
    <derivirana_varijabla naziv="DomainObject.Predmet.ProtustrankaIDrugi_1">Braniteljska zadruga Dom</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Braniteljska zadruga Dom, OIB 66497681421, Krnjak 4, 47242 Krnjak</izvorni_sadrzaj>
    <derivirana_varijabla naziv="DomainObject.Predmet.ProtustrankaIDrugiAdressOIB_1">Braniteljska zadruga Dom, OIB 66497681421, Krnjak 4,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Dom</item>
      <item>FINA Regionalni centar Zagreb Podružnica Karlovac</item>
      <item>Emil Ritar</item>
      <item>RH MF Porezna uprava Područni ured Središnja Hrvatska</item>
      <item>ŽDO u Karlovcu</item>
    </izvorni_sadrzaj>
    <derivirana_varijabla naziv="DomainObject.Predmet.SudioniciListNaziv_1">
      <item>Braniteljska zadruga Dom</item>
      <item>FINA Regionalni centar Zagreb Podružnica Karlovac</item>
      <item>Emil Ritar</item>
      <item>RH MF Porezna uprava Područni ured Središnja Hrvatska</item>
      <item>ŽDO u Karlovcu</item>
    </derivirana_varijabla>
  </DomainObject.Predmet.SudioniciListNaziv>
  <DomainObject.Predmet.SudioniciListAdressOIB>
    <izvorni_sadrzaj>
      <item>Braniteljska zadruga Dom, OIB 66497681421, Krnjak 4,47242 Krnjak</item>
      <item>FINA Regionalni centar Zagreb Podružnica Karlovac, OIB 85821130368, Ul. Pavla Vitezovića 1,47000 Karlovac</item>
      <item>Emil Ritar, OIB 30034654598, Podgorje Krnjačko 3,47242 Podgorje Krnjačko</item>
      <item>RH MF Porezna uprava Područni ured Središnja Hrvatska, OIB 18683136487</item>
      <item>ŽDO u Karlovcu, OIB 96351974803, Trg Hrvatskih branitelja 1,47000 Karlovac</item>
    </izvorni_sadrzaj>
    <derivirana_varijabla naziv="DomainObject.Predmet.SudioniciListAdressOIB_1">
      <item>Braniteljska zadruga Dom, OIB 66497681421, Krnjak 4,47242 Krnjak</item>
      <item>FINA Regionalni centar Zagreb Podružnica Karlovac, OIB 85821130368, Ul. Pavla Vitezovića 1,47000 Karlovac</item>
      <item>Emil Ritar, OIB 30034654598, Podgorje Krnjačko 3,47242 Podgorje Krnjačko</item>
      <item>RH MF Porezna uprava Područni ured Središnja Hrvatska, OIB 18683136487</item>
      <item>ŽDO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66497681421</item>
      <item>, OIB 85821130368</item>
      <item>, OIB 30034654598</item>
      <item>, OIB 18683136487</item>
      <item>, OIB 96351974803</item>
    </izvorni_sadrzaj>
    <derivirana_varijabla naziv="DomainObject.Predmet.SudioniciListNazivOIB_1">
      <item>, OIB 66497681421</item>
      <item>, OIB 85821130368</item>
      <item>, OIB 30034654598</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902</properties:Words>
  <properties:Characters>4830</properties:Characters>
  <properties:Lines>140</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2018-05-04T10:03:00Z</dcterms:created>
  <dc:creator>x</dc:creator>
  <cp:lastModifiedBy>Renata Klokočki</cp:lastModifiedBy>
  <cp:lastPrinted>2017-04-06T11:54:00Z</cp:lastPrinted>
  <dcterms:modified xmlns:xsi="http://www.w3.org/2001/XMLSchema-instance" xsi:type="dcterms:W3CDTF">2018-05-04T10:30:00Z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-BRANITELJSKA ZADRUGA DOM.docx)</vt:lpwstr>
  </prop:property>
  <prop:property name="CC_coloring" pid="4" fmtid="{D5CDD505-2E9C-101B-9397-08002B2CF9AE}">
    <vt:bool>false</vt:bool>
  </prop:property>
  <prop:property name="BrojStranica" pid="5" fmtid="{D5CDD505-2E9C-101B-9397-08002B2CF9AE}">
    <vt:i4>3</vt:i4>
  </prop:property>
</prop:Properties>
</file>