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4683" w14:paraId="7e7468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F22941">
        <w:rPr>
          <w:lang w:val="hr-HR"/>
        </w:rPr>
        <w:t>Europski pokret Split, OIB: 34954318316, Split, Hrvojeva 1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5562AA">
        <w:rPr>
          <w:lang w:val="hr-HR"/>
        </w:rPr>
        <w:t>21</w:t>
      </w:r>
      <w:r w:rsidR="0081066D" w:rsidRPr="00275B05">
        <w:rPr>
          <w:lang w:val="hr-HR"/>
        </w:rPr>
        <w:t xml:space="preserve">. </w:t>
      </w:r>
      <w:r w:rsidR="005478E4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F22941">
        <w:rPr>
          <w:lang w:val="hr-HR"/>
        </w:rPr>
        <w:t>Europski pokret Split, OIB: 34954318316, Split, Hrvojeva 1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5562AA">
        <w:rPr>
          <w:color w:themeColor="text1" w:val="000000"/>
          <w:lang w:val="hr-HR"/>
        </w:rPr>
        <w:t>21</w:t>
      </w:r>
      <w:r w:rsidR="00352485">
        <w:rPr>
          <w:color w:themeColor="text1" w:val="000000"/>
          <w:lang w:val="hr-HR"/>
        </w:rPr>
        <w:t xml:space="preserve">. </w:t>
      </w:r>
      <w:r w:rsidR="005478E4">
        <w:rPr>
          <w:color w:themeColor="text1" w:val="000000"/>
          <w:lang w:val="hr-HR"/>
        </w:rPr>
        <w:t>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34180">
        <w:rPr>
          <w:color w:themeColor="text1" w:val="000000"/>
          <w:lang w:val="hr-HR"/>
        </w:rPr>
        <w:t>09</w:t>
      </w:r>
      <w:r w:rsidR="007B5733">
        <w:rPr>
          <w:color w:themeColor="text1" w:val="000000"/>
          <w:lang w:val="hr-HR"/>
        </w:rPr>
        <w:t>,</w:t>
      </w:r>
      <w:r w:rsidR="00B34180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432A2">
        <w:t xml:space="preserve">Dinka </w:t>
      </w:r>
      <w:proofErr w:type="spellStart"/>
      <w:r w:rsidR="007432A2">
        <w:t>Trumbić</w:t>
      </w:r>
      <w:proofErr w:type="spellEnd"/>
      <w:r w:rsidR="007432A2">
        <w:t xml:space="preserve">, Split, </w:t>
      </w:r>
      <w:proofErr w:type="spellStart"/>
      <w:r w:rsidR="007432A2">
        <w:t>Lovretska</w:t>
      </w:r>
      <w:proofErr w:type="spellEnd"/>
      <w:r w:rsidR="007432A2">
        <w:t xml:space="preserve">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22941">
        <w:rPr>
          <w:lang w:val="hr-HR"/>
        </w:rPr>
        <w:t>Europski pokret Split, OIB: 34954318316, Split, Hrvojeva 1</w:t>
      </w:r>
      <w:r w:rsidR="00275B05">
        <w:rPr>
          <w:lang w:val="hr-HR"/>
        </w:rPr>
        <w:t>.</w:t>
      </w:r>
    </w:p>
    <w:p w:rsidRDefault="005478E4" w:rsidP="005478E4" w:rsidR="005478E4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 udruga.</w:t>
      </w:r>
    </w:p>
    <w:p w:rsidRDefault="005478E4" w:rsidP="005478E4" w:rsidR="005478E4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5478E4" w:rsidP="005478E4" w:rsidR="005478E4" w:rsidRPr="00275B05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F22941">
        <w:rPr>
          <w:lang w:val="hr-HR"/>
        </w:rPr>
        <w:t>25</w:t>
      </w:r>
      <w:r w:rsidRPr="00275B05">
        <w:rPr>
          <w:lang w:val="hr-HR"/>
        </w:rPr>
        <w:t>.</w:t>
      </w:r>
      <w:r>
        <w:rPr>
          <w:lang w:val="hr-HR"/>
        </w:rPr>
        <w:t>11</w:t>
      </w:r>
      <w:r w:rsidRPr="00275B05">
        <w:rPr>
          <w:lang w:val="hr-HR"/>
        </w:rPr>
        <w:t>.201</w:t>
      </w:r>
      <w:r>
        <w:rPr>
          <w:lang w:val="hr-HR"/>
        </w:rPr>
        <w:t>5</w:t>
      </w:r>
      <w:r w:rsidRPr="00275B05">
        <w:rPr>
          <w:lang w:val="hr-HR"/>
        </w:rPr>
        <w:t xml:space="preserve">. god. zahtjev za provedbu skraćenog stečajnog postupka nad dužnikom </w:t>
      </w:r>
      <w:r w:rsidR="00F22941">
        <w:rPr>
          <w:lang w:val="hr-HR"/>
        </w:rPr>
        <w:t>Europski pokret Split, OIB: 34954318316, Split, Hrvojeva 1</w:t>
      </w:r>
      <w:r w:rsidRPr="00275B05">
        <w:rPr>
          <w:lang w:val="hr-HR"/>
        </w:rPr>
        <w:t>.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 xml:space="preserve">U podnesenom zahtjevu navedeno je da dužnik na dan </w:t>
      </w:r>
      <w:r>
        <w:rPr>
          <w:lang w:val="hr-HR"/>
        </w:rPr>
        <w:t xml:space="preserve">1. rujna </w:t>
      </w:r>
      <w:r w:rsidRPr="00275B05">
        <w:rPr>
          <w:lang w:val="hr-HR"/>
        </w:rPr>
        <w:t>201</w:t>
      </w:r>
      <w:r>
        <w:rPr>
          <w:lang w:val="hr-HR"/>
        </w:rPr>
        <w:t xml:space="preserve">5. godine, u Očevidniku redoslijeda osnova za plaćanje, ima evidentirane neizvršene osnove za plaćanje u neprekinutom razdoblju od </w:t>
      </w:r>
      <w:r w:rsidR="00F22941">
        <w:rPr>
          <w:lang w:val="hr-HR"/>
        </w:rPr>
        <w:t>632</w:t>
      </w:r>
      <w:r w:rsidRPr="00275B05">
        <w:rPr>
          <w:lang w:val="hr-HR"/>
        </w:rPr>
        <w:t xml:space="preserve"> dana, u ukupnom iznosu od </w:t>
      </w:r>
      <w:r w:rsidR="00F22941">
        <w:rPr>
          <w:lang w:val="hr-HR"/>
        </w:rPr>
        <w:t>12.967,88</w:t>
      </w:r>
      <w:r w:rsidRPr="00275B05">
        <w:rPr>
          <w:lang w:val="hr-HR"/>
        </w:rPr>
        <w:t xml:space="preserve"> 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("Narodne novine" 71/15; dalje SZ) ovaj sud je </w:t>
      </w:r>
      <w:r w:rsidR="00F22941">
        <w:rPr>
          <w:lang w:val="hr-HR"/>
        </w:rPr>
        <w:t>15</w:t>
      </w:r>
      <w:r w:rsidRPr="00275B05">
        <w:rPr>
          <w:lang w:val="hr-HR"/>
        </w:rPr>
        <w:t xml:space="preserve">. </w:t>
      </w:r>
      <w:r>
        <w:rPr>
          <w:lang w:val="hr-HR"/>
        </w:rPr>
        <w:t>0</w:t>
      </w:r>
      <w:r w:rsidR="00F22941">
        <w:rPr>
          <w:lang w:val="hr-HR"/>
        </w:rPr>
        <w:t>7</w:t>
      </w:r>
      <w:r>
        <w:rPr>
          <w:lang w:val="hr-HR"/>
        </w:rPr>
        <w:t>.</w:t>
      </w:r>
      <w:r w:rsidRPr="00275B05">
        <w:rPr>
          <w:lang w:val="hr-HR"/>
        </w:rPr>
        <w:t xml:space="preserve"> 201</w:t>
      </w:r>
      <w:r>
        <w:rPr>
          <w:lang w:val="hr-HR"/>
        </w:rPr>
        <w:t xml:space="preserve">6.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5478E4" w:rsidP="005478E4" w:rsidR="005478E4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478E4" w:rsidP="005478E4" w:rsidR="005478E4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5478E4" w:rsidP="005478E4" w:rsidR="005478E4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 xml:space="preserve">U Splitu, </w:t>
      </w:r>
      <w:r w:rsidR="005562AA">
        <w:rPr>
          <w:lang w:val="hr-HR"/>
        </w:rPr>
        <w:t>21</w:t>
      </w:r>
      <w:r>
        <w:rPr>
          <w:lang w:val="hr-HR"/>
        </w:rPr>
        <w:t>. rujna</w:t>
      </w:r>
      <w:r w:rsidRPr="00275B05">
        <w:rPr>
          <w:lang w:val="hr-HR"/>
        </w:rPr>
        <w:t xml:space="preserve"> 2016. godine</w:t>
      </w:r>
      <w:r>
        <w:rPr>
          <w:color w:val="FF0000"/>
          <w:lang w:val="hr-HR"/>
        </w:rPr>
        <w:t xml:space="preserve">                                                                     </w:t>
      </w:r>
    </w:p>
    <w:p w:rsidRDefault="005478E4" w:rsidP="005478E4" w:rsidR="005478E4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5478E4" w:rsidP="005478E4" w:rsidR="005478E4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         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5478E4" w:rsidP="005478E4" w:rsidR="005478E4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5478E4" w:rsidP="005478E4" w:rsidR="005478E4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5478E4" w:rsidP="005478E4" w:rsidR="005478E4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 podnositelju zahtjeva-Financijskoj agenciji, RC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5478E4" w:rsidP="005478E4" w:rsidR="005478E4">
      <w:pPr>
        <w:jc w:val="both"/>
        <w:rPr>
          <w:lang w:val="hr-HR"/>
        </w:rPr>
      </w:pPr>
      <w:r>
        <w:rPr>
          <w:lang w:val="hr-HR"/>
        </w:rPr>
        <w:t>- mrežna stranica e-Oglasna ploča sudova</w:t>
      </w:r>
    </w:p>
    <w:p w:rsidRDefault="005478E4" w:rsidP="005478E4" w:rsidR="005478E4" w:rsidRPr="000A18D8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0A18D8">
        <w:rPr>
          <w:lang w:val="hr-HR"/>
        </w:rPr>
        <w:t>Registar udruga – (</w:t>
      </w:r>
      <w:r>
        <w:rPr>
          <w:lang w:val="hr-HR"/>
        </w:rPr>
        <w:t>po</w:t>
      </w:r>
      <w:r w:rsidRPr="000A18D8">
        <w:rPr>
          <w:lang w:val="hr-HR"/>
        </w:rPr>
        <w:t xml:space="preserve"> pravomoćnosti)</w:t>
      </w:r>
    </w:p>
    <w:p w:rsidRDefault="005478E4" w:rsidP="005478E4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22941">
      <w:rPr>
        <w:lang w:val="hr-HR"/>
      </w:rPr>
      <w:t>2297</w:t>
    </w:r>
    <w:r w:rsidRPr="002E1801">
      <w:rPr>
        <w:lang w:val="hr-HR"/>
      </w:rPr>
      <w:t>/201</w:t>
    </w:r>
    <w:r w:rsidR="005478E4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22941">
      <w:rPr>
        <w:lang w:val="hr-HR"/>
      </w:rPr>
      <w:t>2297</w:t>
    </w:r>
    <w:r w:rsidRPr="002E1801">
      <w:rPr>
        <w:lang w:val="hr-HR"/>
      </w:rPr>
      <w:t>/201</w:t>
    </w:r>
    <w:r w:rsidR="005478E4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F2D69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0794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15133"/>
    <w:rsid w:val="00520266"/>
    <w:rsid w:val="005202F0"/>
    <w:rsid w:val="00520582"/>
    <w:rsid w:val="005247F4"/>
    <w:rsid w:val="005478E4"/>
    <w:rsid w:val="005562AA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4771"/>
    <w:rsid w:val="006F6C1C"/>
    <w:rsid w:val="006F77D3"/>
    <w:rsid w:val="006F7FB9"/>
    <w:rsid w:val="007101BA"/>
    <w:rsid w:val="00714D79"/>
    <w:rsid w:val="00736EF6"/>
    <w:rsid w:val="007416D8"/>
    <w:rsid w:val="007432A2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B5733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63A65"/>
    <w:rsid w:val="00A83CF1"/>
    <w:rsid w:val="00A8576C"/>
    <w:rsid w:val="00A94035"/>
    <w:rsid w:val="00A97762"/>
    <w:rsid w:val="00AA13B5"/>
    <w:rsid w:val="00AA1815"/>
    <w:rsid w:val="00AA5065"/>
    <w:rsid w:val="00AA5CF9"/>
    <w:rsid w:val="00AB2F4E"/>
    <w:rsid w:val="00AB7F51"/>
    <w:rsid w:val="00AC4892"/>
    <w:rsid w:val="00AC5349"/>
    <w:rsid w:val="00AD2061"/>
    <w:rsid w:val="00AF0597"/>
    <w:rsid w:val="00AF3646"/>
    <w:rsid w:val="00B02B3D"/>
    <w:rsid w:val="00B05F40"/>
    <w:rsid w:val="00B3129F"/>
    <w:rsid w:val="00B34180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2890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C5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85E1B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22941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2297</izvorni_sadrzaj>
    <derivirana_varijabla naziv="DomainObject.Predmet.Broj_1">2297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St-2297/2015</izvorni_sadrzaj>
    <derivirana_varijabla naziv="DomainObject.Predmet.OznakaBroj_1">St-2297/2015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pokret Split</izvorni_sadrzaj>
    <derivirana_varijabla naziv="DomainObject.Predmet.ProtustrankaFormated_1">  Europski pokret Split</derivirana_varijabla>
  </DomainObject.Predmet.ProtustrankaFormated>
  <DomainObject.Predmet.ProtustrankaFormatedOIB>
    <izvorni_sadrzaj>  Europski pokret Split, OIB 34954318316</izvorni_sadrzaj>
    <derivirana_varijabla naziv="DomainObject.Predmet.ProtustrankaFormatedOIB_1">  Europski pokret Split, OIB 34954318316</derivirana_varijabla>
  </DomainObject.Predmet.ProtustrankaFormatedOIB>
  <DomainObject.Predmet.ProtustrankaFormatedWithAdress>
    <izvorni_sadrzaj> Europski pokret Split, Hrvojeva 1, 21000 Split</izvorni_sadrzaj>
    <derivirana_varijabla naziv="DomainObject.Predmet.ProtustrankaFormatedWithAdress_1"> Europski pokret Split, Hrvojeva 1, 21000 Split</derivirana_varijabla>
  </DomainObject.Predmet.ProtustrankaFormatedWithAdress>
  <DomainObject.Predmet.ProtustrankaFormatedWithAdressOIB>
    <izvorni_sadrzaj> Europski pokret Split, OIB 34954318316, Hrvojeva 1, 21000 Split</izvorni_sadrzaj>
    <derivirana_varijabla naziv="DomainObject.Predmet.ProtustrankaFormatedWithAdressOIB_1"> Europski pokret Split, OIB 34954318316, Hrvojeva 1, 21000 Split</derivirana_varijabla>
  </DomainObject.Predmet.ProtustrankaFormatedWithAdressOIB>
  <DomainObject.Predmet.ProtustrankaWithAdress>
    <izvorni_sadrzaj>Europski pokret Split Hrvojeva 1, 21000 Split</izvorni_sadrzaj>
    <derivirana_varijabla naziv="DomainObject.Predmet.ProtustrankaWithAdress_1">Europski pokret Split Hrvojeva 1, 21000 Split</derivirana_varijabla>
  </DomainObject.Predmet.ProtustrankaWithAdress>
  <DomainObject.Predmet.ProtustrankaWithAdressOIB>
    <izvorni_sadrzaj>Europski pokret Split, OIB 34954318316, Hrvojeva 1, 21000 Split</izvorni_sadrzaj>
    <derivirana_varijabla naziv="DomainObject.Predmet.ProtustrankaWithAdressOIB_1">Europski pokret Split, OIB 34954318316, Hrvojeva 1, 21000 Split</derivirana_varijabla>
  </DomainObject.Predmet.ProtustrankaWithAdressOIB>
  <DomainObject.Predmet.ProtustrankaNazivFormated>
    <izvorni_sadrzaj>Europski pokret Split</izvorni_sadrzaj>
    <derivirana_varijabla naziv="DomainObject.Predmet.ProtustrankaNazivFormated_1">Europski pokret Split</derivirana_varijabla>
  </DomainObject.Predmet.ProtustrankaNazivFormated>
  <DomainObject.Predmet.ProtustrankaNazivFormatedOIB>
    <izvorni_sadrzaj>Europski pokret Split, OIB 34954318316</izvorni_sadrzaj>
    <derivirana_varijabla naziv="DomainObject.Predmet.ProtustrankaNazivFormatedOIB_1">Europski pokret Split, OIB 34954318316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12967.88</izvorni_sadrzaj>
    <derivirana_varijabla naziv="DomainObject.Predmet.TrenutnaVrijednost_1">12967.88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Europski pokret Split</item>
    </izvorni_sadrzaj>
    <derivirana_varijabla naziv="DomainObject.Predmet.ProtuStrankaListFormated_1">
      <item>Europski pokret Split</item>
    </derivirana_varijabla>
  </DomainObject.Predmet.ProtuStrankaListFormated>
  <DomainObject.Predmet.ProtuStrankaListFormatedOIB>
    <izvorni_sadrzaj>
      <item>Europski pokret Split, OIB 34954318316</item>
    </izvorni_sadrzaj>
    <derivirana_varijabla naziv="DomainObject.Predmet.ProtuStrankaListFormatedOIB_1">
      <item>Europski pokret Split, OIB 34954318316</item>
    </derivirana_varijabla>
  </DomainObject.Predmet.ProtuStrankaListFormatedOIB>
  <DomainObject.Predmet.ProtuStrankaListFormatedWithAdress>
    <izvorni_sadrzaj>
      <item>Europski pokret Split, Hrvojeva 1, 21000 Split</item>
    </izvorni_sadrzaj>
    <derivirana_varijabla naziv="DomainObject.Predmet.ProtuStrankaListFormatedWithAdress_1">
      <item>Europski pokret Split, Hrvojeva 1, 21000 Split</item>
    </derivirana_varijabla>
  </DomainObject.Predmet.ProtuStrankaListFormatedWithAdress>
  <DomainObject.Predmet.ProtuStrankaListFormatedWithAdressOIB>
    <izvorni_sadrzaj>
      <item>Europski pokret Split, OIB 34954318316, Hrvojeva 1, 21000 Split</item>
    </izvorni_sadrzaj>
    <derivirana_varijabla naziv="DomainObject.Predmet.ProtuStrankaListFormatedWithAdressOIB_1">
      <item>Europski pokret Split, OIB 34954318316, Hrvojeva 1, 21000 Split</item>
    </derivirana_varijabla>
  </DomainObject.Predmet.ProtuStrankaListFormatedWithAdressOIB>
  <DomainObject.Predmet.ProtuStrankaListNazivFormated>
    <izvorni_sadrzaj>
      <item>Europski pokret Split</item>
    </izvorni_sadrzaj>
    <derivirana_varijabla naziv="DomainObject.Predmet.ProtuStrankaListNazivFormated_1">
      <item>Europski pokret Split</item>
    </derivirana_varijabla>
  </DomainObject.Predmet.ProtuStrankaListNazivFormated>
  <DomainObject.Predmet.ProtuStrankaListNazivFormatedOIB>
    <izvorni_sadrzaj>
      <item>Europski pokret Split, OIB 34954318316</item>
    </izvorni_sadrzaj>
    <derivirana_varijabla naziv="DomainObject.Predmet.ProtuStrankaListNazivFormatedOIB_1">
      <item>Europski pokret Split, OIB 34954318316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Europski pokret Split</izvorni_sadrzaj>
    <derivirana_varijabla naziv="DomainObject.Predmet.ProtustrankaIDrugi_1">Europski pokret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Europski pokret Split, OIB 34954318316, Hrvojeva 1, 21000 Split</izvorni_sadrzaj>
    <derivirana_varijabla naziv="DomainObject.Predmet.ProtustrankaIDrugiAdressOIB_1">Europski pokret Split, OIB 34954318316, Hrvojeva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Europski pokret Split</item>
      <item>FINANCIJSKA AGENCIJA, RC SPLIT</item>
    </izvorni_sadrzaj>
    <derivirana_varijabla naziv="DomainObject.Predmet.SudioniciListNaziv_1">
      <item>Europski pokret Split</item>
      <item>FINANCIJSKA AGENCIJA, RC SPLIT</item>
    </derivirana_varijabla>
  </DomainObject.Predmet.SudioniciListNaziv>
  <DomainObject.Predmet.SudioniciListAdressOIB>
    <izvorni_sadrzaj>
      <item>Europski pokret Split, OIB 34954318316, Hrvojeva 1,21000 Split</item>
      <item>FINANCIJSKA AGENCIJA, RC SPLIT, OIB 85821130368, Mažuranićevo šetalište 24 b,21000 Split</item>
    </izvorni_sadrzaj>
    <derivirana_varijabla naziv="DomainObject.Predmet.SudioniciListAdressOIB_1">
      <item>Europski pokret Split, OIB 34954318316, Hrvojeva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34954318316</item>
      <item>, OIB 85821130368</item>
    </izvorni_sadrzaj>
    <derivirana_varijabla naziv="DomainObject.Predmet.SudioniciListNazivOIB_1">
      <item>, OIB 34954318316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A78CFE-869C-42E0-A026-C84CB1A72E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4153</properties:Characters>
  <properties:Lines>85</properties:Lines>
  <properties:Paragraphs>33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2016-09-21T07:19:00Z</cp:lastPrinted>
  <dcterms:modified xmlns:xsi="http://www.w3.org/2001/XMLSchema-instance" xsi:type="dcterms:W3CDTF">2016-09-21T07:24:00Z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