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e2fc" w14:paraId="518e2fc" w:rsidRDefault="00E5413F" w:rsidP="00397923" w:rsidR="003979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13F" w:rsidP="00397923" w:rsidR="00E5413F" w:rsidRPr="00397923">
      <w:pPr>
        <w:pStyle w:val="Bezproreda"/>
      </w:pPr>
      <w:r w:rsidRPr="004B7F5D">
        <w:rPr>
          <w:lang w:eastAsia="hr-HR"/>
        </w:rPr>
        <w:t>REPUBLIKA</w:t>
      </w:r>
      <w:r w:rsidR="005A3BF9">
        <w:rPr>
          <w:lang w:eastAsia="hr-HR"/>
        </w:rPr>
        <w:t xml:space="preserve"> </w:t>
      </w:r>
      <w:r w:rsidRPr="004B7F5D">
        <w:rPr>
          <w:lang w:eastAsia="hr-HR"/>
        </w:rPr>
        <w:t>HRVATSKA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TRGOVAČKI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SUD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U</w:t>
      </w:r>
      <w:r w:rsidR="006D4573">
        <w:rPr>
          <w:lang w:eastAsia="hr-HR"/>
        </w:rPr>
        <w:t xml:space="preserve"> </w:t>
      </w:r>
      <w:r w:rsidR="00352272">
        <w:rPr>
          <w:lang w:eastAsia="hr-HR"/>
        </w:rPr>
        <w:t>OSIJEKU</w:t>
      </w:r>
    </w:p>
    <w:p w:rsidRDefault="00352272" w:rsidP="00397923" w:rsidR="00E5413F" w:rsidRPr="004B7F5D">
      <w:pPr>
        <w:pStyle w:val="Bezproreda"/>
        <w:rPr>
          <w:lang w:eastAsia="hr-HR"/>
        </w:rPr>
      </w:pPr>
      <w:r>
        <w:rPr>
          <w:lang w:eastAsia="hr-HR"/>
        </w:rPr>
        <w:t xml:space="preserve">STALNA SLUŽBA U </w:t>
      </w:r>
      <w:r w:rsidR="00E5413F" w:rsidRPr="004B7F5D">
        <w:rPr>
          <w:lang w:eastAsia="hr-HR"/>
        </w:rPr>
        <w:t>SLAVONSKOM BRODU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 pobjede 13</w:t>
      </w:r>
    </w:p>
    <w:p w:rsidRDefault="00E5413F" w:rsidP="00397923" w:rsidR="00E5413F">
      <w:pPr>
        <w:pStyle w:val="Bezproreda"/>
        <w:rPr>
          <w:lang w:eastAsia="hr-HR"/>
        </w:rPr>
      </w:pPr>
      <w:r w:rsidRPr="004B7F5D">
        <w:rPr>
          <w:lang w:eastAsia="hr-HR"/>
        </w:rPr>
        <w:t xml:space="preserve">35000 SLAVONSKI BROD                                             </w:t>
      </w:r>
      <w:r w:rsidR="00D06F54">
        <w:rPr>
          <w:lang w:eastAsia="hr-HR"/>
        </w:rPr>
        <w:tab/>
      </w:r>
      <w:r w:rsidR="00D06F54">
        <w:rPr>
          <w:lang w:eastAsia="hr-HR"/>
        </w:rPr>
        <w:tab/>
      </w:r>
      <w:r w:rsidR="006D4573">
        <w:rPr>
          <w:lang w:eastAsia="hr-HR"/>
        </w:rPr>
        <w:t xml:space="preserve"> </w:t>
      </w:r>
      <w:r w:rsidR="005076A2">
        <w:rPr>
          <w:lang w:eastAsia="hr-HR"/>
        </w:rPr>
        <w:t xml:space="preserve"> </w:t>
      </w:r>
      <w:r w:rsidR="006D4573">
        <w:rPr>
          <w:lang w:eastAsia="hr-HR"/>
        </w:rPr>
        <w:t xml:space="preserve">   </w:t>
      </w:r>
      <w:r w:rsidR="00F223B5" w:rsidRPr="00F223B5">
        <w:rPr>
          <w:lang w:eastAsia="hr-HR"/>
        </w:rPr>
        <w:t xml:space="preserve">Broj: </w:t>
      </w:r>
      <w:r w:rsidR="00DF7FFB">
        <w:rPr>
          <w:lang w:eastAsia="hr-HR"/>
        </w:rPr>
        <w:t>2/St-974/2015-</w:t>
      </w:r>
      <w:r w:rsidR="005A3BF9">
        <w:rPr>
          <w:lang w:eastAsia="hr-HR"/>
        </w:rPr>
        <w:t>20</w:t>
      </w:r>
    </w:p>
    <w:p w:rsidRDefault="00397923" w:rsidP="00397923" w:rsidR="00397923">
      <w:pPr>
        <w:pStyle w:val="Bezproreda"/>
      </w:pPr>
    </w:p>
    <w:p w:rsidRDefault="00E5413F" w:rsidP="002D3067" w:rsidR="00E5413F">
      <w:pPr>
        <w:pStyle w:val="Bezproreda"/>
        <w:jc w:val="center"/>
      </w:pPr>
      <w:r>
        <w:t>R E P U B L I K A  H R V A T S K A</w:t>
      </w:r>
    </w:p>
    <w:p w:rsidRDefault="00E5413F" w:rsidP="002D3067" w:rsidR="00E5413F">
      <w:pPr>
        <w:pStyle w:val="Bezproreda"/>
        <w:jc w:val="center"/>
      </w:pPr>
      <w:r>
        <w:t>R  J  E  Š  E  N  J  E</w:t>
      </w:r>
    </w:p>
    <w:p w:rsidRDefault="002D3067" w:rsidP="002D3067" w:rsidR="002D3067">
      <w:pPr>
        <w:pStyle w:val="Bezproreda"/>
      </w:pPr>
    </w:p>
    <w:p w:rsidRDefault="00D06F54" w:rsidP="002E26D0" w:rsidR="00D06F54">
      <w:pPr>
        <w:pStyle w:val="Bezproreda"/>
        <w:ind w:firstLine="708"/>
        <w:jc w:val="both"/>
      </w:pPr>
      <w:r w:rsidRPr="00D06F54">
        <w:t>TRGOVAČKI SUD U OSIJEKU</w:t>
      </w:r>
      <w:r>
        <w:t>,</w:t>
      </w:r>
      <w:r w:rsidRPr="00D06F54">
        <w:t xml:space="preserve"> STALNA SLUŽBA U SLAVONSKOM BRODU, po stečajnom sucu Davorinu Pavičić, u stečajnom postupku nad stečajnim dužnikom </w:t>
      </w:r>
      <w:proofErr w:type="spellStart"/>
      <w:r w:rsidR="00DF7FFB" w:rsidRPr="00DF7FFB">
        <w:rPr>
          <w:color w:themeColor="text1" w:val="000000"/>
        </w:rPr>
        <w:t>RiA</w:t>
      </w:r>
      <w:proofErr w:type="spellEnd"/>
      <w:r w:rsidR="00DF7FFB" w:rsidRPr="00DF7FFB">
        <w:rPr>
          <w:color w:themeColor="text1" w:val="000000"/>
        </w:rPr>
        <w:t xml:space="preserve"> j.d.o.o. za ugostiteljstvo i usluge, OIB: 40479118836, J. J. Strossmayera 44, Slavonski Brod</w:t>
      </w:r>
      <w:r w:rsidRPr="006B4356">
        <w:rPr>
          <w:color w:themeColor="text1" w:val="000000"/>
        </w:rPr>
        <w:t xml:space="preserve">, </w:t>
      </w:r>
      <w:r w:rsidRPr="00D06F54">
        <w:t xml:space="preserve">dana </w:t>
      </w:r>
      <w:r w:rsidR="00DF7FFB">
        <w:t>18</w:t>
      </w:r>
      <w:r w:rsidRPr="00D06F54">
        <w:t xml:space="preserve">. </w:t>
      </w:r>
      <w:r w:rsidR="00366C8C">
        <w:t>siječnja</w:t>
      </w:r>
      <w:r>
        <w:t xml:space="preserve"> </w:t>
      </w:r>
      <w:r w:rsidR="00366C8C">
        <w:t>2019</w:t>
      </w:r>
      <w:r w:rsidRPr="00D06F54">
        <w:t xml:space="preserve">. </w:t>
      </w:r>
      <w:r w:rsidR="00F223B5">
        <w:t xml:space="preserve"> </w:t>
      </w:r>
    </w:p>
    <w:p w:rsidRDefault="00E5413F" w:rsidP="002D3067" w:rsidR="00E5413F">
      <w:pPr>
        <w:pStyle w:val="Bezproreda"/>
        <w:jc w:val="center"/>
      </w:pPr>
      <w:r>
        <w:t>R i j e š i o   j e</w:t>
      </w:r>
    </w:p>
    <w:p w:rsidRDefault="002D3067" w:rsidP="002D3067" w:rsidR="002D3067">
      <w:pPr>
        <w:pStyle w:val="Bezproreda"/>
        <w:jc w:val="center"/>
      </w:pPr>
    </w:p>
    <w:p w:rsidRDefault="00E5413F" w:rsidP="00793B07" w:rsidR="00793B07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 w:rsidRPr="00134D39">
        <w:rPr>
          <w:color w:themeColor="text1" w:val="000000"/>
        </w:rPr>
        <w:t xml:space="preserve">Određuje se nagrada </w:t>
      </w:r>
      <w:r w:rsidR="006B4356">
        <w:rPr>
          <w:color w:themeColor="text1" w:val="000000"/>
        </w:rPr>
        <w:t xml:space="preserve">privremenoj </w:t>
      </w:r>
      <w:r w:rsidRPr="00134D39">
        <w:rPr>
          <w:color w:themeColor="text1" w:val="000000"/>
        </w:rPr>
        <w:t>stečajno</w:t>
      </w:r>
      <w:r w:rsidR="00541286" w:rsidRPr="00134D39">
        <w:rPr>
          <w:color w:themeColor="text1" w:val="000000"/>
        </w:rPr>
        <w:t>j upraviteljici</w:t>
      </w:r>
      <w:r w:rsidRPr="00134D39">
        <w:rPr>
          <w:color w:themeColor="text1" w:val="000000"/>
        </w:rPr>
        <w:t xml:space="preserve"> </w:t>
      </w:r>
      <w:r w:rsidR="002513D6" w:rsidRPr="002513D6">
        <w:rPr>
          <w:color w:themeColor="text1" w:val="000000"/>
        </w:rPr>
        <w:t xml:space="preserve">Sanja </w:t>
      </w:r>
      <w:proofErr w:type="spellStart"/>
      <w:r w:rsidR="002513D6" w:rsidRPr="002513D6">
        <w:rPr>
          <w:color w:themeColor="text1" w:val="000000"/>
        </w:rPr>
        <w:t>Mišević</w:t>
      </w:r>
      <w:proofErr w:type="spellEnd"/>
      <w:r w:rsidR="002513D6" w:rsidRPr="002513D6">
        <w:rPr>
          <w:color w:themeColor="text1" w:val="000000"/>
        </w:rPr>
        <w:t xml:space="preserve">, L. </w:t>
      </w:r>
      <w:proofErr w:type="spellStart"/>
      <w:r w:rsidR="002513D6" w:rsidRPr="002513D6">
        <w:rPr>
          <w:color w:themeColor="text1" w:val="000000"/>
        </w:rPr>
        <w:t>Jagera</w:t>
      </w:r>
      <w:proofErr w:type="spellEnd"/>
      <w:r w:rsidR="002513D6" w:rsidRPr="002513D6">
        <w:rPr>
          <w:color w:themeColor="text1" w:val="000000"/>
        </w:rPr>
        <w:t xml:space="preserve"> 24, Osijek, OIB: 17448143522</w:t>
      </w:r>
      <w:r w:rsidR="002E26D0" w:rsidRPr="007A3F50">
        <w:rPr>
          <w:color w:themeColor="text1" w:val="000000"/>
        </w:rPr>
        <w:t xml:space="preserve"> </w:t>
      </w:r>
      <w:r w:rsidR="00490742" w:rsidRPr="007A3F50">
        <w:rPr>
          <w:color w:themeColor="text1" w:val="000000"/>
        </w:rPr>
        <w:t xml:space="preserve"> u </w:t>
      </w:r>
      <w:r w:rsidRPr="007A3F50">
        <w:rPr>
          <w:color w:themeColor="text1" w:val="000000"/>
        </w:rPr>
        <w:t xml:space="preserve">iznosu od </w:t>
      </w:r>
      <w:r w:rsidR="00EC1156">
        <w:rPr>
          <w:color w:themeColor="text1" w:val="000000"/>
        </w:rPr>
        <w:t>3</w:t>
      </w:r>
      <w:r w:rsidR="00A96A30" w:rsidRPr="007A3F50">
        <w:rPr>
          <w:color w:themeColor="text1" w:val="000000"/>
        </w:rPr>
        <w:t>.000,00</w:t>
      </w:r>
      <w:r w:rsidRPr="007A3F50">
        <w:rPr>
          <w:color w:themeColor="text1" w:val="000000"/>
        </w:rPr>
        <w:t xml:space="preserve"> kn</w:t>
      </w:r>
      <w:r w:rsidR="00A96A30" w:rsidRPr="007A3F50">
        <w:rPr>
          <w:color w:themeColor="text1" w:val="000000"/>
        </w:rPr>
        <w:t xml:space="preserve"> bruto.</w:t>
      </w:r>
    </w:p>
    <w:p w:rsidRDefault="00793B07" w:rsidP="00793B07" w:rsidR="00793B07" w:rsidRPr="00793B07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rPr>
          <w:color w:themeColor="text1" w:val="000000"/>
        </w:rPr>
        <w:t>Određuje se naknada privremenoj stečajnoj upraviteljici stvarnih troškova u iznosu od 414,94 kn.</w:t>
      </w:r>
    </w:p>
    <w:p w:rsidRDefault="00490742" w:rsidP="00EC1156" w:rsidR="00490742">
      <w:pPr>
        <w:pStyle w:val="Odlomakpopisa"/>
        <w:numPr>
          <w:ilvl w:val="0"/>
          <w:numId w:val="1"/>
        </w:numPr>
      </w:pPr>
      <w:r>
        <w:t>N</w:t>
      </w:r>
      <w:r w:rsidR="00E5413F">
        <w:t>a</w:t>
      </w:r>
      <w:r>
        <w:t>la</w:t>
      </w:r>
      <w:r w:rsidR="00E5413F">
        <w:t xml:space="preserve">že se računovodstvu ovog suda da nagradu </w:t>
      </w:r>
      <w:r>
        <w:t xml:space="preserve">i naknadu troškova </w:t>
      </w:r>
      <w:r w:rsidR="00E5413F">
        <w:t xml:space="preserve">isplati iz </w:t>
      </w:r>
      <w:r w:rsidR="00A96A30">
        <w:t>sredstava</w:t>
      </w:r>
      <w:r w:rsidR="0055079E">
        <w:t xml:space="preserve"> fonda za namirenje troškova stečajnog postupka, </w:t>
      </w:r>
      <w:r>
        <w:t>na žiro</w:t>
      </w:r>
      <w:r w:rsidR="007A3F50">
        <w:t xml:space="preserve"> - </w:t>
      </w:r>
      <w:r>
        <w:t xml:space="preserve">račun stečajne upraviteljice </w:t>
      </w:r>
      <w:r w:rsidR="007A3F50">
        <w:t xml:space="preserve">Sanje </w:t>
      </w:r>
      <w:proofErr w:type="spellStart"/>
      <w:r w:rsidR="007A3F50">
        <w:t>Mišević</w:t>
      </w:r>
      <w:proofErr w:type="spellEnd"/>
      <w:r>
        <w:t xml:space="preserve"> </w:t>
      </w:r>
      <w:r w:rsidR="007A3F50">
        <w:t xml:space="preserve">IBAN </w:t>
      </w:r>
      <w:r w:rsidR="007A3F50" w:rsidRPr="00D65EB6">
        <w:rPr>
          <w:color w:themeColor="text1" w:val="000000"/>
        </w:rPr>
        <w:t xml:space="preserve">broj: HR2923600003115813090 </w:t>
      </w:r>
      <w:r w:rsidR="002D3067" w:rsidRPr="00D65EB6">
        <w:rPr>
          <w:color w:themeColor="text1" w:val="000000"/>
        </w:rPr>
        <w:t xml:space="preserve"> </w:t>
      </w:r>
    </w:p>
    <w:p w:rsidRDefault="00E5413F" w:rsidP="002D3067" w:rsidR="00E5413F">
      <w:pPr>
        <w:pStyle w:val="Bezproreda"/>
        <w:jc w:val="center"/>
      </w:pPr>
      <w:r>
        <w:t>O b r a z l o ž e n j e</w:t>
      </w:r>
    </w:p>
    <w:p w:rsidRDefault="002D3067" w:rsidP="002D3067" w:rsidR="002D3067">
      <w:pPr>
        <w:pStyle w:val="Bezproreda"/>
        <w:jc w:val="center"/>
      </w:pPr>
    </w:p>
    <w:p w:rsidRDefault="00A96A30" w:rsidP="003039E2" w:rsidR="001900E8">
      <w:pPr>
        <w:pStyle w:val="Bezproreda"/>
        <w:ind w:firstLine="708"/>
        <w:jc w:val="both"/>
      </w:pPr>
      <w:r>
        <w:t>U gornjem predmetu rješenjem ovoga suda St-</w:t>
      </w:r>
      <w:r w:rsidR="00D65EB6">
        <w:t>974</w:t>
      </w:r>
      <w:r w:rsidR="003039E2">
        <w:t>/</w:t>
      </w:r>
      <w:r w:rsidR="00D65EB6">
        <w:t>15</w:t>
      </w:r>
      <w:r>
        <w:t>-</w:t>
      </w:r>
      <w:r w:rsidR="00D65EB6">
        <w:t>11</w:t>
      </w:r>
      <w:r>
        <w:t xml:space="preserve"> od </w:t>
      </w:r>
      <w:r w:rsidR="00D65EB6">
        <w:t>7</w:t>
      </w:r>
      <w:r>
        <w:t xml:space="preserve">. </w:t>
      </w:r>
      <w:r w:rsidR="00D65EB6">
        <w:t>veljače</w:t>
      </w:r>
      <w:r w:rsidR="00DA54AC">
        <w:t xml:space="preserve"> 2018</w:t>
      </w:r>
      <w:r>
        <w:t>.</w:t>
      </w:r>
      <w:r w:rsidR="002D3067">
        <w:t xml:space="preserve"> </w:t>
      </w:r>
      <w:r w:rsidR="00DA54AC">
        <w:t xml:space="preserve">imenovana je </w:t>
      </w:r>
      <w:r w:rsidR="003039E2">
        <w:t xml:space="preserve">Sanja </w:t>
      </w:r>
      <w:proofErr w:type="spellStart"/>
      <w:r w:rsidR="003039E2">
        <w:t>Mišević</w:t>
      </w:r>
      <w:proofErr w:type="spellEnd"/>
      <w:r w:rsidR="00DA54AC">
        <w:t xml:space="preserve"> za privremenu stečajnu upraviteljicu. Ista je u tijeku postupka podnijela izvješće o uvjetima za otvaranje stečajnog postupka i imovini stečajnog dužnika (stečajna masa)</w:t>
      </w:r>
      <w:r w:rsidR="003039E2">
        <w:t xml:space="preserve">, te je sudjelovala na ročištu </w:t>
      </w:r>
      <w:r w:rsidR="008001B9">
        <w:t>13</w:t>
      </w:r>
      <w:r w:rsidR="003039E2">
        <w:t xml:space="preserve">. </w:t>
      </w:r>
      <w:r w:rsidR="008001B9">
        <w:t>ožujka</w:t>
      </w:r>
      <w:r w:rsidR="003039E2">
        <w:t xml:space="preserve"> 2018. Sukladno </w:t>
      </w:r>
      <w:r w:rsidR="0044403E">
        <w:t xml:space="preserve">čl. 2.; </w:t>
      </w:r>
      <w:r w:rsidR="003039E2">
        <w:t>4. i 15. Uredbe o kriterijima i načinu obračuna i plaćanja nagrade steč</w:t>
      </w:r>
      <w:r w:rsidR="001900E8">
        <w:t xml:space="preserve">ajnim upraviteljima (NN 105/15). </w:t>
      </w:r>
    </w:p>
    <w:p w:rsidRDefault="001900E8" w:rsidP="001900E8" w:rsidR="001900E8">
      <w:pPr>
        <w:pStyle w:val="Bezproreda"/>
        <w:jc w:val="both"/>
      </w:pPr>
      <w:r>
        <w:tab/>
        <w:t>Stvarni trošak je opravdan u iznosu od 414,94 kn putnim nalogom, računom FINE i CVH-a.</w:t>
      </w:r>
    </w:p>
    <w:p w:rsidRDefault="001900E8" w:rsidP="003039E2" w:rsidR="00DA54AC">
      <w:pPr>
        <w:pStyle w:val="Bezproreda"/>
        <w:ind w:firstLine="708"/>
        <w:jc w:val="both"/>
      </w:pPr>
      <w:r>
        <w:t xml:space="preserve">Stoga </w:t>
      </w:r>
      <w:r w:rsidR="003039E2">
        <w:t>odlučeno je kao u izreci.</w:t>
      </w:r>
    </w:p>
    <w:p w:rsidRDefault="001900E8" w:rsidP="001900E8" w:rsidR="001900E8">
      <w:pPr>
        <w:pStyle w:val="Bezproreda"/>
        <w:jc w:val="both"/>
      </w:pPr>
    </w:p>
    <w:p w:rsidRDefault="003039E2" w:rsidP="00397923" w:rsidR="003039E2">
      <w:pPr>
        <w:pStyle w:val="Bezproreda"/>
        <w:jc w:val="both"/>
      </w:pPr>
    </w:p>
    <w:p w:rsidRDefault="00FA5EB3" w:rsidP="00397923" w:rsidR="00FA5EB3">
      <w:pPr>
        <w:pStyle w:val="Bezproreda"/>
        <w:jc w:val="both"/>
      </w:pPr>
    </w:p>
    <w:p w:rsidRDefault="00285B9A" w:rsidP="002D3067" w:rsidR="002D3067">
      <w:pPr>
        <w:pStyle w:val="Bezproreda"/>
        <w:jc w:val="center"/>
      </w:pPr>
      <w:r>
        <w:t xml:space="preserve">U Slavonskom Brodu </w:t>
      </w:r>
      <w:r w:rsidR="00DF7FFB">
        <w:t>18</w:t>
      </w:r>
      <w:r w:rsidR="00642E6E">
        <w:t xml:space="preserve">. </w:t>
      </w:r>
      <w:r w:rsidR="00244D87">
        <w:t>siječnja 2019</w:t>
      </w:r>
      <w:r w:rsidR="00642E6E">
        <w:t>.</w:t>
      </w:r>
    </w:p>
    <w:p w:rsidRDefault="00FA5EB3" w:rsidP="002D3067" w:rsidR="00FA5EB3">
      <w:pPr>
        <w:pStyle w:val="Bezproreda"/>
        <w:jc w:val="center"/>
      </w:pPr>
    </w:p>
    <w:p w:rsidRDefault="002D3067" w:rsidP="002D3067" w:rsidR="002D3067">
      <w:pPr>
        <w:pStyle w:val="Bezproreda"/>
        <w:jc w:val="center"/>
      </w:pPr>
    </w:p>
    <w:p w:rsidRDefault="00642E6E" w:rsidP="00642E6E" w:rsidR="00FA5EB3">
      <w:pPr>
        <w:pStyle w:val="Bezproreda"/>
      </w:pPr>
      <w:r>
        <w:t>NAPUTAK O PRAVNOM LIJEKU:</w:t>
      </w:r>
      <w:r>
        <w:tab/>
      </w:r>
      <w:r>
        <w:tab/>
      </w:r>
      <w:r>
        <w:tab/>
      </w:r>
      <w:r>
        <w:tab/>
      </w:r>
      <w:r w:rsidR="00397923">
        <w:tab/>
      </w:r>
      <w:r w:rsidR="00397923">
        <w:tab/>
        <w:t>Sudac: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Protiv ovoga</w:t>
      </w:r>
      <w:r w:rsidR="002D3067" w:rsidRPr="003039E2">
        <w:rPr>
          <w:sz w:val="20"/>
          <w:szCs w:val="20"/>
        </w:rPr>
        <w:t xml:space="preserve"> rješenja može se izjaviti </w:t>
      </w:r>
      <w:r w:rsidRPr="003039E2">
        <w:rPr>
          <w:sz w:val="20"/>
          <w:szCs w:val="20"/>
        </w:rPr>
        <w:t>žalba u roku</w:t>
      </w:r>
      <w:r w:rsidR="00397923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od 8 dana</w:t>
      </w:r>
      <w:r w:rsidR="00397923" w:rsidRPr="003039E2">
        <w:rPr>
          <w:sz w:val="20"/>
          <w:szCs w:val="20"/>
        </w:rPr>
        <w:tab/>
      </w:r>
      <w:r w:rsidR="00397923" w:rsidRPr="003039E2">
        <w:rPr>
          <w:sz w:val="20"/>
          <w:szCs w:val="20"/>
        </w:rPr>
        <w:tab/>
      </w:r>
      <w:r w:rsidR="00397923" w:rsidRPr="003039E2">
        <w:rPr>
          <w:sz w:val="20"/>
          <w:szCs w:val="20"/>
        </w:rPr>
        <w:tab/>
      </w:r>
      <w:r w:rsidR="00397923" w:rsidRPr="003039E2">
        <w:rPr>
          <w:sz w:val="20"/>
          <w:szCs w:val="20"/>
        </w:rPr>
        <w:tab/>
        <w:t xml:space="preserve">   </w:t>
      </w:r>
      <w:r w:rsidR="00397923" w:rsidRPr="003039E2">
        <w:t>Davorin Pavičić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od dostave</w:t>
      </w:r>
      <w:r w:rsidR="002D3067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rješenja, a dostava se smatra obavljenom</w:t>
      </w:r>
      <w:r w:rsidR="002D3067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istekom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8 dana od dana objave pismena</w:t>
      </w:r>
      <w:r w:rsidR="00397923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na mrežnoj stranici e-Oglasna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ploča sudova.</w:t>
      </w:r>
      <w:r w:rsidR="002D3067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Žalba se podnosi ovom sudu  u 3 primjerka</w:t>
      </w:r>
      <w:r w:rsidR="002D3067" w:rsidRPr="003039E2">
        <w:rPr>
          <w:sz w:val="20"/>
          <w:szCs w:val="20"/>
        </w:rPr>
        <w:t>,</w:t>
      </w:r>
      <w:r w:rsidR="00397923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a</w:t>
      </w:r>
      <w:r w:rsidR="002D3067" w:rsidRPr="003039E2">
        <w:rPr>
          <w:sz w:val="20"/>
          <w:szCs w:val="20"/>
        </w:rPr>
        <w:t xml:space="preserve"> </w:t>
      </w:r>
    </w:p>
    <w:p w:rsidRDefault="00642E6E" w:rsidP="00642E6E" w:rsidR="002D3067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o žalbi odlučuje VTS RH Zagreb.</w:t>
      </w:r>
      <w:r w:rsidR="002D3067" w:rsidRPr="003039E2">
        <w:rPr>
          <w:sz w:val="20"/>
          <w:szCs w:val="20"/>
        </w:rPr>
        <w:t xml:space="preserve"> </w:t>
      </w:r>
      <w:r w:rsidR="00325C20" w:rsidRPr="003039E2">
        <w:rPr>
          <w:sz w:val="20"/>
          <w:szCs w:val="20"/>
        </w:rPr>
        <w:t xml:space="preserve">Pravo na žalbu ima </w:t>
      </w:r>
    </w:p>
    <w:p w:rsidRDefault="00325C20" w:rsidP="00642E6E" w:rsidR="00285B9A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stečajni upravitelj i svaki stečajni vjerovnik.</w:t>
      </w:r>
    </w:p>
    <w:p w:rsidRDefault="002D3067" w:rsidP="00642E6E" w:rsidR="002D3067">
      <w:pPr>
        <w:pStyle w:val="Bezproreda"/>
      </w:pPr>
    </w:p>
    <w:p w:rsidRDefault="00FA5EB3" w:rsidP="00642E6E" w:rsidR="00FA5EB3">
      <w:pPr>
        <w:pStyle w:val="Bezproreda"/>
      </w:pPr>
    </w:p>
    <w:p w:rsidRDefault="00FA5EB3" w:rsidP="00642E6E" w:rsidR="00FA5EB3">
      <w:pPr>
        <w:pStyle w:val="Bezproreda"/>
      </w:pPr>
    </w:p>
    <w:p w:rsidRDefault="003039E2" w:rsidP="00642E6E" w:rsidR="003039E2">
      <w:pPr>
        <w:pStyle w:val="Bezproreda"/>
      </w:pPr>
    </w:p>
    <w:p w:rsidRDefault="00262411" w:rsidP="00642E6E" w:rsidR="00262411">
      <w:pPr>
        <w:pStyle w:val="Bezproreda"/>
      </w:pPr>
      <w:r>
        <w:t>Dostaviti:</w:t>
      </w:r>
    </w:p>
    <w:p w:rsidRDefault="004C3BE0" w:rsidP="00262411" w:rsidR="004C3BE0">
      <w:pPr>
        <w:pStyle w:val="Bezproreda"/>
        <w:numPr>
          <w:ilvl w:val="0"/>
          <w:numId w:val="4"/>
        </w:numPr>
      </w:pPr>
      <w:r>
        <w:t>Vjerovnici</w:t>
      </w:r>
      <w:r w:rsidR="002D3067">
        <w:t>ma</w:t>
      </w:r>
      <w:r>
        <w:t xml:space="preserve"> putem e-Oglasne ploče suda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>Stečajno</w:t>
      </w:r>
      <w:r w:rsidR="002E26D0">
        <w:t>j upraviteljici</w:t>
      </w:r>
    </w:p>
    <w:p w:rsidRDefault="00262411" w:rsidP="00262411" w:rsidR="00262411" w:rsidRPr="002E26D0">
      <w:pPr>
        <w:pStyle w:val="Bezproreda"/>
        <w:numPr>
          <w:ilvl w:val="0"/>
          <w:numId w:val="4"/>
        </w:numPr>
        <w:rPr>
          <w:b/>
        </w:rPr>
      </w:pPr>
      <w:r w:rsidRPr="002E26D0">
        <w:rPr>
          <w:b/>
        </w:rPr>
        <w:t>Računovodstvu suda poštom</w:t>
      </w:r>
      <w:r w:rsidR="002D3067" w:rsidRPr="002E26D0">
        <w:rPr>
          <w:b/>
        </w:rPr>
        <w:t>, nakon pravomoćnosti</w:t>
      </w:r>
    </w:p>
    <w:sectPr w:rsidSect="002F28E0" w:rsidR="00262411" w:rsidRPr="002E26D0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85DDC"/>
    <w:multiLevelType w:val="hybridMultilevel"/>
    <w:tmpl w:val="0EA644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5F3D62A7"/>
    <w:multiLevelType w:val="hybridMultilevel"/>
    <w:tmpl w:val="81D07274"/>
    <w:lvl w:tplc="7F46FDD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48545E"/>
    <w:multiLevelType w:val="hybridMultilevel"/>
    <w:tmpl w:val="A9BAEB9C"/>
    <w:lvl w:tplc="22C66DE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13F"/>
    <w:rsid w:val="00007BD2"/>
    <w:rsid w:val="00134D39"/>
    <w:rsid w:val="0017380F"/>
    <w:rsid w:val="001900E8"/>
    <w:rsid w:val="001B0706"/>
    <w:rsid w:val="00244D87"/>
    <w:rsid w:val="002513D6"/>
    <w:rsid w:val="00262411"/>
    <w:rsid w:val="00285B9A"/>
    <w:rsid w:val="002D3067"/>
    <w:rsid w:val="002E26D0"/>
    <w:rsid w:val="002F28E0"/>
    <w:rsid w:val="003039E2"/>
    <w:rsid w:val="00325C20"/>
    <w:rsid w:val="00352272"/>
    <w:rsid w:val="00366C8C"/>
    <w:rsid w:val="00397923"/>
    <w:rsid w:val="00434E39"/>
    <w:rsid w:val="0044403E"/>
    <w:rsid w:val="0046079B"/>
    <w:rsid w:val="00490742"/>
    <w:rsid w:val="004C3BE0"/>
    <w:rsid w:val="005076A2"/>
    <w:rsid w:val="00541286"/>
    <w:rsid w:val="0055079E"/>
    <w:rsid w:val="005A3BF9"/>
    <w:rsid w:val="0063083B"/>
    <w:rsid w:val="00642E6E"/>
    <w:rsid w:val="006744F1"/>
    <w:rsid w:val="00674A81"/>
    <w:rsid w:val="006B4356"/>
    <w:rsid w:val="006B69D5"/>
    <w:rsid w:val="006D4573"/>
    <w:rsid w:val="00793B07"/>
    <w:rsid w:val="007A2016"/>
    <w:rsid w:val="007A3F50"/>
    <w:rsid w:val="008001B9"/>
    <w:rsid w:val="008160C9"/>
    <w:rsid w:val="00A96A30"/>
    <w:rsid w:val="00AE79F8"/>
    <w:rsid w:val="00C914F5"/>
    <w:rsid w:val="00C94A9E"/>
    <w:rsid w:val="00D06F54"/>
    <w:rsid w:val="00D65EB6"/>
    <w:rsid w:val="00D67EF6"/>
    <w:rsid w:val="00DA54AC"/>
    <w:rsid w:val="00DF7FFB"/>
    <w:rsid w:val="00E5413F"/>
    <w:rsid w:val="00EC1156"/>
    <w:rsid w:val="00EC268D"/>
    <w:rsid w:val="00F223B5"/>
    <w:rsid w:val="00FA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413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true" w:styleId="ListaeSPISChar" w:type="character">
    <w:name w:val="Lista_eSPIS Char"/>
    <w:basedOn w:val="Zadanifontodlomka"/>
    <w:link w:val="ListaeSPIS"/>
    <w:locked/>
    <w:rsid w:val="00325C2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413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1" w:styleId="ListaeSPISChar" w:type="character">
    <w:name w:val="Lista_eSPIS Char"/>
    <w:basedOn w:val="Zadanifontodlomka"/>
    <w:link w:val="ListaeSPIS"/>
    <w:locked/>
    <w:rsid w:val="00325C2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 j.d.o.o. za ugostiteljstvo i usluge</izvorni_sadrzaj>
    <derivirana_varijabla naziv="DomainObject.Predmet.ProtustrankaFormated_1">  RiA j.d.o.o. za ugostiteljstvo i usluge</derivirana_varijabla>
  </DomainObject.Predmet.ProtustrankaFormated>
  <DomainObject.Predmet.ProtustrankaFormatedOIB>
    <izvorni_sadrzaj>  RiA j.d.o.o. za ugostiteljstvo i usluge, OIB 40479118836</izvorni_sadrzaj>
    <derivirana_varijabla naziv="DomainObject.Predmet.ProtustrankaFormatedOIB_1">  RiA j.d.o.o. za ugostiteljstvo i usluge, OIB 40479118836</derivirana_varijabla>
  </DomainObject.Predmet.ProtustrankaFormatedOIB>
  <DomainObject.Predmet.ProtustrankaFormatedWithAdress>
    <izvorni_sadrzaj> RiA j.d.o.o. za ugostiteljstvo i usluge, Josipa Jurja Strossmayera 44, 35000 Slavonski Brod</izvorni_sadrzaj>
    <derivirana_varijabla naziv="DomainObject.Predmet.ProtustrankaFormatedWithAdress_1"> RiA j.d.o.o. za ugostiteljstvo i usluge, Josipa Jurja Strossmayera 44, 35000 Slavonski Brod</derivirana_varijabla>
  </DomainObject.Predmet.ProtustrankaFormatedWithAdress>
  <DomainObject.Predmet.ProtustrankaFormatedWithAdressOIB>
    <izvorni_sadrzaj> RiA j.d.o.o. za ugostiteljstvo i usluge, OIB 40479118836, Josipa Jurja Strossmayera 44, 35000 Slavonski Brod</izvorni_sadrzaj>
    <derivirana_varijabla naziv="DomainObject.Predmet.ProtustrankaFormatedWithAdressOIB_1"> RiA j.d.o.o. za ugostiteljstvo i usluge, OIB 40479118836, Josipa Jurja Strossmayera 44, 35000 Slavonski Brod</derivirana_varijabla>
  </DomainObject.Predmet.ProtustrankaFormatedWithAdressOIB>
  <DomainObject.Predmet.ProtustrankaWithAdress>
    <izvorni_sadrzaj>RiA j.d.o.o. za ugostiteljstvo i usluge Josipa Jurja Strossmayera 44, 35000 Slavonski Brod</izvorni_sadrzaj>
    <derivirana_varijabla naziv="DomainObject.Predmet.ProtustrankaWithAdress_1">RiA j.d.o.o. za ugostiteljstvo i usluge Josipa Jurja Strossmayera 44, 35000 Slavonski Brod</derivirana_varijabla>
  </DomainObject.Predmet.ProtustrankaWithAdress>
  <DomainObject.Predmet.ProtustrankaWithAdressOIB>
    <izvorni_sadrzaj>RiA j.d.o.o. za ugostiteljstvo i usluge, OIB 40479118836, Josipa Jurja Strossmayera 44, 35000 Slavonski Brod</izvorni_sadrzaj>
    <derivirana_varijabla naziv="DomainObject.Predmet.ProtustrankaWithAdressOIB_1">RiA j.d.o.o. za ugostiteljstvo i usluge, OIB 40479118836, Josipa Jurja Strossmayera 44, 35000 Slavonski Brod</derivirana_varijabla>
  </DomainObject.Predmet.ProtustrankaWithAdressOIB>
  <DomainObject.Predmet.ProtustrankaNazivFormated>
    <izvorni_sadrzaj>RiA j.d.o.o. za ugostiteljstvo i usluge</izvorni_sadrzaj>
    <derivirana_varijabla naziv="DomainObject.Predmet.ProtustrankaNazivFormated_1">RiA j.d.o.o. za ugostiteljstvo i usluge</derivirana_varijabla>
  </DomainObject.Predmet.ProtustrankaNazivFormated>
  <DomainObject.Predmet.ProtustrankaNazivFormatedOIB>
    <izvorni_sadrzaj>RiA j.d.o.o. za ugostiteljstvo i usluge, OIB 40479118836</izvorni_sadrzaj>
    <derivirana_varijabla naziv="DomainObject.Predmet.ProtustrankaNazivFormatedOIB_1">RiA j.d.o.o. za ugostiteljstvo i usluge, OIB 40479118836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12491.37</izvorni_sadrzaj>
    <derivirana_varijabla naziv="DomainObject.Predmet.TrenutnaVrijednost_1">12491.37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RiA j.d.o.o. za ugostiteljstvo i usluge</item>
    </izvorni_sadrzaj>
    <derivirana_varijabla naziv="DomainObject.Predmet.ProtuStrankaListFormated_1">
      <item>RiA j.d.o.o. za ugostiteljstvo i usluge</item>
    </derivirana_varijabla>
  </DomainObject.Predmet.ProtuStrankaListFormated>
  <DomainObject.Predmet.ProtuStrankaListFormatedOIB>
    <izvorni_sadrzaj>
      <item>RiA j.d.o.o. za ugostiteljstvo i usluge, OIB 40479118836</item>
    </izvorni_sadrzaj>
    <derivirana_varijabla naziv="DomainObject.Predmet.ProtuStrankaListFormatedOIB_1">
      <item>RiA j.d.o.o. za ugostiteljstvo i usluge, OIB 40479118836</item>
    </derivirana_varijabla>
  </DomainObject.Predmet.ProtuStrankaListFormatedOIB>
  <DomainObject.Predmet.ProtuStrankaListFormatedWithAdress>
    <izvorni_sadrzaj>
      <item>RiA j.d.o.o. za ugostiteljstvo i usluge, Josipa Jurja Strossmayera 44, 35000 Slavonski Brod</item>
    </izvorni_sadrzaj>
    <derivirana_varijabla naziv="DomainObject.Predmet.ProtuStrankaListFormatedWithAdress_1">
      <item>RiA j.d.o.o. za ugostiteljstvo i usluge, Josipa Jurja Strossmayera 44, 35000 Slavonski Brod</item>
    </derivirana_varijabla>
  </DomainObject.Predmet.ProtuStrankaListFormatedWithAdress>
  <DomainObject.Predmet.ProtuStrankaListFormatedWithAdressOIB>
    <izvorni_sadrzaj>
      <item>RiA j.d.o.o. za ugostiteljstvo i usluge, OIB 40479118836, Josipa Jurja Strossmayera 44, 35000 Slavonski Brod</item>
    </izvorni_sadrzaj>
    <derivirana_varijabla naziv="DomainObject.Predmet.ProtuStrankaListFormatedWithAdressOIB_1">
      <item>RiA j.d.o.o. za ugostiteljstvo i usluge, OIB 40479118836, Josipa Jurja Strossmayera 44, 35000 Slavonski Brod</item>
    </derivirana_varijabla>
  </DomainObject.Predmet.ProtuStrankaListFormatedWithAdressOIB>
  <DomainObject.Predmet.ProtuStrankaListNazivFormated>
    <izvorni_sadrzaj>
      <item>RiA j.d.o.o. za ugostiteljstvo i usluge</item>
    </izvorni_sadrzaj>
    <derivirana_varijabla naziv="DomainObject.Predmet.ProtuStrankaListNazivFormated_1">
      <item>RiA j.d.o.o. za ugostiteljstvo i usluge</item>
    </derivirana_varijabla>
  </DomainObject.Predmet.ProtuStrankaListNazivFormated>
  <DomainObject.Predmet.ProtuStrankaListNazivFormatedOIB>
    <izvorni_sadrzaj>
      <item>RiA j.d.o.o. za ugostiteljstvo i usluge, OIB 40479118836</item>
    </izvorni_sadrzaj>
    <derivirana_varijabla naziv="DomainObject.Predmet.ProtuStrankaListNazivFormatedOIB_1">
      <item>RiA j.d.o.o. za ugostiteljstvo i usluge, OIB 40479118836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RiA j.d.o.o. za ugostiteljstvo i usluge</izvorni_sadrzaj>
    <derivirana_varijabla naziv="DomainObject.Predmet.ProtustrankaIDrugi_1">RiA j.d.o.o. za ugostiteljstvo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RiA j.d.o.o. za ugostiteljstvo i usluge, OIB 40479118836, Josipa Jurja Strossmayera 44, 35000 Slavonski Brod</izvorni_sadrzaj>
    <derivirana_varijabla naziv="DomainObject.Predmet.ProtustrankaIDrugiAdressOIB_1">RiA j.d.o.o. za ugostiteljstvo i usluge, OIB 40479118836, Josipa Jurja Strossmayera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>19. svibnja 2018.</izvorni_sadrzaj>
    <derivirana_varijabla naziv="DomainObject.Predmet.OdlukaRjesenje.DatumPravomocnosti_1">19. svibnja 2018.</derivirana_varijabla>
  </DomainObject.Predmet.OdlukaRjesenje.DatumPravomocnosti>
  <DomainObject.Predmet.OdlukaRjesenje.Oznaka>
    <izvorni_sadrzaj>St-974/2015-16</izvorni_sadrzaj>
    <derivirana_varijabla naziv="DomainObject.Predmet.OdlukaRjesenje.Oznaka_1">St-974/2015-16</derivirana_varijabla>
  </DomainObject.Predmet.OdlukaRjesenje.Oznaka>
  <DomainObject.Predmet.SudioniciListNaziv>
    <izvorni_sadrzaj>
      <item>Financijska agencija</item>
      <item>RiA j.d.o.o. za ugostiteljstvo i usluge</item>
      <item>Sanja Mišević</item>
    </izvorni_sadrzaj>
    <derivirana_varijabla naziv="DomainObject.Predmet.SudioniciListNaziv_1">
      <item>Financijska agencija</item>
      <item>RiA j.d.o.o. za ugostiteljstvo i usluge</item>
      <item>Sanja Mišević</item>
    </derivirana_varijabla>
  </DomainObject.Predmet.SudioniciListNaziv>
  <DomainObject.Predmet.SudioniciListAdressOIB>
    <izvorni_sadrzaj>
      <item>Financijska agencija, OIB 85821130368, Ulica grada Vukovara 70,Zagreb</item>
      <item>RiA j.d.o.o. za ugostiteljstvo i usluge, OIB 40479118836, Josipa Jurja Strossmayera 44,35000 Slavonski Brod</item>
      <item>Sanja Mišević</item>
    </izvorni_sadrzaj>
    <derivirana_varijabla naziv="DomainObject.Predmet.SudioniciListAdressOIB_1">
      <item>Financijska agencija, OIB 85821130368, Ulica grada Vukovara 70,Zagreb</item>
      <item>RiA j.d.o.o. za ugostiteljstvo i usluge, OIB 40479118836, Josipa Jurja Strossmayera 44,35000 Slavonski Brod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40479118836</item>
      <item>, OIB null</item>
    </izvorni_sadrzaj>
    <derivirana_varijabla naziv="DomainObject.Predmet.SudioniciListNazivOIB_1">
      <item>, OIB 85821130368</item>
      <item>, OIB 40479118836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St-974/2015-15</izvorni_sadrzaj>
    <derivirana_varijabla naziv="DomainObject.PredzadnjaOdlukaIzPredmeta.Oznaka_1">St-974/2015-15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45251-CD56-46EE-B7F9-430777125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342</properties:Words>
  <properties:Characters>1729</properties:Characters>
  <properties:Lines>54</properties:Lines>
  <properties:Paragraphs>28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2019-01-18T10:39:00Z</dcterms:created>
  <dc:creator>wsadmin</dc:creator>
  <cp:lastModifiedBy>wsadmin</cp:lastModifiedBy>
  <cp:lastPrinted>2019-01-18T11:01:00Z</cp:lastPrinted>
  <dcterms:modified xmlns:xsi="http://www.w3.org/2001/XMLSchema-instance" xsi:type="dcterms:W3CDTF">2019-01-18T11:46:00Z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(Određivanje n. p. stečajnoj upraviteljici.docx)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