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d3f7c" w14:paraId="a5d3f7c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A73D0C">
        <w:rPr>
          <w:b/>
        </w:rPr>
        <w:t>3</w:t>
      </w:r>
      <w:r w:rsidR="00586F06">
        <w:rPr>
          <w:b/>
        </w:rPr>
        <w:t>8</w:t>
      </w:r>
      <w:r w:rsidR="000668AE">
        <w:rPr>
          <w:b/>
        </w:rPr>
        <w:t>8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0668AE">
        <w:rPr>
          <w:lang w:val="hr-HR"/>
        </w:rPr>
        <w:t xml:space="preserve"> </w:t>
      </w:r>
      <w:r w:rsidR="000668AE" w:rsidRPr="000668AE">
        <w:rPr>
          <w:lang w:val="hr-HR"/>
        </w:rPr>
        <w:t>REGNATOR d.o.o. za građenje i savjetovanje u vezi s poslovanjem i upravljanjem</w:t>
      </w:r>
      <w:r w:rsidR="00E37D36">
        <w:rPr>
          <w:lang w:val="hr-HR"/>
        </w:rPr>
        <w:t>,</w:t>
      </w:r>
      <w:r w:rsidR="000668AE">
        <w:rPr>
          <w:lang w:val="hr-HR"/>
        </w:rPr>
        <w:t>Plano, Plano bb, OIB:</w:t>
      </w:r>
      <w:r w:rsidR="000668AE" w:rsidRPr="000668AE">
        <w:t xml:space="preserve"> </w:t>
      </w:r>
      <w:r w:rsidR="000668AE" w:rsidRPr="000668AE">
        <w:rPr>
          <w:lang w:val="hr-HR"/>
        </w:rPr>
        <w:t>53502720679</w:t>
      </w:r>
      <w:r w:rsidR="000668AE">
        <w:rPr>
          <w:lang w:val="hr-HR"/>
        </w:rPr>
        <w:t>,</w:t>
      </w:r>
      <w:r w:rsidR="00586F06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0668AE">
        <w:rPr>
          <w:lang w:val="hr-HR"/>
        </w:rPr>
        <w:t>8</w:t>
      </w:r>
      <w:r w:rsidR="00E271D2">
        <w:rPr>
          <w:lang w:val="hr-HR"/>
        </w:rPr>
        <w:t>.prosinca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8B0B5D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E37D36" w:rsidRPr="00E37D36">
        <w:rPr>
          <w:lang w:val="hr-HR"/>
        </w:rPr>
        <w:t xml:space="preserve"> </w:t>
      </w:r>
      <w:r w:rsidR="000668AE" w:rsidRPr="000668AE">
        <w:rPr>
          <w:lang w:val="hr-HR"/>
        </w:rPr>
        <w:t>REGNATOR d.o.o. za građenje i savjetovanje u vezi s poslovanjem i upravljanjem</w:t>
      </w:r>
      <w:r w:rsidR="000668AE">
        <w:rPr>
          <w:lang w:val="hr-HR"/>
        </w:rPr>
        <w:t>,Plano, Plano bb, OIB:</w:t>
      </w:r>
      <w:r w:rsidR="000668AE" w:rsidRPr="000668AE">
        <w:t xml:space="preserve"> </w:t>
      </w:r>
      <w:r w:rsidR="000668AE" w:rsidRPr="000668AE">
        <w:rPr>
          <w:lang w:val="hr-HR"/>
        </w:rPr>
        <w:t>53502720679</w:t>
      </w:r>
      <w:r w:rsidR="000668AE">
        <w:rPr>
          <w:lang w:val="hr-HR"/>
        </w:rPr>
        <w:t xml:space="preserve">,  </w:t>
      </w:r>
      <w:r w:rsidR="00A27957">
        <w:rPr>
          <w:lang w:val="hr-HR"/>
        </w:rPr>
        <w:t xml:space="preserve">dana  </w:t>
      </w:r>
      <w:r w:rsidR="008B0B5D">
        <w:rPr>
          <w:lang w:val="hr-HR"/>
        </w:rPr>
        <w:t>01.rujna 2015.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452BD4">
        <w:rPr>
          <w:rFonts w:eastAsia="Calibri"/>
        </w:rPr>
        <w:t xml:space="preserve"> </w:t>
      </w:r>
      <w:r w:rsidR="000668AE">
        <w:rPr>
          <w:rFonts w:eastAsia="Calibri"/>
        </w:rPr>
        <w:t>309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23572C">
        <w:rPr>
          <w:rFonts w:eastAsia="Calibri"/>
        </w:rPr>
        <w:t xml:space="preserve"> </w:t>
      </w:r>
      <w:r w:rsidR="000668AE">
        <w:rPr>
          <w:rFonts w:eastAsia="Calibri"/>
        </w:rPr>
        <w:t>1.529,77</w:t>
      </w:r>
      <w:r w:rsidR="00347A1C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0668AE">
        <w:rPr>
          <w:lang w:val="hr-HR"/>
        </w:rPr>
        <w:t>8</w:t>
      </w:r>
      <w:r w:rsidR="00E271D2">
        <w:rPr>
          <w:lang w:val="hr-HR"/>
        </w:rPr>
        <w:t xml:space="preserve">.prosinca 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5118D"/>
    <w:rsid w:val="000668AE"/>
    <w:rsid w:val="000720FA"/>
    <w:rsid w:val="000904C1"/>
    <w:rsid w:val="00092883"/>
    <w:rsid w:val="000B0C22"/>
    <w:rsid w:val="000C579B"/>
    <w:rsid w:val="000D0703"/>
    <w:rsid w:val="001146E6"/>
    <w:rsid w:val="00125114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3572C"/>
    <w:rsid w:val="002407E5"/>
    <w:rsid w:val="00276B59"/>
    <w:rsid w:val="002A2F8A"/>
    <w:rsid w:val="002D2442"/>
    <w:rsid w:val="002F33ED"/>
    <w:rsid w:val="003008C3"/>
    <w:rsid w:val="003155B6"/>
    <w:rsid w:val="00332ABA"/>
    <w:rsid w:val="00347A1C"/>
    <w:rsid w:val="00363695"/>
    <w:rsid w:val="003900DE"/>
    <w:rsid w:val="003A4819"/>
    <w:rsid w:val="003B33AA"/>
    <w:rsid w:val="003C2B03"/>
    <w:rsid w:val="003D5435"/>
    <w:rsid w:val="00407CBD"/>
    <w:rsid w:val="00412C13"/>
    <w:rsid w:val="00420831"/>
    <w:rsid w:val="00436008"/>
    <w:rsid w:val="00452BD4"/>
    <w:rsid w:val="00454D6B"/>
    <w:rsid w:val="004874F0"/>
    <w:rsid w:val="004A7681"/>
    <w:rsid w:val="004B7BDA"/>
    <w:rsid w:val="004D323B"/>
    <w:rsid w:val="004D4932"/>
    <w:rsid w:val="004E1582"/>
    <w:rsid w:val="004E73A4"/>
    <w:rsid w:val="00507EE1"/>
    <w:rsid w:val="00516CEE"/>
    <w:rsid w:val="00543C6E"/>
    <w:rsid w:val="0055047E"/>
    <w:rsid w:val="00573DD0"/>
    <w:rsid w:val="00576D92"/>
    <w:rsid w:val="005868BF"/>
    <w:rsid w:val="00586F06"/>
    <w:rsid w:val="00595BAD"/>
    <w:rsid w:val="005C550E"/>
    <w:rsid w:val="005C7972"/>
    <w:rsid w:val="005F20F8"/>
    <w:rsid w:val="00623385"/>
    <w:rsid w:val="00656F1C"/>
    <w:rsid w:val="00683FE4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A6587"/>
    <w:rsid w:val="008B0B5D"/>
    <w:rsid w:val="008D59FC"/>
    <w:rsid w:val="009142F2"/>
    <w:rsid w:val="009366AF"/>
    <w:rsid w:val="00950EF7"/>
    <w:rsid w:val="0095582F"/>
    <w:rsid w:val="009D7F17"/>
    <w:rsid w:val="009F1FD2"/>
    <w:rsid w:val="00A15466"/>
    <w:rsid w:val="00A27957"/>
    <w:rsid w:val="00A32656"/>
    <w:rsid w:val="00A715FF"/>
    <w:rsid w:val="00A73D0C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BD26E6"/>
    <w:rsid w:val="00C20D62"/>
    <w:rsid w:val="00C36CDE"/>
    <w:rsid w:val="00C82918"/>
    <w:rsid w:val="00C83FDA"/>
    <w:rsid w:val="00CA18B4"/>
    <w:rsid w:val="00CA4F6D"/>
    <w:rsid w:val="00CC6070"/>
    <w:rsid w:val="00CE0B4D"/>
    <w:rsid w:val="00CE1395"/>
    <w:rsid w:val="00D26D17"/>
    <w:rsid w:val="00D37DE0"/>
    <w:rsid w:val="00DA0A23"/>
    <w:rsid w:val="00DA2600"/>
    <w:rsid w:val="00DB0938"/>
    <w:rsid w:val="00DB09B5"/>
    <w:rsid w:val="00DC3E48"/>
    <w:rsid w:val="00DD3A81"/>
    <w:rsid w:val="00DE2D0C"/>
    <w:rsid w:val="00DE431B"/>
    <w:rsid w:val="00E01A84"/>
    <w:rsid w:val="00E271D2"/>
    <w:rsid w:val="00E37D36"/>
    <w:rsid w:val="00E46DCF"/>
    <w:rsid w:val="00E72187"/>
    <w:rsid w:val="00E776FA"/>
    <w:rsid w:val="00E83C4F"/>
    <w:rsid w:val="00EA3B1A"/>
    <w:rsid w:val="00EC3AA6"/>
    <w:rsid w:val="00EE4771"/>
    <w:rsid w:val="00EE548D"/>
    <w:rsid w:val="00EF229D"/>
    <w:rsid w:val="00EF5686"/>
    <w:rsid w:val="00F04AF5"/>
    <w:rsid w:val="00F10726"/>
    <w:rsid w:val="00F1544C"/>
    <w:rsid w:val="00F3045E"/>
    <w:rsid w:val="00F30CC8"/>
    <w:rsid w:val="00F46FAC"/>
    <w:rsid w:val="00F60766"/>
    <w:rsid w:val="00FD6D83"/>
    <w:rsid w:val="00FE038F"/>
    <w:rsid w:val="00FE33AE"/>
    <w:rsid w:val="00FE53D3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2C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2C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2C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2C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2C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2C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2C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2C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2C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2C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St-388/2016</izvorni_sadrzaj>
    <derivirana_varijabla naziv="DomainObject.Predmet.OznakaBroj_1">St-388/2016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REGNATOR d.o.o. za građenje i savjetovanje u vezi s poslovanjem i upravljanjem</izvorni_sadrzaj>
    <derivirana_varijabla naziv="DomainObject.Predmet.ProtustrankaFormated_1">  REGNATOR d.o.o. za građenje i savjetovanje u vezi s poslovanjem i upravljanjem</derivirana_varijabla>
  </DomainObject.Predmet.ProtustrankaFormated>
  <DomainObject.Predmet.ProtustrankaFormatedOIB>
    <izvorni_sadrzaj>  REGNATOR d.o.o. za građenje i savjetovanje u vezi s poslovanjem i upravljanjem, OIB 53502720679</izvorni_sadrzaj>
    <derivirana_varijabla naziv="DomainObject.Predmet.ProtustrankaFormatedOIB_1">  REGNATOR d.o.o. za građenje i savjetovanje u vezi s poslovanjem i upravljanjem, OIB 53502720679</derivirana_varijabla>
  </DomainObject.Predmet.ProtustrankaFormatedOIB>
  <DomainObject.Predmet.ProtustrankaFormatedWithAdress>
    <izvorni_sadrzaj> REGNATOR d.o.o. za građenje i savjetovanje u vezi s poslovanjem i upravljanjem, Plano bb, 21220 Plano</izvorni_sadrzaj>
    <derivirana_varijabla naziv="DomainObject.Predmet.ProtustrankaFormatedWithAdress_1"> REGNATOR d.o.o. za građenje i savjetovanje u vezi s poslovanjem i upravljanjem, Plano bb, 21220 Plano</derivirana_varijabla>
  </DomainObject.Predmet.ProtustrankaFormatedWithAdress>
  <DomainObject.Predmet.ProtustrankaFormatedWithAdressOIB>
    <izvorni_sadrzaj> REGNATOR d.o.o. za građenje i savjetovanje u vezi s poslovanjem i upravljanjem, OIB 53502720679, Plano bb, 21220 Plano</izvorni_sadrzaj>
    <derivirana_varijabla naziv="DomainObject.Predmet.ProtustrankaFormatedWithAdressOIB_1"> REGNATOR d.o.o. za građenje i savjetovanje u vezi s poslovanjem i upravljanjem, OIB 53502720679, Plano bb, 21220 Plano</derivirana_varijabla>
  </DomainObject.Predmet.ProtustrankaFormatedWithAdressOIB>
  <DomainObject.Predmet.ProtustrankaWithAdress>
    <izvorni_sadrzaj>REGNATOR d.o.o. za građenje i savjetovanje u vezi s poslovanjem i upravljanjem Plano bb, 21220 Plano</izvorni_sadrzaj>
    <derivirana_varijabla naziv="DomainObject.Predmet.ProtustrankaWithAdress_1">REGNATOR d.o.o. za građenje i savjetovanje u vezi s poslovanjem i upravljanjem Plano bb, 21220 Plano</derivirana_varijabla>
  </DomainObject.Predmet.ProtustrankaWithAdress>
  <DomainObject.Predmet.ProtustrankaWithAdressOIB>
    <izvorni_sadrzaj>REGNATOR d.o.o. za građenje i savjetovanje u vezi s poslovanjem i upravljanjem, OIB 53502720679, Plano bb, 21220 Plano</izvorni_sadrzaj>
    <derivirana_varijabla naziv="DomainObject.Predmet.ProtustrankaWithAdressOIB_1">REGNATOR d.o.o. za građenje i savjetovanje u vezi s poslovanjem i upravljanjem, OIB 53502720679, Plano bb, 21220 Plano</derivirana_varijabla>
  </DomainObject.Predmet.ProtustrankaWithAdressOIB>
  <DomainObject.Predmet.ProtustrankaNazivFormated>
    <izvorni_sadrzaj>REGNATOR d.o.o. za građenje i savjetovanje u vezi s poslovanjem i upravljanjem</izvorni_sadrzaj>
    <derivirana_varijabla naziv="DomainObject.Predmet.ProtustrankaNazivFormated_1">REGNATOR d.o.o. za građenje i savjetovanje u vezi s poslovanjem i upravljanjem</derivirana_varijabla>
  </DomainObject.Predmet.ProtustrankaNazivFormated>
  <DomainObject.Predmet.ProtustrankaNazivFormatedOIB>
    <izvorni_sadrzaj>REGNATOR d.o.o. za građenje i savjetovanje u vezi s poslovanjem i upravljanjem, OIB 53502720679</izvorni_sadrzaj>
    <derivirana_varijabla naziv="DomainObject.Predmet.ProtustrankaNazivFormatedOIB_1">REGNATOR d.o.o. za građenje i savjetovanje u vezi s poslovanjem i upravljanjem, OIB 53502720679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1529.77</izvorni_sadrzaj>
    <derivirana_varijabla naziv="DomainObject.Predmet.TrenutnaVrijednost_1">1529.77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REGNATOR d.o.o. za građenje i savjetovanje u vezi s poslovanjem i upravljanjem</item>
    </izvorni_sadrzaj>
    <derivirana_varijabla naziv="DomainObject.Predmet.ProtuStrankaListFormated_1">
      <item>REGNATOR d.o.o. za građenje i savjetovanje u vezi s poslovanjem i upravljanjem</item>
    </derivirana_varijabla>
  </DomainObject.Predmet.ProtuStrankaListFormated>
  <DomainObject.Predmet.ProtuStrankaListFormatedOIB>
    <izvorni_sadrzaj>
      <item>REGNATOR d.o.o. za građenje i savjetovanje u vezi s poslovanjem i upravljanjem, OIB 53502720679</item>
    </izvorni_sadrzaj>
    <derivirana_varijabla naziv="DomainObject.Predmet.ProtuStrankaListFormatedOIB_1">
      <item>REGNATOR d.o.o. za građenje i savjetovanje u vezi s poslovanjem i upravljanjem, OIB 53502720679</item>
    </derivirana_varijabla>
  </DomainObject.Predmet.ProtuStrankaListFormatedOIB>
  <DomainObject.Predmet.ProtuStrankaListFormatedWithAdress>
    <izvorni_sadrzaj>
      <item>REGNATOR d.o.o. za građenje i savjetovanje u vezi s poslovanjem i upravljanjem, Plano bb, 21220 Plano</item>
    </izvorni_sadrzaj>
    <derivirana_varijabla naziv="DomainObject.Predmet.ProtuStrankaListFormatedWithAdress_1">
      <item>REGNATOR d.o.o. za građenje i savjetovanje u vezi s poslovanjem i upravljanjem, Plano bb, 21220 Plano</item>
    </derivirana_varijabla>
  </DomainObject.Predmet.ProtuStrankaListFormatedWithAdress>
  <DomainObject.Predmet.ProtuStrankaListFormatedWithAdressOIB>
    <izvorni_sadrzaj>
      <item>REGNATOR d.o.o. za građenje i savjetovanje u vezi s poslovanjem i upravljanjem, OIB 53502720679, Plano bb, 21220 Plano</item>
    </izvorni_sadrzaj>
    <derivirana_varijabla naziv="DomainObject.Predmet.ProtuStrankaListFormatedWithAdressOIB_1">
      <item>REGNATOR d.o.o. za građenje i savjetovanje u vezi s poslovanjem i upravljanjem, OIB 53502720679, Plano bb, 21220 Plano</item>
    </derivirana_varijabla>
  </DomainObject.Predmet.ProtuStrankaListFormatedWithAdressOIB>
  <DomainObject.Predmet.ProtuStrankaListNazivFormated>
    <izvorni_sadrzaj>
      <item>REGNATOR d.o.o. za građenje i savjetovanje u vezi s poslovanjem i upravljanjem</item>
    </izvorni_sadrzaj>
    <derivirana_varijabla naziv="DomainObject.Predmet.ProtuStrankaListNazivFormated_1">
      <item>REGNATOR d.o.o. za građenje i savjetovanje u vezi s poslovanjem i upravljanjem</item>
    </derivirana_varijabla>
  </DomainObject.Predmet.ProtuStrankaListNazivFormated>
  <DomainObject.Predmet.ProtuStrankaListNazivFormatedOIB>
    <izvorni_sadrzaj>
      <item>REGNATOR d.o.o. za građenje i savjetovanje u vezi s poslovanjem i upravljanjem, OIB 53502720679</item>
    </izvorni_sadrzaj>
    <derivirana_varijabla naziv="DomainObject.Predmet.ProtuStrankaListNazivFormatedOIB_1">
      <item>REGNATOR d.o.o. za građenje i savjetovanje u vezi s poslovanjem i upravljanjem, OIB 53502720679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REGNATOR d.o.o. za građenje i savjetovanje u vezi s poslovanjem i upravljanjem</izvorni_sadrzaj>
    <derivirana_varijabla naziv="DomainObject.Predmet.ProtustrankaIDrugi_1">REGNATOR d.o.o. za građenje i savjetovanje u vezi s poslovanjem i upravljanjem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REGNATOR d.o.o. za građenje i savjetovanje u vezi s poslovanjem i upravljanjem, OIB 53502720679, Plano bb, 21220 Plano</izvorni_sadrzaj>
    <derivirana_varijabla naziv="DomainObject.Predmet.ProtustrankaIDrugiAdressOIB_1">REGNATOR d.o.o. za građenje i savjetovanje u vezi s poslovanjem i upravljanjem, OIB 53502720679, Plano bb, 21220 Plano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REGNATOR d.o.o. za građenje i savjetovanje u vezi s poslovanjem i upravljanjem</item>
      <item>FINANCIJSKA AGENCIJA, RC SPLIT</item>
    </izvorni_sadrzaj>
    <derivirana_varijabla naziv="DomainObject.Predmet.SudioniciListNaziv_1">
      <item>REGNATOR d.o.o. za građenje i savjetovanje u vezi s poslovanjem i upravljanjem</item>
      <item>FINANCIJSKA AGENCIJA, RC SPLIT</item>
    </derivirana_varijabla>
  </DomainObject.Predmet.SudioniciListNaziv>
  <DomainObject.Predmet.SudioniciListAdressOIB>
    <izvorni_sadrzaj>
      <item>REGNATOR d.o.o. za građenje i savjetovanje u vezi s poslovanjem i upravljanjem, OIB 53502720679, Plano bb,21220 Plano</item>
      <item>FINANCIJSKA AGENCIJA, RC SPLIT, OIB 85821130368, Mažuranićevo šetalište 24 b,21000 Split</item>
    </izvorni_sadrzaj>
    <derivirana_varijabla naziv="DomainObject.Predmet.SudioniciListAdressOIB_1">
      <item>REGNATOR d.o.o. za građenje i savjetovanje u vezi s poslovanjem i upravljanjem, OIB 53502720679, Plano bb,21220 Plano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53502720679</item>
      <item>, OIB 85821130368</item>
    </izvorni_sadrzaj>
    <derivirana_varijabla naziv="DomainObject.Predmet.SudioniciListNazivOIB_1">
      <item>, OIB 53502720679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772564-4697-400E-9BA2-342A0FE51F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355</properties:Words>
  <properties:Characters>1934</properties:Characters>
  <properties:Lines>48</properties:Lines>
  <properties:Paragraphs>16</properties:Paragraphs>
  <properties:TotalTime>450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2016-12-08T08:20:00Z</cp:lastPrinted>
  <dcterms:modified xmlns:xsi="http://www.w3.org/2001/XMLSchema-instance" xsi:type="dcterms:W3CDTF">2016-12-08T08:20:00Z</dcterms:modified>
  <cp:revision>153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