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B2022" w:rsidRPr="00C61EDF">
        <w:trPr>
          <w:trHeight w:val="2231"/>
        </w:trPr>
        <w:tc>
          <w:tcPr>
            <w:tcW w:type="dxa" w:w="3369"/>
            <w:vAlign w:val="center"/>
          </w:tcPr>
          <w:p w:rsidRDefault="00DB2022" w:rsidP="00A66C00" w:rsidR="00DB20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B2022" w:rsidP="00A66C00" w:rsidR="00DB2022" w:rsidRPr="00F24FD8">
            <w:pPr>
              <w:spacing w:before="100"/>
            </w:pPr>
            <w:r w:rsidRPr="00F24FD8">
              <w:t>REPUBLIKA HRVATSKA</w:t>
            </w:r>
          </w:p>
          <w:p w:rsidRDefault="00DB2022" w:rsidP="00A66C00" w:rsidR="00DB2022" w:rsidRPr="00F24FD8">
            <w:r w:rsidRPr="00F24FD8">
              <w:t>TRGOVAČKI SUD U SPLITU</w:t>
            </w:r>
          </w:p>
          <w:p w:rsidRDefault="00DB2022" w:rsidP="00DA5B9D" w:rsidR="00DB2022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B2022" w:rsidP="00DA5B9D" w:rsidR="00DB2022">
            <w:pPr>
              <w:jc w:val="both"/>
            </w:pPr>
          </w:p>
          <w:p w:rsidRDefault="00DB2022" w:rsidP="00DA5B9D" w:rsidR="00DB2022">
            <w:pPr>
              <w:jc w:val="both"/>
            </w:pPr>
          </w:p>
          <w:p w:rsidRDefault="00DB2022" w:rsidP="00DA5B9D" w:rsidR="00DB2022">
            <w:pPr>
              <w:jc w:val="both"/>
            </w:pPr>
          </w:p>
          <w:p w:rsidRDefault="00DB2022" w:rsidP="00DA5B9D" w:rsidR="00DB2022">
            <w:pPr>
              <w:jc w:val="right"/>
            </w:pPr>
          </w:p>
          <w:p w:rsidRDefault="00DB2022" w:rsidP="00DA5B9D" w:rsidR="00DB2022">
            <w:pPr>
              <w:jc w:val="right"/>
            </w:pPr>
          </w:p>
          <w:p w:rsidRDefault="00DB2022" w:rsidP="00DA5B9D" w:rsidR="00DB2022">
            <w:pPr>
              <w:jc w:val="right"/>
              <w:rPr>
                <w:noProof/>
              </w:rPr>
            </w:pPr>
          </w:p>
          <w:p w:rsidRDefault="00DB2022" w:rsidP="00DA5B9D" w:rsidR="00DB2022">
            <w:pPr>
              <w:jc w:val="right"/>
              <w:rPr>
                <w:noProof/>
              </w:rPr>
            </w:pPr>
          </w:p>
          <w:p w:rsidRDefault="00DB2022" w:rsidP="00465C16" w:rsidR="00DB2022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65C16">
              <w:rPr>
                <w:noProof/>
              </w:rPr>
              <w:t>1329</w:t>
            </w:r>
            <w:r>
              <w:rPr>
                <w:noProof/>
              </w:rPr>
              <w:t>/2016</w:t>
            </w:r>
          </w:p>
        </w:tc>
      </w:tr>
    </w:tbl>
    <w:p w14:textId="ee2a630" w14:paraId="ee2a630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465C16" w:rsidRPr="00465C16">
        <w:rPr>
          <w:bCs/>
        </w:rPr>
        <w:t>GRAĐEVNO d.d. u stečaju, OIB: 60040338789, Vrgorac, Hrvatskih Velikana 49</w:t>
      </w:r>
      <w:r w:rsidR="00DB2022">
        <w:rPr>
          <w:bCs/>
        </w:rPr>
        <w:t xml:space="preserve">, </w:t>
      </w:r>
      <w:r w:rsidR="00465C16">
        <w:rPr>
          <w:bCs/>
        </w:rPr>
        <w:t>1</w:t>
      </w:r>
      <w:r w:rsidR="00DB2022">
        <w:rPr>
          <w:bCs/>
        </w:rPr>
        <w:t>7. rujna 2018</w:t>
      </w:r>
      <w:r w:rsidR="00940A08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465C16" w:rsidRPr="00465C16">
        <w:t>GRAĐEVNO d.d. u stečaju, OIB: 60040338789, Vrgorac, Hrvatskih Velikana 49</w:t>
      </w:r>
      <w:r w:rsidR="00C15292" w:rsidRPr="00C15292">
        <w:t xml:space="preserve">, </w:t>
      </w:r>
      <w:r w:rsidR="00590E39" w:rsidRPr="00037EED">
        <w:t xml:space="preserve">za </w:t>
      </w:r>
      <w:r w:rsidR="00590E39" w:rsidRPr="00E9540C">
        <w:t>dan</w:t>
      </w:r>
      <w:r w:rsidR="004F77B6" w:rsidRPr="00E9540C">
        <w:t xml:space="preserve"> </w:t>
      </w:r>
      <w:r w:rsidR="00DB2022" w:rsidRPr="00E9540C">
        <w:t>4. listopada 2018.</w:t>
      </w:r>
      <w:r w:rsidR="00256C42" w:rsidRPr="00E9540C">
        <w:rPr>
          <w:bCs/>
        </w:rPr>
        <w:t xml:space="preserve"> u </w:t>
      </w:r>
      <w:r w:rsidR="00DF42C5" w:rsidRPr="00E9540C">
        <w:rPr>
          <w:bCs/>
        </w:rPr>
        <w:t>1</w:t>
      </w:r>
      <w:r w:rsidR="00E9540C">
        <w:rPr>
          <w:bCs/>
        </w:rPr>
        <w:t>2</w:t>
      </w:r>
      <w:r w:rsidR="00DF42C5" w:rsidRPr="00E9540C">
        <w:rPr>
          <w:bCs/>
        </w:rPr>
        <w:t>:</w:t>
      </w:r>
      <w:r w:rsidR="00E9540C">
        <w:rPr>
          <w:bCs/>
        </w:rPr>
        <w:t>15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940A08" w:rsidR="00F7384A">
      <w:pPr>
        <w:pStyle w:val="Tijeloteksta2"/>
        <w:spacing w:after="200" w:before="200"/>
        <w:jc w:val="center"/>
      </w:pPr>
      <w:r>
        <w:t>Dnevnim redom:</w:t>
      </w:r>
    </w:p>
    <w:p w:rsidRDefault="00940A08" w:rsidP="00DB2022" w:rsidR="009E1A95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</w:t>
      </w:r>
      <w:r w:rsidR="00DB2022">
        <w:t>e o p</w:t>
      </w:r>
      <w:r w:rsidR="00465C16">
        <w:t xml:space="preserve">rihvaćanju izvješća stečajnog upravitelja o tijeku stečajnog </w:t>
      </w:r>
      <w:r w:rsidR="008217A4">
        <w:t>postupka i stanju stečajne mase.</w:t>
      </w:r>
    </w:p>
    <w:p w:rsidRDefault="008217A4" w:rsidP="00DB2022" w:rsidR="008217A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daljnjem tijeku stečajnog postupka.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>stečajn</w:t>
      </w:r>
      <w:r w:rsidR="00465C16">
        <w:t>a</w:t>
      </w:r>
      <w:r w:rsidR="00940A08">
        <w:t xml:space="preserve"> upravitelj</w:t>
      </w:r>
      <w:r w:rsidR="00465C16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465C16" w:rsidRPr="00465C16">
        <w:t>GRAĐEVNO d.d. u stečaju, OIB: 60040338789, Vrgorac, Hrvatskih Velikana 49</w:t>
      </w:r>
      <w:r w:rsidR="00940A08">
        <w:t xml:space="preserve">, </w:t>
      </w:r>
      <w:r w:rsidR="00465C16" w:rsidRPr="00465C16">
        <w:t xml:space="preserve">stečajna upraviteljica </w:t>
      </w:r>
      <w:r w:rsidR="00940A08">
        <w:t xml:space="preserve">je podneskom od </w:t>
      </w:r>
      <w:r w:rsidR="00465C16">
        <w:t>14, rujna</w:t>
      </w:r>
      <w:r w:rsidR="00DB2022">
        <w:t xml:space="preserve"> 2018.</w:t>
      </w:r>
      <w:r w:rsidR="00FB7F6A">
        <w:t xml:space="preserve"> </w:t>
      </w:r>
      <w:r w:rsidR="00465C16">
        <w:t>predložila</w:t>
      </w:r>
      <w:r>
        <w:t xml:space="preserve">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DB2022" w:rsidRPr="0032578D">
        <w:t xml:space="preserve">Stečajnog zakona („Narodne novine“ </w:t>
      </w:r>
      <w:r w:rsidR="00DB2022">
        <w:t xml:space="preserve">71/15 i 104/17; dalje SZ) </w:t>
      </w:r>
      <w:r w:rsidR="00237BF5">
        <w:t>odlučeno je kao u izreci ovog rješenja.</w:t>
      </w:r>
    </w:p>
    <w:p w:rsidRDefault="00DB2022" w:rsidP="00F7248E" w:rsidR="00007AF7">
      <w:pPr>
        <w:spacing w:before="200"/>
        <w:jc w:val="center"/>
      </w:pPr>
      <w:r>
        <w:t xml:space="preserve">U Splitu </w:t>
      </w:r>
      <w:r w:rsidR="00465C16">
        <w:t>1</w:t>
      </w:r>
      <w:r>
        <w:t>7. rujna 2018.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2022">
        <w:t xml:space="preserve">                                        </w:t>
      </w:r>
      <w:r w:rsidR="00DB2022">
        <w:tab/>
        <w:t xml:space="preserve"> Sutkinja</w:t>
      </w:r>
    </w:p>
    <w:p w:rsidRDefault="00DB2022" w:rsidP="00DB2022" w:rsidR="00007AF7">
      <w:pPr>
        <w:ind w:firstLine="708"/>
        <w:jc w:val="right"/>
      </w:pPr>
      <w:r>
        <w:t>Ana Golub Gruić</w:t>
      </w:r>
    </w:p>
    <w:p w:rsidRDefault="00007AF7" w:rsidP="00007AF7" w:rsidR="00007AF7"/>
    <w:p w:rsidRDefault="00DB2022" w:rsidP="001B7F9A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DB2022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465C16" w:rsidRPr="00465C16">
        <w:t>stečajn</w:t>
      </w:r>
      <w:r w:rsidR="00465C16">
        <w:t>oj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C16" w:rsidR="00465C1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C16" w:rsidR="00465C1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C16" w:rsidR="00465C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C16" w:rsidR="00465C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55" w:rsidP="00DB2022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DB2022">
          <w:tab/>
        </w:r>
      </w:sdtContent>
    </w:sdt>
    <w:r w:rsidR="00DB2022">
      <w:t xml:space="preserve">Poslovni broj: </w:t>
    </w:r>
    <w:r w:rsidR="00B12AE6" w:rsidRPr="00B12AE6">
      <w:t>11.St-</w:t>
    </w:r>
    <w:r w:rsidR="00465C16">
      <w:t>1329</w:t>
    </w:r>
    <w:r w:rsidR="00940A08">
      <w:t>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C16" w:rsidR="00465C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2155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5C16"/>
    <w:rsid w:val="00466E01"/>
    <w:rsid w:val="004F77B6"/>
    <w:rsid w:val="00517FEF"/>
    <w:rsid w:val="00581597"/>
    <w:rsid w:val="00590E39"/>
    <w:rsid w:val="005C3750"/>
    <w:rsid w:val="005F6BFE"/>
    <w:rsid w:val="00624107"/>
    <w:rsid w:val="00662CC5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217A4"/>
    <w:rsid w:val="0087363E"/>
    <w:rsid w:val="008D31C1"/>
    <w:rsid w:val="009133B2"/>
    <w:rsid w:val="00940A08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B2022"/>
    <w:rsid w:val="00DF42C5"/>
    <w:rsid w:val="00DF524F"/>
    <w:rsid w:val="00E03FDC"/>
    <w:rsid w:val="00E07A93"/>
    <w:rsid w:val="00E14F85"/>
    <w:rsid w:val="00E63084"/>
    <w:rsid w:val="00E80E84"/>
    <w:rsid w:val="00E86A38"/>
    <w:rsid w:val="00E9540C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DB202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DB202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rujna 2018.</izvorni_sadrzaj>
    <derivirana_varijabla naziv="DomainObject.Predmet.SpisIzvanSuda.DatumIzlazaSpisa_1">7.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F0917-F5B4-40E3-A205-9C2E52155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312</properties:Words>
  <properties:Characters>1594</properties:Characters>
  <properties:Lines>50</properties:Lines>
  <properties:Paragraphs>24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2018-09-17T12:05:00Z</cp:lastPrinted>
  <dcterms:modified xmlns:xsi="http://www.w3.org/2001/XMLSchema-instance" xsi:type="dcterms:W3CDTF">2018-09-17T12:31:00Z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(St-1329-2016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