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9171" w14:paraId="5199171" w:rsidRDefault="00FF2B80" w:rsidP="00FF2B80" w:rsidR="00FF2B80" w:rsidRPr="00D13822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D13822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</w:t>
      </w:r>
      <w:r w:rsidR="00FA5DCD">
        <w:rPr>
          <w:rFonts w:cs="Times New Roman" w:hAnsi="Times New Roman" w:ascii="Times New Roman"/>
          <w:bCs/>
          <w:szCs w:val="24"/>
          <w:lang w:val="hr-HR"/>
        </w:rPr>
        <w:t>, 104/17</w:t>
      </w:r>
      <w:r w:rsidRPr="00D13822">
        <w:rPr>
          <w:rFonts w:cs="Times New Roman" w:hAnsi="Times New Roman" w:ascii="Times New Roman"/>
          <w:bCs/>
          <w:szCs w:val="24"/>
          <w:lang w:val="hr-HR"/>
        </w:rPr>
        <w:t xml:space="preserve">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06146">
        <w:rPr>
          <w:rFonts w:cs="Times New Roman" w:hAnsi="Times New Roman" w:ascii="Times New Roman"/>
          <w:szCs w:val="24"/>
          <w:lang w:val="hr-HR"/>
        </w:rPr>
        <w:t xml:space="preserve"> 4. ožujka 2019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206146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206146" w:rsidRPr="00206146">
        <w:rPr>
          <w:sz w:val="24"/>
          <w:szCs w:val="24"/>
        </w:rPr>
        <w:t>CLIMACOMMERCE inženjering i graditeljstvo d. o. o.</w:t>
      </w:r>
      <w:r w:rsidR="00206146">
        <w:rPr>
          <w:sz w:val="24"/>
          <w:szCs w:val="24"/>
        </w:rPr>
        <w:t xml:space="preserve"> </w:t>
      </w:r>
      <w:r w:rsidR="00206146" w:rsidRPr="00206146">
        <w:rPr>
          <w:sz w:val="24"/>
          <w:szCs w:val="24"/>
        </w:rPr>
        <w:t>Kastav (Grad Kastav)</w:t>
      </w:r>
      <w:r w:rsidR="00206146">
        <w:rPr>
          <w:sz w:val="24"/>
          <w:szCs w:val="24"/>
        </w:rPr>
        <w:t xml:space="preserve">, </w:t>
      </w:r>
      <w:r w:rsidR="00206146" w:rsidRPr="00206146">
        <w:rPr>
          <w:sz w:val="24"/>
          <w:szCs w:val="24"/>
        </w:rPr>
        <w:t>Žegoti 6/1</w:t>
      </w:r>
      <w:r w:rsidR="00D13822" w:rsidRPr="00D13822">
        <w:rPr>
          <w:sz w:val="24"/>
          <w:szCs w:val="24"/>
        </w:rPr>
        <w:t xml:space="preserve">, MBS: </w:t>
      </w:r>
      <w:r w:rsidR="00206146" w:rsidRPr="00206146">
        <w:rPr>
          <w:sz w:val="24"/>
          <w:szCs w:val="24"/>
        </w:rPr>
        <w:t>040055297</w:t>
      </w:r>
      <w:r w:rsidR="00D13822" w:rsidRPr="00D13822">
        <w:rPr>
          <w:sz w:val="24"/>
          <w:szCs w:val="24"/>
        </w:rPr>
        <w:t xml:space="preserve"> OIB: </w:t>
      </w:r>
      <w:r w:rsidR="00206146" w:rsidRPr="00206146">
        <w:rPr>
          <w:sz w:val="24"/>
          <w:szCs w:val="24"/>
        </w:rPr>
        <w:t>79903090043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206146">
        <w:rPr>
          <w:sz w:val="24"/>
          <w:szCs w:val="24"/>
        </w:rPr>
        <w:t xml:space="preserve"> 126 174,40 kn</w:t>
      </w:r>
      <w:r w:rsidRPr="00D13822">
        <w:rPr>
          <w:sz w:val="24"/>
          <w:szCs w:val="24"/>
        </w:rPr>
        <w:t xml:space="preserve">. </w:t>
      </w:r>
    </w:p>
    <w:p w:rsidRDefault="00FF2B80" w:rsidP="00206146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 se osoba ovlaštena za zastupanje dužnika po zakonu (</w:t>
      </w:r>
      <w:r w:rsidR="00206146" w:rsidRPr="00206146">
        <w:rPr>
          <w:sz w:val="24"/>
          <w:szCs w:val="24"/>
        </w:rPr>
        <w:t>Dubravka Švast, OIB: 87801191353</w:t>
      </w:r>
      <w:r w:rsidR="00206146">
        <w:rPr>
          <w:sz w:val="24"/>
          <w:szCs w:val="24"/>
        </w:rPr>
        <w:t xml:space="preserve">, </w:t>
      </w:r>
      <w:r w:rsidR="00206146" w:rsidRPr="00206146">
        <w:rPr>
          <w:sz w:val="24"/>
          <w:szCs w:val="24"/>
        </w:rPr>
        <w:t>Lič, Banovina 30</w:t>
      </w:r>
      <w:r w:rsidRPr="00D13822">
        <w:rPr>
          <w:sz w:val="24"/>
          <w:szCs w:val="24"/>
        </w:rPr>
        <w:t xml:space="preserve">) da u roku od 15 dana od dana objave oglasa podnese sudu, pozivom na posl. br. </w:t>
      </w:r>
      <w:r w:rsidR="002B10FE" w:rsidRPr="00D13822">
        <w:rPr>
          <w:sz w:val="24"/>
          <w:szCs w:val="24"/>
        </w:rPr>
        <w:t>14</w:t>
      </w:r>
      <w:r w:rsidRPr="00D13822">
        <w:rPr>
          <w:sz w:val="24"/>
          <w:szCs w:val="24"/>
        </w:rPr>
        <w:t xml:space="preserve"> St-</w:t>
      </w:r>
      <w:r w:rsidR="00206146">
        <w:rPr>
          <w:sz w:val="24"/>
          <w:szCs w:val="24"/>
        </w:rPr>
        <w:t>570/2018</w:t>
      </w:r>
      <w:r w:rsidRPr="00D13822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BEF" w:rsidP="00FF2B80" w:rsidR="00B57BEF">
      <w:pPr>
        <w:spacing w:lineRule="auto" w:line="240" w:after="0"/>
      </w:pPr>
      <w:r>
        <w:separator/>
      </w:r>
    </w:p>
  </w:endnote>
  <w:endnote w:id="0" w:type="continuationSeparator">
    <w:p w:rsidRDefault="00B57BEF" w:rsidP="00FF2B80" w:rsidR="00B57B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146" w:rsidR="0020614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146" w:rsidR="0020614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146" w:rsidR="0020614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BEF" w:rsidP="00FF2B80" w:rsidR="00B57BEF">
      <w:pPr>
        <w:spacing w:lineRule="auto" w:line="240" w:after="0"/>
      </w:pPr>
      <w:r>
        <w:separator/>
      </w:r>
    </w:p>
  </w:footnote>
  <w:footnote w:id="0" w:type="continuationSeparator">
    <w:p w:rsidRDefault="00B57BEF" w:rsidP="00FF2B80" w:rsidR="00B57BE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146" w:rsidR="002061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206146">
      <w:rPr>
        <w:sz w:val="24"/>
        <w:szCs w:val="24"/>
      </w:rPr>
      <w:t>570/2018-7</w:t>
    </w:r>
  </w:p>
  <w:p w:rsidRDefault="002E21C9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146" w:rsidR="0020614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1658A"/>
    <w:rsid w:val="00171F48"/>
    <w:rsid w:val="001A022E"/>
    <w:rsid w:val="001D022D"/>
    <w:rsid w:val="001E0485"/>
    <w:rsid w:val="00206146"/>
    <w:rsid w:val="002B10FE"/>
    <w:rsid w:val="002E21C9"/>
    <w:rsid w:val="00355A5E"/>
    <w:rsid w:val="00385D3D"/>
    <w:rsid w:val="004B790E"/>
    <w:rsid w:val="004F6C16"/>
    <w:rsid w:val="005A3B44"/>
    <w:rsid w:val="0060333F"/>
    <w:rsid w:val="00663750"/>
    <w:rsid w:val="006C6E81"/>
    <w:rsid w:val="0075527B"/>
    <w:rsid w:val="007A5B96"/>
    <w:rsid w:val="008964C2"/>
    <w:rsid w:val="008A2A60"/>
    <w:rsid w:val="0091243A"/>
    <w:rsid w:val="00942A0F"/>
    <w:rsid w:val="009C7873"/>
    <w:rsid w:val="009D3F74"/>
    <w:rsid w:val="00A86F8A"/>
    <w:rsid w:val="00B1443B"/>
    <w:rsid w:val="00B57BEF"/>
    <w:rsid w:val="00BA3EB5"/>
    <w:rsid w:val="00C04B3C"/>
    <w:rsid w:val="00C50E66"/>
    <w:rsid w:val="00C66979"/>
    <w:rsid w:val="00C72A22"/>
    <w:rsid w:val="00C74875"/>
    <w:rsid w:val="00D13822"/>
    <w:rsid w:val="00E518D1"/>
    <w:rsid w:val="00FA5DCD"/>
    <w:rsid w:val="00FF2B80"/>
    <w:rsid w:val="00FF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21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1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1C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1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1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21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1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1C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1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1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2018.</izvorni_sadrzaj>
    <derivirana_varijabla naziv="DomainObject.Predmet.DatumOsnivanja_1">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St-570/2018</izvorni_sadrzaj>
    <derivirana_varijabla naziv="DomainObject.Predmet.OznakaBroj_1">St-570/2018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CLIMACOMMERCE d.o.o.</izvorni_sadrzaj>
    <derivirana_varijabla naziv="DomainObject.Predmet.ProtustrankaFormated_1">  CLIMACOMMERCE d.o.o.</derivirana_varijabla>
  </DomainObject.Predmet.ProtustrankaFormated>
  <DomainObject.Predmet.ProtustrankaFormatedOIB>
    <izvorni_sadrzaj>  CLIMACOMMERCE d.o.o., OIB 79903090043</izvorni_sadrzaj>
    <derivirana_varijabla naziv="DomainObject.Predmet.ProtustrankaFormatedOIB_1">  CLIMACOMMERCE d.o.o., OIB 79903090043</derivirana_varijabla>
  </DomainObject.Predmet.ProtustrankaFormatedOIB>
  <DomainObject.Predmet.ProtustrankaFormatedWithAdress>
    <izvorni_sadrzaj> CLIMACOMMERCE d.o.o., Žegoti 6, 51215 Kastav</izvorni_sadrzaj>
    <derivirana_varijabla naziv="DomainObject.Predmet.ProtustrankaFormatedWithAdress_1"> CLIMACOMMERCE d.o.o., Žegoti 6, 51215 Kastav</derivirana_varijabla>
  </DomainObject.Predmet.ProtustrankaFormatedWithAdress>
  <DomainObject.Predmet.ProtustrankaFormatedWithAdressOIB>
    <izvorni_sadrzaj> CLIMACOMMERCE d.o.o., OIB 79903090043, Žegoti 6, 51215 Kastav</izvorni_sadrzaj>
    <derivirana_varijabla naziv="DomainObject.Predmet.ProtustrankaFormatedWithAdressOIB_1"> CLIMACOMMERCE d.o.o., OIB 79903090043, Žegoti 6, 51215 Kastav</derivirana_varijabla>
  </DomainObject.Predmet.ProtustrankaFormatedWithAdressOIB>
  <DomainObject.Predmet.ProtustrankaWithAdress>
    <izvorni_sadrzaj>CLIMACOMMERCE d.o.o. Žegoti 6, 51215 Kastav</izvorni_sadrzaj>
    <derivirana_varijabla naziv="DomainObject.Predmet.ProtustrankaWithAdress_1">CLIMACOMMERCE d.o.o. Žegoti 6, 51215 Kastav</derivirana_varijabla>
  </DomainObject.Predmet.ProtustrankaWithAdress>
  <DomainObject.Predmet.ProtustrankaWithAdressOIB>
    <izvorni_sadrzaj>CLIMACOMMERCE d.o.o., OIB 79903090043, Žegoti 6, 51215 Kastav</izvorni_sadrzaj>
    <derivirana_varijabla naziv="DomainObject.Predmet.ProtustrankaWithAdressOIB_1">CLIMACOMMERCE d.o.o., OIB 79903090043, Žegoti 6, 51215 Kastav</derivirana_varijabla>
  </DomainObject.Predmet.ProtustrankaWithAdressOIB>
  <DomainObject.Predmet.ProtustrankaNazivFormated>
    <izvorni_sadrzaj>CLIMACOMMERCE d.o.o.</izvorni_sadrzaj>
    <derivirana_varijabla naziv="DomainObject.Predmet.ProtustrankaNazivFormated_1">CLIMACOMMERCE d.o.o.</derivirana_varijabla>
  </DomainObject.Predmet.ProtustrankaNazivFormated>
  <DomainObject.Predmet.ProtustrankaNazivFormatedOIB>
    <izvorni_sadrzaj>CLIMACOMMERCE d.o.o., OIB 79903090043</izvorni_sadrzaj>
    <derivirana_varijabla naziv="DomainObject.Predmet.ProtustrankaNazivFormatedOIB_1">CLIMACOMMERCE d.o.o., OIB 79903090043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>14</izvorni_sadrzaj>
    <derivirana_varijabla naziv="DomainObject.Predmet.TrenutnaLokacijaSpisa.Oznaka_1">14</derivirana_varijabla>
  </DomainObject.Predmet.TrenutnaLokacijaSpisa.Oznaka>
  <DomainObject.Predmet.TrenutnaLokacijaSpisa.Prostorija.Naziv>
    <izvorni_sadrzaj>Soba 103</izvorni_sadrzaj>
    <derivirana_varijabla naziv="DomainObject.Predmet.TrenutnaLokacijaSpisa.Prostorija.Naziv_1">Soba 103</derivirana_varijabla>
  </DomainObject.Predmet.TrenutnaLokacijaSpisa.Prostorija.Naziv>
  <DomainObject.Predmet.TrenutnaLokacijaSpisa.Prostorija.Oznaka>
    <izvorni_sadrzaj>103</izvorni_sadrzaj>
    <derivirana_varijabla naziv="DomainObject.Predmet.TrenutnaLokacijaSpisa.Prostorija.Oznaka_1">103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CLIMACOMMERCE d.o.o.</item>
    </izvorni_sadrzaj>
    <derivirana_varijabla naziv="DomainObject.Predmet.ProtuStrankaListFormated_1">
      <item>CLIMACOMMERCE d.o.o.</item>
    </derivirana_varijabla>
  </DomainObject.Predmet.ProtuStrankaListFormated>
  <DomainObject.Predmet.ProtuStrankaListFormatedOIB>
    <izvorni_sadrzaj>
      <item>CLIMACOMMERCE d.o.o., OIB 79903090043</item>
    </izvorni_sadrzaj>
    <derivirana_varijabla naziv="DomainObject.Predmet.ProtuStrankaListFormatedOIB_1">
      <item>CLIMACOMMERCE d.o.o., OIB 79903090043</item>
    </derivirana_varijabla>
  </DomainObject.Predmet.ProtuStrankaListFormatedOIB>
  <DomainObject.Predmet.ProtuStrankaListFormatedWithAdress>
    <izvorni_sadrzaj>
      <item>CLIMACOMMERCE d.o.o., Žegoti 6, 51215 Kastav</item>
    </izvorni_sadrzaj>
    <derivirana_varijabla naziv="DomainObject.Predmet.ProtuStrankaListFormatedWithAdress_1">
      <item>CLIMACOMMERCE d.o.o., Žegoti 6, 51215 Kastav</item>
    </derivirana_varijabla>
  </DomainObject.Predmet.ProtuStrankaListFormatedWithAdress>
  <DomainObject.Predmet.ProtuStrankaListFormatedWithAdressOIB>
    <izvorni_sadrzaj>
      <item>CLIMACOMMERCE d.o.o., OIB 79903090043, Žegoti 6, 51215 Kastav</item>
    </izvorni_sadrzaj>
    <derivirana_varijabla naziv="DomainObject.Predmet.ProtuStrankaListFormatedWithAdressOIB_1">
      <item>CLIMACOMMERCE d.o.o., OIB 79903090043, Žegoti 6, 51215 Kastav</item>
    </derivirana_varijabla>
  </DomainObject.Predmet.ProtuStrankaListFormatedWithAdressOIB>
  <DomainObject.Predmet.ProtuStrankaListNazivFormated>
    <izvorni_sadrzaj>
      <item>CLIMACOMMERCE d.o.o.</item>
    </izvorni_sadrzaj>
    <derivirana_varijabla naziv="DomainObject.Predmet.ProtuStrankaListNazivFormated_1">
      <item>CLIMACOMMERCE d.o.o.</item>
    </derivirana_varijabla>
  </DomainObject.Predmet.ProtuStrankaListNazivFormated>
  <DomainObject.Predmet.ProtuStrankaListNazivFormatedOIB>
    <izvorni_sadrzaj>
      <item>CLIMACOMMERCE d.o.o., OIB 79903090043</item>
    </izvorni_sadrzaj>
    <derivirana_varijabla naziv="DomainObject.Predmet.ProtuStrankaListNazivFormatedOIB_1">
      <item>CLIMACOMMERCE d.o.o., OIB 79903090043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CLIMACOMMERCE d.o.o.</izvorni_sadrzaj>
    <derivirana_varijabla naziv="DomainObject.Predmet.ProtustrankaIDrugi_1">CLIMACOMMERCE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CLIMACOMMERCE d.o.o., OIB 79903090043, Žegoti 6, 51215 Kastav</izvorni_sadrzaj>
    <derivirana_varijabla naziv="DomainObject.Predmet.ProtustrankaIDrugiAdressOIB_1">CLIMACOMMERCE d.o.o., OIB 79903090043, Žegoti 6,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CLIMACOMMERCE d.o.o.</item>
    </izvorni_sadrzaj>
    <derivirana_varijabla naziv="DomainObject.Predmet.SudioniciListNaziv_1">
      <item>FINA  Rijeka</item>
      <item>CLIMACOMMERCE d.o.o.</item>
    </derivirana_varijabla>
  </DomainObject.Predmet.SudioniciListNaziv>
  <DomainObject.Predmet.SudioniciListAdressOIB>
    <izvorni_sadrzaj>
      <item>FINA  Rijeka, OIB 85821130368, Frana Kurelca 8,51000 Rijeka</item>
      <item>CLIMACOMMERCE d.o.o., OIB 79903090043, Žegoti 6,51215 Kastav</item>
    </izvorni_sadrzaj>
    <derivirana_varijabla naziv="DomainObject.Predmet.SudioniciListAdressOIB_1">
      <item>FINA  Rijeka, OIB 85821130368, Frana Kurelca 8,51000 Rijeka</item>
      <item>CLIMACOMMERCE d.o.o., OIB 79903090043, Žegoti 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79903090043</item>
    </izvorni_sadrzaj>
    <derivirana_varijabla naziv="DomainObject.Predmet.SudioniciListNazivOIB_1">
      <item>, OIB 85821130368</item>
      <item>, OIB 79903090043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veljače 2019.</izvorni_sadrzaj>
    <derivirana_varijabla naziv="DomainObject.PredzadnjaOdlukaIzPredmeta.DatumDonosenjaOdluke_1">11. veljače 2019.</derivirana_varijabla>
  </DomainObject.PredzadnjaOdlukaIzPredmeta.DatumDonosenjaOdluke>
  <DomainObject.PredzadnjaOdlukaIzPredmeta.Oznaka>
    <izvorni_sadrzaj>St-570/2018-2</izvorni_sadrzaj>
    <derivirana_varijabla naziv="DomainObject.PredzadnjaOdlukaIzPredmeta.Oznaka_1">St-570/2018-2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1302</properties:Characters>
  <properties:Lines>26</properties:Lines>
  <properties:Paragraphs>6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2019-03-04T12:05:00Z</dcterms:created>
  <dc:creator>Vera Jelenović</dc:creator>
  <cp:lastModifiedBy>Danijela Fumić</cp:lastModifiedBy>
  <dcterms:modified xmlns:xsi="http://www.w3.org/2001/XMLSchema-instance" xsi:type="dcterms:W3CDTF">2019-03-04T12:06:00Z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(570 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