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ad6577" w14:paraId="8ad6577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234F02">
        <w:rPr>
          <w:rFonts w:hAnsi="Times New Roman" w:ascii="Times New Roman"/>
          <w:sz w:val="24"/>
          <w:szCs w:val="24"/>
        </w:rPr>
        <w:t>1038/18</w:t>
      </w:r>
      <w:r w:rsidR="00C56D4B">
        <w:rPr>
          <w:rFonts w:hAnsi="Times New Roman" w:ascii="Times New Roman"/>
          <w:sz w:val="24"/>
          <w:szCs w:val="24"/>
        </w:rPr>
        <w:t>-59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</w:t>
      </w:r>
      <w:r w:rsidR="00C56D4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F24241" w:rsidRPr="00F24241">
        <w:rPr>
          <w:rFonts w:hAnsi="Times New Roman" w:ascii="Times New Roman"/>
          <w:sz w:val="24"/>
          <w:szCs w:val="24"/>
        </w:rPr>
        <w:t>M. G. KATALOŠKA PRODAJA d.</w:t>
      </w:r>
      <w:r w:rsidR="00C56D4B">
        <w:rPr>
          <w:rFonts w:hAnsi="Times New Roman" w:ascii="Times New Roman"/>
          <w:sz w:val="24"/>
          <w:szCs w:val="24"/>
        </w:rPr>
        <w:t xml:space="preserve"> </w:t>
      </w:r>
      <w:r w:rsidR="00F24241" w:rsidRPr="00F24241">
        <w:rPr>
          <w:rFonts w:hAnsi="Times New Roman" w:ascii="Times New Roman"/>
          <w:sz w:val="24"/>
          <w:szCs w:val="24"/>
        </w:rPr>
        <w:t>o.</w:t>
      </w:r>
      <w:r w:rsidR="00C56D4B">
        <w:rPr>
          <w:rFonts w:hAnsi="Times New Roman" w:ascii="Times New Roman"/>
          <w:sz w:val="24"/>
          <w:szCs w:val="24"/>
        </w:rPr>
        <w:t xml:space="preserve"> </w:t>
      </w:r>
      <w:r w:rsidR="00F24241" w:rsidRPr="00F24241">
        <w:rPr>
          <w:rFonts w:hAnsi="Times New Roman" w:ascii="Times New Roman"/>
          <w:sz w:val="24"/>
          <w:szCs w:val="24"/>
        </w:rPr>
        <w:t>o. – u stečaju, Orešje (Grad Sveta Nedjelja), Selčica 16, OIB: 42632708988</w:t>
      </w:r>
      <w:r w:rsidR="00F24241">
        <w:rPr>
          <w:rFonts w:hAnsi="Times New Roman" w:ascii="Times New Roman"/>
          <w:sz w:val="24"/>
          <w:szCs w:val="24"/>
        </w:rPr>
        <w:t xml:space="preserve">, </w:t>
      </w:r>
      <w:r w:rsidR="00E5122D">
        <w:rPr>
          <w:rFonts w:hAnsi="Times New Roman" w:ascii="Times New Roman"/>
          <w:sz w:val="24"/>
          <w:szCs w:val="24"/>
        </w:rPr>
        <w:t>16. studenog</w:t>
      </w:r>
      <w:r w:rsidR="00F24241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201</w:t>
      </w:r>
      <w:r w:rsidR="00F24241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F24241" w:rsidRPr="00F24241">
        <w:rPr>
          <w:rFonts w:cs="Times New Roman" w:hAnsi="Times New Roman" w:ascii="Times New Roman"/>
          <w:sz w:val="24"/>
          <w:szCs w:val="24"/>
          <w:lang w:eastAsia="en-US"/>
        </w:rPr>
        <w:t>M. G. KATALOŠKA PRODAJA d.</w:t>
      </w:r>
      <w:r w:rsidR="00C56D4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F24241" w:rsidRPr="00F24241">
        <w:rPr>
          <w:rFonts w:cs="Times New Roman" w:hAnsi="Times New Roman" w:ascii="Times New Roman"/>
          <w:sz w:val="24"/>
          <w:szCs w:val="24"/>
          <w:lang w:eastAsia="en-US"/>
        </w:rPr>
        <w:t>o.</w:t>
      </w:r>
      <w:r w:rsidR="00C56D4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F24241" w:rsidRPr="00F24241">
        <w:rPr>
          <w:rFonts w:cs="Times New Roman" w:hAnsi="Times New Roman" w:ascii="Times New Roman"/>
          <w:sz w:val="24"/>
          <w:szCs w:val="24"/>
          <w:lang w:eastAsia="en-US"/>
        </w:rPr>
        <w:t>o. – u stečaju, Orešje (Grad Sveta Nedjelja), Selčica 16, OIB: 42632708988</w:t>
      </w:r>
      <w:r w:rsidR="00F24241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486DD8" w:rsidP="00835E0E" w:rsidR="00486DD8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486DD8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486DD8" w:rsidP="00835E0E" w:rsidR="00486DD8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Postupak se prethodno vodio pod brojem spisa St-612/14, pod kojim brojem je i doneseno rješenje o otvaranju stečajnog postupka nad dužnikom.</w:t>
      </w:r>
    </w:p>
    <w:p w:rsidRDefault="00486DD8" w:rsidP="00835E0E" w:rsidR="00486D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835E0E" w:rsidRPr="00AD04CF">
        <w:rPr>
          <w:rFonts w:hAnsi="Times New Roman" w:ascii="Times New Roman"/>
          <w:sz w:val="24"/>
          <w:szCs w:val="24"/>
        </w:rPr>
        <w:tab/>
      </w:r>
    </w:p>
    <w:p w:rsidRDefault="00E5122D" w:rsidP="00745C27" w:rsidR="00234F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ovoga suda posl. broj St-1038/18 od 5. lipnja 2018., objavljenom na e-Oglasnoj ploči 5. lipnja 2018., pozvani su </w:t>
      </w:r>
      <w:r w:rsidR="00F60FAE" w:rsidRPr="00AD04CF">
        <w:rPr>
          <w:rFonts w:hAnsi="Times New Roman" w:ascii="Times New Roman"/>
          <w:sz w:val="24"/>
          <w:szCs w:val="24"/>
        </w:rPr>
        <w:t>vjerovnici stečajne mase kao i stečajni vjerovnici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="00835E0E"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="00835E0E"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</w:p>
    <w:p w:rsidRDefault="00234F02" w:rsidP="00835E0E" w:rsidR="00234F02">
      <w:pPr>
        <w:jc w:val="both"/>
        <w:rPr>
          <w:rFonts w:hAnsi="Times New Roman" w:ascii="Times New Roman"/>
          <w:sz w:val="24"/>
          <w:szCs w:val="24"/>
        </w:rPr>
      </w:pPr>
    </w:p>
    <w:p w:rsidRDefault="00234F02" w:rsidP="00835E0E" w:rsidR="00234F0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Navedeno rješenje postalo je pravomoćno 23. lipnja 2018.</w:t>
      </w:r>
    </w:p>
    <w:p w:rsidRDefault="00234F02" w:rsidP="00835E0E" w:rsidR="00234F02">
      <w:pPr>
        <w:jc w:val="both"/>
        <w:rPr>
          <w:rFonts w:hAnsi="Times New Roman" w:ascii="Times New Roman"/>
          <w:sz w:val="24"/>
          <w:szCs w:val="24"/>
        </w:rPr>
      </w:pPr>
    </w:p>
    <w:p w:rsidRDefault="002D6304" w:rsidP="00C56D4B" w:rsidR="0094789D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="00835E0E"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35E0E"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="00835E0E" w:rsidRPr="00AD04CF">
        <w:rPr>
          <w:rFonts w:hAnsi="Times New Roman" w:ascii="Times New Roman"/>
          <w:sz w:val="24"/>
          <w:szCs w:val="24"/>
        </w:rPr>
        <w:t xml:space="preserve"> 203. st. </w:t>
      </w:r>
      <w:r w:rsidR="00835E0E" w:rsidRPr="00AD04CF">
        <w:rPr>
          <w:rFonts w:hAnsi="Times New Roman" w:ascii="Times New Roman"/>
          <w:sz w:val="24"/>
          <w:szCs w:val="24"/>
        </w:rPr>
        <w:lastRenderedPageBreak/>
        <w:t xml:space="preserve">1. SZ </w:t>
      </w:r>
      <w:r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234F02">
        <w:rPr>
          <w:rFonts w:hAnsi="Times New Roman" w:ascii="Times New Roman"/>
          <w:sz w:val="24"/>
          <w:szCs w:val="24"/>
        </w:rPr>
        <w:t>16. studenog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873142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4968CA">
        <w:rPr>
          <w:rFonts w:hAnsi="Times New Roman" w:ascii="Times New Roman"/>
          <w:sz w:val="24"/>
          <w:szCs w:val="24"/>
        </w:rPr>
        <w:t xml:space="preserve"> v. r.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4968CA" w:rsidR="004968CA" w:rsidRPr="004968CA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68CA">
        <w:rPr>
          <w:rFonts w:cs="Times New Roman" w:hAnsi="Times New Roman" w:ascii="Times New Roman"/>
          <w:sz w:val="24"/>
          <w:szCs w:val="24"/>
        </w:rPr>
        <w:tab/>
        <w:t>Za toč. otpravka – ovl. službenik</w:t>
      </w:r>
    </w:p>
    <w:p w:rsidRDefault="004968CA" w:rsidR="004968CA" w:rsidRPr="004968CA">
      <w:pPr>
        <w:rPr>
          <w:rFonts w:cs="Times New Roman" w:hAnsi="Times New Roman" w:ascii="Times New Roman"/>
          <w:sz w:val="24"/>
          <w:szCs w:val="24"/>
        </w:rPr>
      </w:pP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</w:r>
      <w:r w:rsidRPr="004968CA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1F359F" w:rsidR="001F359F" w:rsidRPr="004968CA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51C69" w:rsidR="001F359F" w:rsidRPr="004968C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FF3" w:rsidR="00826FF3">
      <w:r>
        <w:separator/>
      </w:r>
    </w:p>
  </w:endnote>
  <w:endnote w:id="0" w:type="continuationSeparator">
    <w:p w:rsidRDefault="00826FF3" w:rsidR="0082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FF3" w:rsidR="00826FF3">
      <w:r>
        <w:separator/>
      </w:r>
    </w:p>
  </w:footnote>
  <w:footnote w:id="0" w:type="continuationSeparator">
    <w:p w:rsidRDefault="00826FF3" w:rsidR="00826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4968CA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873142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234F02">
      <w:rPr>
        <w:rFonts w:hAnsi="Times New Roman" w:ascii="Times New Roman"/>
      </w:rPr>
      <w:t>1038/18</w:t>
    </w:r>
    <w:r w:rsidR="00C56D4B">
      <w:rPr>
        <w:rFonts w:hAnsi="Times New Roman" w:ascii="Times New Roman"/>
      </w:rPr>
      <w:t>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241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4F02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56E6F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86DD8"/>
    <w:rsid w:val="004968CA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45C27"/>
    <w:rsid w:val="007519B3"/>
    <w:rsid w:val="00764AEE"/>
    <w:rsid w:val="007C422F"/>
    <w:rsid w:val="007E4665"/>
    <w:rsid w:val="007F2918"/>
    <w:rsid w:val="008109AC"/>
    <w:rsid w:val="00826FF3"/>
    <w:rsid w:val="00835E0E"/>
    <w:rsid w:val="00837150"/>
    <w:rsid w:val="00853AD8"/>
    <w:rsid w:val="00873142"/>
    <w:rsid w:val="00881589"/>
    <w:rsid w:val="00887620"/>
    <w:rsid w:val="008C0419"/>
    <w:rsid w:val="008D1C64"/>
    <w:rsid w:val="008D4CA2"/>
    <w:rsid w:val="008E0B1D"/>
    <w:rsid w:val="008F569D"/>
    <w:rsid w:val="008F639D"/>
    <w:rsid w:val="00934BDA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56D4B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22D"/>
    <w:rsid w:val="00E51C69"/>
    <w:rsid w:val="00EA1205"/>
    <w:rsid w:val="00EC6731"/>
    <w:rsid w:val="00F206F2"/>
    <w:rsid w:val="00F24241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8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8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St-1038/2018</izvorni_sadrzaj>
    <derivirana_varijabla naziv="DomainObject.Predmet.OznakaBroj_1">St-1038/2018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KATALOŠKA PRODAJA, d.o.o. za trgovinu i usluge</izvorni_sadrzaj>
    <derivirana_varijabla naziv="DomainObject.Predmet.ProtustrankaFormated_1">  M.G. KATALOŠKA PRODAJA, d.o.o. za trgovinu i usluge</derivirana_varijabla>
  </DomainObject.Predmet.ProtustrankaFormated>
  <DomainObject.Predmet.ProtustrankaFormatedOIB>
    <izvorni_sadrzaj>  M.G. KATALOŠKA PRODAJA, d.o.o. za trgovinu i usluge, OIB 42632708988</izvorni_sadrzaj>
    <derivirana_varijabla naziv="DomainObject.Predmet.ProtustrankaFormatedOIB_1">  M.G. KATALOŠKA PRODAJA, d.o.o. za trgovinu i usluge, OIB 42632708988</derivirana_varijabla>
  </DomainObject.Predmet.ProtustrankaFormatedOIB>
  <DomainObject.Predmet.ProtustrankaFormatedWithAdress>
    <izvorni_sadrzaj> M.G. KATALOŠKA PRODAJA, d.o.o. za trgovinu i usluge, Selčica 16, 10431 Orešje</izvorni_sadrzaj>
    <derivirana_varijabla naziv="DomainObject.Predmet.ProtustrankaFormatedWithAdress_1"> M.G. KATALOŠKA PRODAJA, d.o.o. za trgovinu i usluge, Selčica 16, 10431 Orešje</derivirana_varijabla>
  </DomainObject.Predmet.ProtustrankaFormatedWithAdress>
  <DomainObject.Predmet.ProtustrankaFormatedWithAdressOIB>
    <izvorni_sadrzaj> M.G. KATALOŠKA PRODAJA, d.o.o. za trgovinu i usluge, OIB 42632708988, Selčica 16, 10431 Orešje</izvorni_sadrzaj>
    <derivirana_varijabla naziv="DomainObject.Predmet.ProtustrankaFormatedWithAdressOIB_1"> M.G. KATALOŠKA PRODAJA, d.o.o. za trgovinu i usluge, OIB 42632708988, Selčica 16, 10431 Orešje</derivirana_varijabla>
  </DomainObject.Predmet.ProtustrankaFormatedWithAdressOIB>
  <DomainObject.Predmet.ProtustrankaWithAdress>
    <izvorni_sadrzaj>M.G. KATALOŠKA PRODAJA, d.o.o. za trgovinu i usluge Selčica 16, 10431 Orešje</izvorni_sadrzaj>
    <derivirana_varijabla naziv="DomainObject.Predmet.ProtustrankaWithAdress_1">M.G. KATALOŠKA PRODAJA, d.o.o. za trgovinu i usluge Selčica 16, 10431 Orešje</derivirana_varijabla>
  </DomainObject.Predmet.ProtustrankaWithAdress>
  <DomainObject.Predmet.ProtustrankaWithAdressOIB>
    <izvorni_sadrzaj>M.G. KATALOŠKA PRODAJA, d.o.o. za trgovinu i usluge, OIB 42632708988, Selčica 16, 10431 Orešje</izvorni_sadrzaj>
    <derivirana_varijabla naziv="DomainObject.Predmet.ProtustrankaWithAdressOIB_1">M.G. KATALOŠKA PRODAJA, d.o.o. za trgovinu i usluge, OIB 42632708988, Selčica 16, 10431 Orešje</derivirana_varijabla>
  </DomainObject.Predmet.ProtustrankaWithAdressOIB>
  <DomainObject.Predmet.ProtustrankaNazivFormated>
    <izvorni_sadrzaj>M.G. KATALOŠKA PRODAJA, d.o.o. za trgovinu i usluge</izvorni_sadrzaj>
    <derivirana_varijabla naziv="DomainObject.Predmet.ProtustrankaNazivFormated_1">M.G. KATALOŠKA PRODAJA, d.o.o. za trgovinu i usluge</derivirana_varijabla>
  </DomainObject.Predmet.ProtustrankaNazivFormated>
  <DomainObject.Predmet.ProtustrankaNazivFormatedOIB>
    <izvorni_sadrzaj>M.G. KATALOŠKA PRODAJA, d.o.o. za trgovinu i usluge, OIB 42632708988</izvorni_sadrzaj>
    <derivirana_varijabla naziv="DomainObject.Predmet.ProtustrankaNazivFormatedOIB_1">M.G. KATALOŠKA PRODAJA, d.o.o. za trgovinu i usluge, OIB 42632708988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 KATALOŠKA PRODAJA, d.o.o. za trgovinu i usluge</izvorni_sadrzaj>
    <derivirana_varijabla naziv="DomainObject.Predmet.StrankaFormated_1">  M.G. KATALOŠKA PRODAJA, d.o.o. za trgovinu i usluge</derivirana_varijabla>
  </DomainObject.Predmet.StrankaFormated>
  <DomainObject.Predmet.StrankaFormatedOIB>
    <izvorni_sadrzaj>  M.G. KATALOŠKA PRODAJA, d.o.o. za trgovinu i usluge, OIB 42632708988</izvorni_sadrzaj>
    <derivirana_varijabla naziv="DomainObject.Predmet.StrankaFormatedOIB_1">  M.G. KATALOŠKA PRODAJA, d.o.o. za trgovinu i usluge, OIB 42632708988</derivirana_varijabla>
  </DomainObject.Predmet.StrankaFormatedOIB>
  <DomainObject.Predmet.StrankaFormatedWithAdress>
    <izvorni_sadrzaj> M.G. KATALOŠKA PRODAJA, d.o.o. za trgovinu i usluge, Selčica 16, 10431 Orešje</izvorni_sadrzaj>
    <derivirana_varijabla naziv="DomainObject.Predmet.StrankaFormatedWithAdress_1"> M.G. KATALOŠKA PRODAJA, d.o.o. za trgovinu i usluge, Selčica 16, 10431 Orešje</derivirana_varijabla>
  </DomainObject.Predmet.StrankaFormatedWithAdress>
  <DomainObject.Predmet.StrankaFormatedWithAdressOIB>
    <izvorni_sadrzaj> M.G. KATALOŠKA PRODAJA, d.o.o. za trgovinu i usluge, OIB 42632708988, Selčica 16, 10431 Orešje</izvorni_sadrzaj>
    <derivirana_varijabla naziv="DomainObject.Predmet.StrankaFormatedWithAdressOIB_1"> M.G. KATALOŠKA PRODAJA, d.o.o. za trgovinu i usluge, OIB 42632708988, Selčica 16, 10431 Orešje</derivirana_varijabla>
  </DomainObject.Predmet.StrankaFormatedWithAdressOIB>
  <DomainObject.Predmet.StrankaWithAdress>
    <izvorni_sadrzaj>M.G. KATALOŠKA PRODAJA, d.o.o. za trgovinu i usluge Selčica 16,10431 Orešje</izvorni_sadrzaj>
    <derivirana_varijabla naziv="DomainObject.Predmet.StrankaWithAdress_1">M.G. KATALOŠKA PRODAJA, d.o.o. za trgovinu i usluge Selčica 16,10431 Orešje</derivirana_varijabla>
  </DomainObject.Predmet.StrankaWithAdress>
  <DomainObject.Predmet.StrankaWithAdressOIB>
    <izvorni_sadrzaj>M.G. KATALOŠKA PRODAJA, d.o.o. za trgovinu i usluge, OIB 42632708988, Selčica 16,10431 Orešje</izvorni_sadrzaj>
    <derivirana_varijabla naziv="DomainObject.Predmet.StrankaWithAdressOIB_1">M.G. KATALOŠKA PRODAJA, d.o.o. za trgovinu i usluge, OIB 42632708988, Selčica 16,10431 Orešje</derivirana_varijabla>
  </DomainObject.Predmet.StrankaWithAdressOIB>
  <DomainObject.Predmet.StrankaNazivFormated>
    <izvorni_sadrzaj>M.G. KATALOŠKA PRODAJA, d.o.o. za trgovinu i usluge</izvorni_sadrzaj>
    <derivirana_varijabla naziv="DomainObject.Predmet.StrankaNazivFormated_1">M.G. KATALOŠKA PRODAJA, d.o.o. za trgovinu i usluge</derivirana_varijabla>
  </DomainObject.Predmet.StrankaNazivFormated>
  <DomainObject.Predmet.StrankaNazivFormatedOIB>
    <izvorni_sadrzaj>M.G. KATALOŠKA PRODAJA, d.o.o. za trgovinu i usluge, OIB 42632708988</izvorni_sadrzaj>
    <derivirana_varijabla naziv="DomainObject.Predmet.StrankaNazivFormatedOIB_1">M.G. KATALOŠKA PRODAJA, d.o.o. za trgovinu i usluge, OIB 42632708988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M.G. KATALOŠKA PRODAJA, d.o.o. za trgovinu i usluge</item>
    </izvorni_sadrzaj>
    <derivirana_varijabla naziv="DomainObject.Predmet.StrankaListFormated_1">
      <item>M.G. KATALOŠKA PRODAJA, d.o.o. za trgovinu i usluge</item>
    </derivirana_varijabla>
  </DomainObject.Predmet.StrankaListFormated>
  <DomainObject.Predmet.StrankaListFormatedOIB>
    <izvorni_sadrzaj>
      <item>M.G. KATALOŠKA PRODAJA, d.o.o. za trgovinu i usluge, OIB 42632708988</item>
    </izvorni_sadrzaj>
    <derivirana_varijabla naziv="DomainObject.Predmet.StrankaListFormatedOIB_1">
      <item>M.G. KATALOŠKA PRODAJA, d.o.o. za trgovinu i usluge, OIB 42632708988</item>
    </derivirana_varijabla>
  </DomainObject.Predmet.StrankaListFormatedOIB>
  <DomainObject.Predmet.StrankaListFormatedWithAdress>
    <izvorni_sadrzaj>
      <item>M.G. KATALOŠKA PRODAJA, d.o.o. za trgovinu i usluge, Selčica 16, 10431 Orešje</item>
    </izvorni_sadrzaj>
    <derivirana_varijabla naziv="DomainObject.Predmet.StrankaListFormatedWithAdress_1">
      <item>M.G. KATALOŠKA PRODAJA, d.o.o. za trgovinu i usluge, Selčica 16, 10431 Orešje</item>
    </derivirana_varijabla>
  </DomainObject.Predmet.StrankaListFormatedWithAdress>
  <DomainObject.Predmet.StrankaListFormatedWithAdressOIB>
    <izvorni_sadrzaj>
      <item>M.G. KATALOŠKA PRODAJA, d.o.o. za trgovinu i usluge, OIB 42632708988, Selčica 16, 10431 Orešje</item>
    </izvorni_sadrzaj>
    <derivirana_varijabla naziv="DomainObject.Predmet.StrankaListFormatedWithAdressOIB_1">
      <item>M.G. KATALOŠKA PRODAJA, d.o.o. za trgovinu i usluge, OIB 42632708988, Selčica 16, 10431 Orešje</item>
    </derivirana_varijabla>
  </DomainObject.Predmet.StrankaListFormatedWithAdressOIB>
  <DomainObject.Predmet.StrankaListNazivFormated>
    <izvorni_sadrzaj>
      <item>M.G. KATALOŠKA PRODAJA, d.o.o. za trgovinu i usluge</item>
    </izvorni_sadrzaj>
    <derivirana_varijabla naziv="DomainObject.Predmet.StrankaListNazivFormated_1">
      <item>M.G. KATALOŠKA PRODAJA, d.o.o. za trgovinu i usluge</item>
    </derivirana_varijabla>
  </DomainObject.Predmet.StrankaListNazivFormated>
  <DomainObject.Predmet.StrankaListNazivFormatedOIB>
    <izvorni_sadrzaj>
      <item>M.G. KATALOŠKA PRODAJA, d.o.o. za trgovinu i usluge, OIB 42632708988</item>
    </izvorni_sadrzaj>
    <derivirana_varijabla naziv="DomainObject.Predmet.StrankaListNazivFormatedOIB_1">
      <item>M.G. KATALOŠKA PRODAJA, d.o.o. za trgovinu i usluge, OIB 42632708988</item>
    </derivirana_varijabla>
  </DomainObject.Predmet.StrankaListNazivFormatedOIB>
  <DomainObject.Predmet.ProtuStrankaListFormated>
    <izvorni_sadrzaj>
      <item>M.G. KATALOŠKA PRODAJA, d.o.o. za trgovinu i usluge</item>
    </izvorni_sadrzaj>
    <derivirana_varijabla naziv="DomainObject.Predmet.ProtuStrankaListFormated_1">
      <item>M.G. KATALOŠKA PRODAJA, d.o.o. za trgovinu i usluge</item>
    </derivirana_varijabla>
  </DomainObject.Predmet.ProtuStrankaListFormated>
  <DomainObject.Predmet.ProtuStrankaListFormatedOIB>
    <izvorni_sadrzaj>
      <item>M.G. KATALOŠKA PRODAJA, d.o.o. za trgovinu i usluge, OIB 42632708988</item>
    </izvorni_sadrzaj>
    <derivirana_varijabla naziv="DomainObject.Predmet.ProtuStrankaListFormatedOIB_1">
      <item>M.G. KATALOŠKA PRODAJA, d.o.o. za trgovinu i usluge, OIB 42632708988</item>
    </derivirana_varijabla>
  </DomainObject.Predmet.ProtuStrankaListFormatedOIB>
  <DomainObject.Predmet.ProtuStrankaListFormatedWithAdress>
    <izvorni_sadrzaj>
      <item>M.G. KATALOŠKA PRODAJA, d.o.o. za trgovinu i usluge, Selčica 16, 10431 Orešje</item>
    </izvorni_sadrzaj>
    <derivirana_varijabla naziv="DomainObject.Predmet.ProtuStrankaListFormatedWithAdress_1">
      <item>M.G. KATALOŠKA PRODAJA, d.o.o. za trgovinu i usluge, Selčica 16, 10431 Orešje</item>
    </derivirana_varijabla>
  </DomainObject.Predmet.ProtuStrankaListFormatedWithAdress>
  <DomainObject.Predmet.ProtuStrankaListFormatedWithAdressOIB>
    <izvorni_sadrzaj>
      <item>M.G. KATALOŠKA PRODAJA, d.o.o. za trgovinu i usluge, OIB 42632708988, Selčica 16, 10431 Orešje</item>
    </izvorni_sadrzaj>
    <derivirana_varijabla naziv="DomainObject.Predmet.ProtuStrankaListFormatedWithAdressOIB_1">
      <item>M.G. KATALOŠKA PRODAJA, d.o.o. za trgovinu i usluge, OIB 42632708988, Selčica 16, 10431 Orešje</item>
    </derivirana_varijabla>
  </DomainObject.Predmet.ProtuStrankaListFormatedWithAdressOIB>
  <DomainObject.Predmet.ProtuStrankaListNazivFormated>
    <izvorni_sadrzaj>
      <item>M.G. KATALOŠKA PRODAJA, d.o.o. za trgovinu i usluge</item>
    </izvorni_sadrzaj>
    <derivirana_varijabla naziv="DomainObject.Predmet.ProtuStrankaListNazivFormated_1">
      <item>M.G. KATALOŠKA PRODAJA, d.o.o. za trgovinu i usluge</item>
    </derivirana_varijabla>
  </DomainObject.Predmet.ProtuStrankaListNazivFormated>
  <DomainObject.Predmet.ProtuStrankaListNazivFormatedOIB>
    <izvorni_sadrzaj>
      <item>M.G. KATALOŠKA PRODAJA, d.o.o. za trgovinu i usluge, OIB 42632708988</item>
    </izvorni_sadrzaj>
    <derivirana_varijabla naziv="DomainObject.Predmet.ProtuStrankaListNazivFormatedOIB_1">
      <item>M.G. KATALOŠKA PRODAJA, d.o.o. za trgovinu i usluge, OIB 42632708988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M.G. KATALOŠKA PRODAJA, d.o.o. za trgovinu i usluge</izvorni_sadrzaj>
    <derivirana_varijabla naziv="DomainObject.Predmet.StrankaIDrugi_1">M.G. KATALOŠKA PRODAJA, d.o.o. za trgovinu i usluge</derivirana_varijabla>
  </DomainObject.Predmet.StrankaIDrugi>
  <DomainObject.Predmet.ProtustrankaIDrugi>
    <izvorni_sadrzaj>M.G. KATALOŠKA PRODAJA, d.o.o. za trgovinu i usluge</izvorni_sadrzaj>
    <derivirana_varijabla naziv="DomainObject.Predmet.ProtustrankaIDrugi_1">M.G. KATALOŠKA PRODAJA, d.o.o. za trgovinu i usluge</derivirana_varijabla>
  </DomainObject.Predmet.ProtustrankaIDrugi>
  <DomainObject.Predmet.StrankaIDrugiAdressOIB>
    <izvorni_sadrzaj>M.G. KATALOŠKA PRODAJA, d.o.o. za trgovinu i usluge, OIB 42632708988, Selčica 16, 10431 Orešje</izvorni_sadrzaj>
    <derivirana_varijabla naziv="DomainObject.Predmet.StrankaIDrugiAdressOIB_1">M.G. KATALOŠKA PRODAJA, d.o.o. za trgovinu i usluge, OIB 42632708988, Selčica 16, 10431 Orešje</derivirana_varijabla>
  </DomainObject.Predmet.StrankaIDrugiAdressOIB>
  <DomainObject.Predmet.ProtustrankaIDrugiAdressOIB>
    <izvorni_sadrzaj>M.G. KATALOŠKA PRODAJA, d.o.o. za trgovinu i usluge, OIB 42632708988, Selčica 16, 10431 Orešje</izvorni_sadrzaj>
    <derivirana_varijabla naziv="DomainObject.Predmet.ProtustrankaIDrugiAdressOIB_1">M.G. KATALOŠKA PRODAJA, d.o.o. za trgovinu i usluge, OIB 42632708988, Selčica 16,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 KATALOŠKA PRODAJA, d.o.o. za trgovinu i usluge</item>
      <item>M.G. KATALOŠKA PRODAJA, d.o.o. za trgovinu i usluge</item>
      <item>Jozo Jelavić</item>
    </izvorni_sadrzaj>
    <derivirana_varijabla naziv="DomainObject.Predmet.SudioniciListNaziv_1">
      <item>M.G. KATALOŠKA PRODAJA, d.o.o. za trgovinu i usluge</item>
      <item>M.G. KATALOŠKA PRODAJA, d.o.o. za trgovinu i usluge</item>
      <item>Jozo Jelavić</item>
    </derivirana_varijabla>
  </DomainObject.Predmet.SudioniciListNaziv>
  <DomainObject.Predmet.SudioniciListAdressOIB>
    <izvorni_sadrzaj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</izvorni_sadrzaj>
    <derivirana_varijabla naziv="DomainObject.Predmet.SudioniciListAdressOIB_1">
      <item>M.G. KATALOŠKA PRODAJA, d.o.o. za trgovinu i usluge, OIB 42632708988, Selčica 16,10431 Orešje</item>
      <item>M.G. KATALOŠKA PRODAJA, d.o.o. za trgovinu i usluge, OIB 42632708988, Selčica 16,10431 Orešje</item>
      <item>Jozo Jelavić, OIB 79433837132, Ulica Pavla Hatza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42632708988</item>
      <item>, OIB 42632708988</item>
      <item>, OIB 79433837132</item>
    </izvorni_sadrzaj>
    <derivirana_varijabla naziv="DomainObject.Predmet.SudioniciListNazivOIB_1">
      <item>, OIB 42632708988</item>
      <item>, OIB 42632708988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1984</properties:Characters>
  <properties:Lines>60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2018-11-16T14:05:00Z</dcterms:created>
  <dc:creator>MK</dc:creator>
  <cp:lastModifiedBy>Kristina Švajger</cp:lastModifiedBy>
  <cp:lastPrinted>2018-11-16T14:09:00Z</cp:lastPrinted>
  <dcterms:modified xmlns:xsi="http://www.w3.org/2001/XMLSchema-instance" xsi:type="dcterms:W3CDTF">2018-11-16T14:09:00Z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 po čl. 203. SZ, 16.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