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5d31f" w14:paraId="fc5d31f" w:rsidRDefault="0057699B" w:rsidP="0057699B" w:rsidR="0057699B" w:rsidRPr="00076CD5">
      <w:pPr>
        <w15:collapsed w:val="false"/>
        <w:rPr>
          <w:rFonts w:cs="Tahoma" w:hAnsi="Calibri" w:ascii="Calibri"/>
          <w:b/>
        </w:rPr>
      </w:pPr>
      <w:r>
        <w:rPr>
          <w:rFonts w:cs="Tahoma" w:hAnsi="Calibri" w:ascii="Calibri"/>
          <w:b/>
        </w:rPr>
        <w:t>ŠTEFANIĆ USLUGE j.</w:t>
      </w:r>
      <w:r w:rsidRPr="00C90AFD">
        <w:rPr>
          <w:rFonts w:cs="Tahoma" w:hAnsi="Calibri" w:ascii="Calibri"/>
          <w:b/>
        </w:rPr>
        <w:t>d.o.o.</w:t>
      </w:r>
      <w:r>
        <w:rPr>
          <w:rFonts w:cs="Tahoma" w:hAnsi="Calibri" w:ascii="Calibri"/>
          <w:b/>
        </w:rPr>
        <w:tab/>
      </w:r>
      <w:r>
        <w:rPr>
          <w:rFonts w:cs="Tahoma" w:hAnsi="Calibri" w:ascii="Calibri"/>
          <w:b/>
        </w:rPr>
        <w:tab/>
      </w:r>
      <w:r>
        <w:rPr>
          <w:rFonts w:cs="Tahoma" w:hAnsi="Calibri" w:ascii="Calibri"/>
          <w:b/>
        </w:rPr>
        <w:tab/>
      </w:r>
      <w:r>
        <w:rPr>
          <w:rFonts w:cs="Tahoma" w:hAnsi="Calibri" w:ascii="Calibri"/>
          <w:b/>
        </w:rPr>
        <w:tab/>
      </w:r>
      <w:r>
        <w:rPr>
          <w:rFonts w:cs="Tahoma" w:hAnsi="Calibri" w:ascii="Calibri"/>
          <w:b/>
        </w:rPr>
        <w:tab/>
      </w:r>
      <w:r>
        <w:rPr>
          <w:rFonts w:cs="Tahoma" w:hAnsi="Calibri" w:ascii="Calibri"/>
          <w:b/>
        </w:rPr>
        <w:tab/>
        <w:t xml:space="preserve">        </w:t>
      </w:r>
      <w:r>
        <w:rPr>
          <w:rFonts w:cs="Tahoma" w:hAnsi="Calibri" w:ascii="Calibri"/>
          <w:b/>
        </w:rPr>
        <w:tab/>
        <w:t>85</w:t>
      </w:r>
      <w:r w:rsidRPr="00076CD5">
        <w:rPr>
          <w:rFonts w:cs="Tahoma" w:hAnsi="Calibri" w:ascii="Calibri"/>
          <w:b/>
        </w:rPr>
        <w:t xml:space="preserve"> St-</w:t>
      </w:r>
      <w:r>
        <w:rPr>
          <w:rFonts w:cs="Tahoma" w:hAnsi="Calibri" w:ascii="Calibri"/>
          <w:b/>
        </w:rPr>
        <w:t>2033</w:t>
      </w:r>
      <w:r w:rsidRPr="00076CD5">
        <w:rPr>
          <w:rFonts w:cs="Tahoma" w:hAnsi="Calibri" w:ascii="Calibri"/>
          <w:b/>
        </w:rPr>
        <w:t>/16</w:t>
      </w:r>
      <w:r>
        <w:rPr>
          <w:rFonts w:cs="Tahoma" w:hAnsi="Calibri" w:ascii="Calibri"/>
          <w:b/>
        </w:rPr>
        <w:t>-15</w:t>
      </w:r>
    </w:p>
    <w:p w:rsidRDefault="0057699B" w:rsidP="0057699B" w:rsidR="0057699B">
      <w:pPr>
        <w:ind w:hanging="1440" w:left="1440"/>
        <w:jc w:val="both"/>
        <w:rPr>
          <w:rFonts w:cs="Tahoma" w:hAnsi="Calibri" w:ascii="Calibri"/>
          <w:b/>
        </w:rPr>
      </w:pPr>
      <w:r w:rsidRPr="00C90AFD">
        <w:rPr>
          <w:rFonts w:cs="Tahoma" w:hAnsi="Calibri" w:ascii="Calibri"/>
          <w:b/>
        </w:rPr>
        <w:t>Za</w:t>
      </w:r>
      <w:r>
        <w:rPr>
          <w:rFonts w:cs="Tahoma" w:hAnsi="Calibri" w:ascii="Calibri"/>
          <w:b/>
        </w:rPr>
        <w:t>prešić, K.Š. Đalskog 5A</w:t>
      </w:r>
    </w:p>
    <w:p w:rsidRDefault="0057699B" w:rsidP="0057699B" w:rsidR="0057699B" w:rsidRPr="00C90AFD">
      <w:pPr>
        <w:ind w:hanging="1440" w:left="1440"/>
        <w:jc w:val="both"/>
        <w:rPr>
          <w:rFonts w:cs="Tahoma" w:hAnsi="Calibri" w:ascii="Calibri"/>
          <w:b/>
        </w:rPr>
      </w:pPr>
      <w:r w:rsidRPr="00C90AFD">
        <w:rPr>
          <w:rFonts w:cs="Tahoma" w:hAnsi="Calibri" w:ascii="Calibri"/>
          <w:b/>
        </w:rPr>
        <w:t xml:space="preserve">OIB: </w:t>
      </w:r>
      <w:r>
        <w:rPr>
          <w:rFonts w:cs="Tahoma" w:hAnsi="Calibri" w:ascii="Calibri"/>
          <w:b/>
        </w:rPr>
        <w:t>04966485616</w:t>
      </w:r>
    </w:p>
    <w:p w:rsidRDefault="0057699B" w:rsidP="0057699B" w:rsidR="0057699B" w:rsidRPr="00195673">
      <w:pPr>
        <w:ind w:hanging="1440" w:left="1440"/>
        <w:rPr>
          <w:rFonts w:cs="Tahoma" w:hAnsi="Calibri" w:ascii="Calibri"/>
          <w:sz w:val="16"/>
          <w:szCs w:val="16"/>
        </w:rPr>
      </w:pPr>
    </w:p>
    <w:p w:rsidRDefault="0057699B" w:rsidP="0057699B" w:rsidR="0057699B">
      <w:pPr>
        <w:rPr>
          <w:rFonts w:cs="Tahoma" w:hAnsi="Calibri" w:ascii="Calibri"/>
          <w:b/>
        </w:rPr>
      </w:pPr>
      <w:r>
        <w:rPr>
          <w:rFonts w:cs="Tahoma" w:hAnsi="Calibri" w:ascii="Calibri"/>
          <w:b/>
        </w:rPr>
        <w:t>Božidar Brkljač, dipl.oec</w:t>
      </w:r>
    </w:p>
    <w:p w:rsidRDefault="0057699B" w:rsidP="0057699B" w:rsidR="0057699B" w:rsidRPr="00076CD5">
      <w:pPr>
        <w:rPr>
          <w:rFonts w:cs="Tahoma" w:hAnsi="Calibri" w:ascii="Calibri"/>
          <w:b/>
        </w:rPr>
      </w:pPr>
      <w:r>
        <w:rPr>
          <w:rFonts w:cs="Tahoma" w:hAnsi="Calibri" w:ascii="Calibri"/>
          <w:b/>
        </w:rPr>
        <w:t>p</w:t>
      </w:r>
      <w:r w:rsidRPr="00076CD5">
        <w:rPr>
          <w:rFonts w:cs="Tahoma" w:hAnsi="Calibri" w:ascii="Calibri"/>
          <w:b/>
        </w:rPr>
        <w:t>rivremeni stečajni upravitelj</w:t>
      </w:r>
    </w:p>
    <w:p w:rsidRDefault="0057699B" w:rsidP="0057699B" w:rsidR="0057699B" w:rsidRPr="009724AD">
      <w:pPr>
        <w:rPr>
          <w:rFonts w:hAnsi="Calibri" w:ascii="Calibri"/>
        </w:rPr>
      </w:pPr>
      <w:r>
        <w:rPr>
          <w:rFonts w:hAnsi="Calibri" w:ascii="Calibri"/>
        </w:rPr>
        <w:t>Zagreb, Šime Devčića 3</w:t>
      </w:r>
    </w:p>
    <w:p w:rsidRDefault="0057699B" w:rsidP="0057699B" w:rsidR="0057699B" w:rsidRPr="009724AD">
      <w:pPr>
        <w:rPr>
          <w:rFonts w:hAnsi="Calibri" w:ascii="Calibri"/>
        </w:rPr>
      </w:pPr>
      <w:r w:rsidRPr="009724AD">
        <w:rPr>
          <w:rFonts w:hAnsi="Calibri" w:ascii="Calibri"/>
        </w:rPr>
        <w:t xml:space="preserve">Tel/fax: 01 </w:t>
      </w:r>
      <w:smartTag w:element="phone" w:uri="urn:schemas-microsoft-com:office:smarttags">
        <w:smartTagPr>
          <w:attr w:val="trans" w:name="ls" w:uri="urn:schemas-microsoft-com:office:office"/>
        </w:smartTagPr>
        <w:r w:rsidRPr="009724AD">
          <w:rPr>
            <w:rFonts w:hAnsi="Calibri" w:ascii="Calibri"/>
          </w:rPr>
          <w:t>46 47 218</w:t>
        </w:r>
      </w:smartTag>
    </w:p>
    <w:p w:rsidRDefault="0057699B" w:rsidP="0057699B" w:rsidR="0057699B" w:rsidRPr="005527F5">
      <w:pPr>
        <w:rPr>
          <w:rFonts w:hAnsi="Calibri" w:ascii="Calibri"/>
          <w:sz w:val="18"/>
          <w:szCs w:val="18"/>
        </w:rPr>
      </w:pPr>
    </w:p>
    <w:p w:rsidRDefault="0057699B" w:rsidP="0057699B" w:rsidR="0057699B" w:rsidRPr="009724AD">
      <w:pPr>
        <w:rPr>
          <w:rFonts w:hAnsi="Calibri" w:ascii="Calibri"/>
        </w:rPr>
      </w:pPr>
      <w:r w:rsidRPr="009724AD">
        <w:rPr>
          <w:rFonts w:hAnsi="Calibri" w:ascii="Calibri"/>
        </w:rPr>
        <w:t xml:space="preserve">Zagreb,  </w:t>
      </w:r>
      <w:smartTag w:element="date" w:uri="urn:schemas-microsoft-com:office:smarttags">
        <w:smartTagPr>
          <w:attr w:val="trans" w:name="ls"/>
          <w:attr w:val="07" w:name="Month"/>
          <w:attr w:val="03" w:name="Day"/>
          <w:attr w:val="2017" w:name="Year"/>
        </w:smartTagPr>
        <w:r>
          <w:rPr>
            <w:rFonts w:hAnsi="Calibri" w:ascii="Calibri"/>
          </w:rPr>
          <w:t>03.07.2017.</w:t>
        </w:r>
      </w:smartTag>
      <w:r>
        <w:rPr>
          <w:rFonts w:hAnsi="Calibri" w:ascii="Calibri"/>
        </w:rPr>
        <w:t xml:space="preserve"> </w:t>
      </w:r>
      <w:r w:rsidRPr="009724AD">
        <w:rPr>
          <w:rFonts w:hAnsi="Calibri" w:ascii="Calibri"/>
        </w:rPr>
        <w:t xml:space="preserve"> godine</w:t>
      </w:r>
    </w:p>
    <w:p w:rsidRDefault="0057699B" w:rsidP="0057699B" w:rsidR="0057699B" w:rsidRPr="00F31595">
      <w:pPr>
        <w:jc w:val="both"/>
        <w:rPr>
          <w:rFonts w:cs="Arial" w:hAnsi="Calibri" w:ascii="Calibri"/>
          <w:sz w:val="16"/>
          <w:szCs w:val="16"/>
        </w:rPr>
      </w:pPr>
      <w:r w:rsidRPr="00AF7963">
        <w:rPr>
          <w:rFonts w:cs="Arial" w:hAnsi="Calibri" w:ascii="Calibri"/>
        </w:rPr>
        <w:tab/>
      </w:r>
      <w:r w:rsidRPr="00AF7963">
        <w:rPr>
          <w:rFonts w:cs="Arial" w:hAnsi="Calibri" w:ascii="Calibri"/>
        </w:rPr>
        <w:tab/>
      </w:r>
      <w:r w:rsidRPr="00AF7963">
        <w:rPr>
          <w:rFonts w:cs="Arial" w:hAnsi="Calibri" w:ascii="Calibri"/>
        </w:rPr>
        <w:tab/>
      </w:r>
    </w:p>
    <w:p w:rsidRDefault="0057699B" w:rsidP="0057699B" w:rsidR="0057699B">
      <w:pPr>
        <w:jc w:val="both"/>
        <w:rPr>
          <w:rFonts w:cs="Arial" w:hAnsi="Calibri" w:ascii="Calibri"/>
        </w:rPr>
      </w:pPr>
    </w:p>
    <w:p w:rsidRDefault="0057699B" w:rsidP="0057699B" w:rsidR="0057699B" w:rsidRPr="00AF7963">
      <w:pPr>
        <w:jc w:val="both"/>
        <w:rPr>
          <w:rFonts w:cs="Arial" w:hAnsi="Calibri" w:ascii="Calibri"/>
        </w:rPr>
      </w:pPr>
      <w:r w:rsidRPr="00AF7963">
        <w:rPr>
          <w:rFonts w:cs="Arial" w:hAnsi="Calibri" w:ascii="Calibri"/>
        </w:rPr>
        <w:t xml:space="preserve">                                  </w:t>
      </w:r>
      <w:r w:rsidRPr="00AF7963">
        <w:rPr>
          <w:rFonts w:cs="Arial" w:hAnsi="Calibri" w:ascii="Calibri"/>
        </w:rPr>
        <w:tab/>
      </w:r>
      <w:r w:rsidRPr="00AF7963">
        <w:rPr>
          <w:rFonts w:cs="Arial" w:hAnsi="Calibri" w:ascii="Calibri"/>
        </w:rPr>
        <w:tab/>
      </w:r>
    </w:p>
    <w:p w:rsidRDefault="0057699B" w:rsidP="0057699B" w:rsidR="0057699B" w:rsidRPr="00E76238">
      <w:pPr>
        <w:jc w:val="both"/>
        <w:rPr>
          <w:rFonts w:cs="Arial" w:hAnsi="Calibri" w:ascii="Calibri"/>
          <w:b/>
        </w:rPr>
      </w:pPr>
      <w:r>
        <w:rPr>
          <w:rFonts w:cs="Arial" w:hAnsi="Calibri" w:ascii="Calibri"/>
        </w:rPr>
        <w:tab/>
      </w:r>
      <w:r>
        <w:rPr>
          <w:rFonts w:cs="Arial" w:hAnsi="Calibri" w:ascii="Calibri"/>
        </w:rPr>
        <w:tab/>
      </w:r>
      <w:r>
        <w:rPr>
          <w:rFonts w:cs="Arial" w:hAnsi="Calibri" w:ascii="Calibri"/>
        </w:rPr>
        <w:tab/>
      </w:r>
      <w:r>
        <w:rPr>
          <w:rFonts w:cs="Arial" w:hAnsi="Calibri" w:ascii="Calibri"/>
        </w:rPr>
        <w:tab/>
      </w:r>
      <w:r>
        <w:rPr>
          <w:rFonts w:cs="Arial" w:hAnsi="Calibri" w:ascii="Calibri"/>
        </w:rPr>
        <w:tab/>
      </w:r>
      <w:r>
        <w:rPr>
          <w:rFonts w:cs="Arial" w:hAnsi="Calibri" w:ascii="Calibri"/>
        </w:rPr>
        <w:tab/>
      </w:r>
      <w:r>
        <w:rPr>
          <w:rFonts w:cs="Arial" w:hAnsi="Calibri" w:ascii="Calibri"/>
        </w:rPr>
        <w:tab/>
      </w:r>
      <w:r>
        <w:rPr>
          <w:rFonts w:cs="Arial" w:hAnsi="Calibri" w:ascii="Calibri"/>
        </w:rPr>
        <w:tab/>
      </w:r>
      <w:r w:rsidRPr="00E76238">
        <w:rPr>
          <w:rFonts w:cs="Arial" w:hAnsi="Calibri" w:ascii="Calibri"/>
          <w:b/>
        </w:rPr>
        <w:t>TRGOVAČKI SUD U ZAGREBU</w:t>
      </w:r>
    </w:p>
    <w:p w:rsidRDefault="0057699B" w:rsidP="0057699B" w:rsidR="0057699B" w:rsidRPr="00AF7963">
      <w:pPr>
        <w:jc w:val="both"/>
        <w:rPr>
          <w:rFonts w:cs="Arial" w:hAnsi="Calibri" w:ascii="Calibri"/>
        </w:rPr>
      </w:pPr>
      <w:r w:rsidRPr="00AF7963">
        <w:rPr>
          <w:rFonts w:cs="Arial" w:hAnsi="Calibri" w:ascii="Calibri"/>
        </w:rPr>
        <w:tab/>
      </w:r>
      <w:r w:rsidRPr="00AF7963">
        <w:rPr>
          <w:rFonts w:cs="Arial" w:hAnsi="Calibri" w:ascii="Calibri"/>
        </w:rPr>
        <w:tab/>
      </w:r>
      <w:r w:rsidRPr="00AF7963">
        <w:rPr>
          <w:rFonts w:cs="Arial" w:hAnsi="Calibri" w:ascii="Calibri"/>
        </w:rPr>
        <w:tab/>
      </w:r>
      <w:r w:rsidRPr="00AF7963">
        <w:rPr>
          <w:rFonts w:cs="Arial" w:hAnsi="Calibri" w:ascii="Calibri"/>
        </w:rPr>
        <w:tab/>
      </w:r>
      <w:r w:rsidRPr="00AF7963">
        <w:rPr>
          <w:rFonts w:cs="Arial" w:hAnsi="Calibri" w:ascii="Calibri"/>
        </w:rPr>
        <w:tab/>
      </w:r>
      <w:r w:rsidRPr="00AF7963">
        <w:rPr>
          <w:rFonts w:cs="Arial" w:hAnsi="Calibri" w:ascii="Calibri"/>
        </w:rPr>
        <w:tab/>
      </w:r>
      <w:r w:rsidRPr="00AF7963">
        <w:rPr>
          <w:rFonts w:cs="Arial" w:hAnsi="Calibri" w:ascii="Calibri"/>
        </w:rPr>
        <w:tab/>
      </w:r>
      <w:r w:rsidRPr="00AF7963">
        <w:rPr>
          <w:rFonts w:cs="Arial" w:hAnsi="Calibri" w:ascii="Calibri"/>
        </w:rPr>
        <w:tab/>
      </w:r>
      <w:r w:rsidRPr="00AF7963">
        <w:rPr>
          <w:rFonts w:cs="Arial" w:hAnsi="Calibri" w:ascii="Calibri"/>
        </w:rPr>
        <w:tab/>
      </w:r>
    </w:p>
    <w:p w:rsidRDefault="0057699B" w:rsidP="0057699B" w:rsidR="0057699B">
      <w:pPr>
        <w:jc w:val="both"/>
        <w:rPr>
          <w:rFonts w:cs="Arial" w:hAnsi="Calibri" w:ascii="Calibri"/>
          <w:b/>
        </w:rPr>
      </w:pPr>
      <w:r w:rsidRPr="00AF7963">
        <w:rPr>
          <w:rFonts w:cs="Arial" w:hAnsi="Calibri" w:ascii="Calibri"/>
          <w:b/>
        </w:rPr>
        <w:tab/>
      </w:r>
      <w:r w:rsidRPr="00AF7963">
        <w:rPr>
          <w:rFonts w:cs="Arial" w:hAnsi="Calibri" w:ascii="Calibri"/>
          <w:b/>
        </w:rPr>
        <w:tab/>
      </w:r>
      <w:r w:rsidRPr="00AF7963">
        <w:rPr>
          <w:rFonts w:cs="Arial" w:hAnsi="Calibri" w:ascii="Calibri"/>
          <w:b/>
        </w:rPr>
        <w:tab/>
      </w:r>
      <w:r w:rsidRPr="00AF7963">
        <w:rPr>
          <w:rFonts w:cs="Arial" w:hAnsi="Calibri" w:ascii="Calibri"/>
          <w:b/>
        </w:rPr>
        <w:tab/>
      </w:r>
      <w:r w:rsidRPr="00AF7963">
        <w:rPr>
          <w:rFonts w:cs="Arial" w:hAnsi="Calibri" w:ascii="Calibri"/>
          <w:b/>
        </w:rPr>
        <w:tab/>
      </w:r>
      <w:r w:rsidRPr="00AF7963">
        <w:rPr>
          <w:rFonts w:cs="Arial" w:hAnsi="Calibri" w:ascii="Calibri"/>
          <w:b/>
        </w:rPr>
        <w:tab/>
      </w:r>
      <w:r w:rsidRPr="00AF7963">
        <w:rPr>
          <w:rFonts w:cs="Arial" w:hAnsi="Calibri" w:ascii="Calibri"/>
          <w:b/>
        </w:rPr>
        <w:tab/>
      </w:r>
      <w:r w:rsidRPr="00AF7963">
        <w:rPr>
          <w:rFonts w:cs="Arial" w:hAnsi="Calibri" w:ascii="Calibri"/>
          <w:b/>
        </w:rPr>
        <w:tab/>
      </w:r>
    </w:p>
    <w:p w:rsidRDefault="0057699B" w:rsidP="0057699B" w:rsidR="0057699B" w:rsidRPr="00F31595">
      <w:pPr>
        <w:jc w:val="both"/>
        <w:rPr>
          <w:rFonts w:cs="Arial" w:hAnsi="Calibri" w:ascii="Calibri"/>
          <w:b/>
          <w:sz w:val="16"/>
          <w:szCs w:val="16"/>
        </w:rPr>
      </w:pPr>
    </w:p>
    <w:p w:rsidRDefault="0057699B" w:rsidP="0057699B" w:rsidR="0057699B" w:rsidRPr="00F31595">
      <w:pPr>
        <w:jc w:val="both"/>
        <w:rPr>
          <w:rFonts w:cs="Arial" w:hAnsi="Calibri" w:ascii="Calibri"/>
          <w:sz w:val="16"/>
          <w:szCs w:val="16"/>
        </w:rPr>
      </w:pPr>
    </w:p>
    <w:p w:rsidRDefault="0057699B" w:rsidP="0057699B" w:rsidR="0057699B" w:rsidRPr="00AF7963">
      <w:pPr>
        <w:jc w:val="both"/>
        <w:rPr>
          <w:rFonts w:cs="Arial" w:hAnsi="Calibri" w:ascii="Calibri"/>
        </w:rPr>
      </w:pPr>
      <w:r w:rsidRPr="00076CD5">
        <w:rPr>
          <w:rFonts w:cs="Tahoma" w:hAnsi="Calibri" w:ascii="Calibri"/>
        </w:rPr>
        <w:t xml:space="preserve">Rješenjem Trgovačkog suda u Zagrebu broj </w:t>
      </w:r>
      <w:r w:rsidRPr="004C3398">
        <w:rPr>
          <w:rFonts w:cs="Tahoma" w:hAnsi="Calibri" w:ascii="Calibri"/>
        </w:rPr>
        <w:t>85.</w:t>
      </w:r>
      <w:r w:rsidRPr="004C3398">
        <w:rPr>
          <w:rFonts w:cs="Tahoma" w:hAnsi="Calibri" w:ascii="Calibri"/>
          <w:b/>
          <w:bCs/>
        </w:rPr>
        <w:t xml:space="preserve"> </w:t>
      </w:r>
      <w:r w:rsidRPr="004C3398">
        <w:rPr>
          <w:rFonts w:cs="Tahoma" w:hAnsi="Calibri" w:ascii="Calibri"/>
        </w:rPr>
        <w:t>St-</w:t>
      </w:r>
      <w:r>
        <w:rPr>
          <w:rFonts w:cs="Tahoma" w:hAnsi="Calibri" w:ascii="Calibri"/>
        </w:rPr>
        <w:t>2033</w:t>
      </w:r>
      <w:r w:rsidRPr="004C3398">
        <w:rPr>
          <w:rFonts w:cs="Tahoma" w:hAnsi="Calibri" w:ascii="Calibri"/>
        </w:rPr>
        <w:t>/16</w:t>
      </w:r>
      <w:r>
        <w:rPr>
          <w:rFonts w:cs="Tahoma" w:hAnsi="Calibri" w:ascii="Calibri"/>
        </w:rPr>
        <w:t xml:space="preserve"> </w:t>
      </w:r>
      <w:r w:rsidRPr="00076CD5">
        <w:rPr>
          <w:rFonts w:cs="Tahoma" w:hAnsi="Calibri" w:ascii="Calibri"/>
        </w:rPr>
        <w:t xml:space="preserve">od </w:t>
      </w:r>
      <w:smartTag w:element="date" w:uri="urn:schemas-microsoft-com:office:smarttags">
        <w:smartTagPr>
          <w:attr w:val="trans" w:name="ls"/>
          <w:attr w:val="05" w:name="Month"/>
          <w:attr w:val="31" w:name="Day"/>
          <w:attr w:val="2017" w:name="Year"/>
        </w:smartTagPr>
        <w:r>
          <w:rPr>
            <w:rFonts w:cs="Tahoma" w:hAnsi="Calibri" w:ascii="Calibri"/>
          </w:rPr>
          <w:t>31.05.2017.</w:t>
        </w:r>
      </w:smartTag>
      <w:r>
        <w:rPr>
          <w:rFonts w:cs="Tahoma" w:hAnsi="Calibri" w:ascii="Calibri"/>
        </w:rPr>
        <w:t xml:space="preserve"> </w:t>
      </w:r>
      <w:r w:rsidRPr="00076CD5">
        <w:rPr>
          <w:rFonts w:cs="Tahoma" w:hAnsi="Calibri" w:ascii="Calibri"/>
        </w:rPr>
        <w:t>godine</w:t>
      </w:r>
      <w:r>
        <w:rPr>
          <w:rFonts w:cs="Tahoma" w:hAnsi="Calibri" w:ascii="Calibri"/>
        </w:rPr>
        <w:t xml:space="preserve"> imenovan sam </w:t>
      </w:r>
      <w:r w:rsidRPr="00076CD5">
        <w:rPr>
          <w:rFonts w:cs="Tahoma" w:hAnsi="Calibri" w:ascii="Calibri"/>
        </w:rPr>
        <w:t xml:space="preserve"> privremen</w:t>
      </w:r>
      <w:r>
        <w:rPr>
          <w:rFonts w:cs="Tahoma" w:hAnsi="Calibri" w:ascii="Calibri"/>
        </w:rPr>
        <w:t xml:space="preserve">im </w:t>
      </w:r>
      <w:r w:rsidRPr="00076CD5">
        <w:rPr>
          <w:rFonts w:cs="Tahoma" w:hAnsi="Calibri" w:ascii="Calibri"/>
        </w:rPr>
        <w:t xml:space="preserve"> stečajn</w:t>
      </w:r>
      <w:r>
        <w:rPr>
          <w:rFonts w:cs="Tahoma" w:hAnsi="Calibri" w:ascii="Calibri"/>
        </w:rPr>
        <w:t xml:space="preserve">im </w:t>
      </w:r>
      <w:r w:rsidRPr="00076CD5">
        <w:rPr>
          <w:rFonts w:cs="Tahoma" w:hAnsi="Calibri" w:ascii="Calibri"/>
        </w:rPr>
        <w:t xml:space="preserve"> upravitelj</w:t>
      </w:r>
      <w:r>
        <w:rPr>
          <w:rFonts w:cs="Tahoma" w:hAnsi="Calibri" w:ascii="Calibri"/>
        </w:rPr>
        <w:t xml:space="preserve">em </w:t>
      </w:r>
      <w:r w:rsidRPr="00076CD5">
        <w:rPr>
          <w:rFonts w:cs="Tahoma" w:hAnsi="Calibri" w:ascii="Calibri"/>
        </w:rPr>
        <w:t xml:space="preserve"> </w:t>
      </w:r>
      <w:r w:rsidRPr="00AF7963">
        <w:rPr>
          <w:rFonts w:cs="Arial" w:hAnsi="Calibri" w:ascii="Calibri"/>
        </w:rPr>
        <w:t xml:space="preserve">u prethodnom postupku radi utvrđivanja uvjeta za otvaranje stečajnog postupka nad </w:t>
      </w:r>
      <w:r w:rsidRPr="00076CD5">
        <w:rPr>
          <w:rFonts w:cs="Tahoma" w:hAnsi="Calibri" w:ascii="Calibri"/>
        </w:rPr>
        <w:t xml:space="preserve">dužnikom </w:t>
      </w:r>
      <w:r>
        <w:rPr>
          <w:rFonts w:cs="Tahoma" w:hAnsi="Calibri" w:ascii="Calibri"/>
        </w:rPr>
        <w:t>ŠTEFANIĆ USLUGE j.</w:t>
      </w:r>
      <w:r w:rsidRPr="002D2437">
        <w:rPr>
          <w:rFonts w:cs="Tahoma" w:hAnsi="Calibri" w:ascii="Calibri"/>
        </w:rPr>
        <w:t>d.o.o.</w:t>
      </w:r>
      <w:r>
        <w:rPr>
          <w:rFonts w:cs="Tahoma" w:hAnsi="Calibri" w:ascii="Calibri"/>
        </w:rPr>
        <w:t xml:space="preserve">, </w:t>
      </w:r>
      <w:r w:rsidRPr="00EE1163">
        <w:rPr>
          <w:rFonts w:cs="Tahoma" w:hAnsi="Calibri" w:ascii="Calibri"/>
        </w:rPr>
        <w:t>Zaprešić, K.Š. Đalskog 5A</w:t>
      </w:r>
      <w:r>
        <w:rPr>
          <w:rFonts w:cs="Tahoma" w:hAnsi="Calibri" w:ascii="Calibri"/>
        </w:rPr>
        <w:t xml:space="preserve">, </w:t>
      </w:r>
      <w:r w:rsidRPr="00EE1163">
        <w:rPr>
          <w:rFonts w:cs="Tahoma" w:hAnsi="Calibri" w:ascii="Calibri"/>
        </w:rPr>
        <w:t xml:space="preserve">OIB: </w:t>
      </w:r>
      <w:smartTag w:element="metricconverter" w:uri="urn:schemas-microsoft-com:office:smarttags">
        <w:smartTagPr>
          <w:attr w:val="04966485616, a" w:name="ProductID"/>
        </w:smartTagPr>
        <w:r w:rsidRPr="00EE1163">
          <w:rPr>
            <w:rFonts w:cs="Tahoma" w:hAnsi="Calibri" w:ascii="Calibri"/>
          </w:rPr>
          <w:t>04966485616</w:t>
        </w:r>
        <w:r>
          <w:rPr>
            <w:rFonts w:cs="Tahoma" w:hAnsi="Calibri" w:ascii="Calibri"/>
          </w:rPr>
          <w:t xml:space="preserve">, </w:t>
        </w:r>
        <w:r w:rsidRPr="00AF7963">
          <w:rPr>
            <w:rFonts w:cs="Arial" w:hAnsi="Calibri" w:ascii="Calibri"/>
          </w:rPr>
          <w:t>a</w:t>
        </w:r>
      </w:smartTag>
      <w:r w:rsidRPr="00AF7963">
        <w:rPr>
          <w:rFonts w:cs="Arial" w:hAnsi="Calibri" w:ascii="Calibri"/>
        </w:rPr>
        <w:t xml:space="preserve"> temeljem kojeg privremeni stečajni upravitelj podnosi </w:t>
      </w:r>
    </w:p>
    <w:p w:rsidRDefault="0057699B" w:rsidP="0057699B" w:rsidR="0057699B">
      <w:pPr>
        <w:jc w:val="both"/>
        <w:rPr>
          <w:rFonts w:cs="Arial" w:hAnsi="Calibri" w:ascii="Calibri"/>
        </w:rPr>
      </w:pPr>
    </w:p>
    <w:p w:rsidRDefault="0057699B" w:rsidP="0057699B" w:rsidR="0057699B" w:rsidRPr="00AE4038">
      <w:pPr>
        <w:jc w:val="both"/>
        <w:rPr>
          <w:rFonts w:cs="Arial" w:hAnsi="Calibri" w:ascii="Calibri"/>
          <w:sz w:val="16"/>
          <w:szCs w:val="16"/>
        </w:rPr>
      </w:pPr>
    </w:p>
    <w:p w:rsidRDefault="0057699B" w:rsidP="0057699B" w:rsidR="0057699B" w:rsidRPr="00AF7963">
      <w:pPr>
        <w:jc w:val="center"/>
        <w:rPr>
          <w:rFonts w:cs="Arial" w:hAnsi="Calibri" w:ascii="Calibri"/>
          <w:b/>
        </w:rPr>
      </w:pPr>
      <w:r w:rsidRPr="00AF7963">
        <w:rPr>
          <w:rFonts w:cs="Arial" w:hAnsi="Calibri" w:ascii="Calibri"/>
          <w:b/>
        </w:rPr>
        <w:t>IZVJEŠĆE</w:t>
      </w:r>
    </w:p>
    <w:p w:rsidRDefault="0057699B" w:rsidP="0057699B" w:rsidR="0057699B" w:rsidRPr="00AE4038">
      <w:pPr>
        <w:jc w:val="both"/>
        <w:rPr>
          <w:rFonts w:cs="Arial" w:hAnsi="Calibri" w:ascii="Calibri"/>
          <w:sz w:val="16"/>
          <w:szCs w:val="16"/>
        </w:rPr>
      </w:pPr>
    </w:p>
    <w:p w:rsidRDefault="0057699B" w:rsidP="0057699B" w:rsidR="0057699B" w:rsidRPr="00AF7963">
      <w:pPr>
        <w:jc w:val="both"/>
        <w:rPr>
          <w:rFonts w:cs="Arial" w:hAnsi="Calibri" w:ascii="Calibri"/>
        </w:rPr>
      </w:pPr>
    </w:p>
    <w:p w:rsidRDefault="0057699B" w:rsidP="0057699B" w:rsidR="0057699B" w:rsidRPr="00AF7963">
      <w:pPr>
        <w:jc w:val="both"/>
        <w:rPr>
          <w:rFonts w:cs="Arial" w:hAnsi="Calibri" w:ascii="Calibri"/>
        </w:rPr>
      </w:pPr>
      <w:r w:rsidRPr="00AF7963">
        <w:rPr>
          <w:rFonts w:cs="Arial" w:hAnsi="Calibri" w:ascii="Calibri"/>
        </w:rPr>
        <w:t xml:space="preserve">o provedenom prethodnom postupku radi utvrđivanja uvjeta i razloga za otvaranje stečajnog postupka, te da li je imovina dužnika dostatna za pokriće </w:t>
      </w:r>
      <w:r>
        <w:rPr>
          <w:rFonts w:cs="Arial" w:hAnsi="Calibri" w:ascii="Calibri"/>
        </w:rPr>
        <w:t xml:space="preserve">troškova </w:t>
      </w:r>
      <w:r w:rsidRPr="00AF7963">
        <w:rPr>
          <w:rFonts w:cs="Arial" w:hAnsi="Calibri" w:ascii="Calibri"/>
        </w:rPr>
        <w:t>stečajnog postupka.</w:t>
      </w:r>
    </w:p>
    <w:p w:rsidRDefault="0057699B" w:rsidP="0057699B" w:rsidR="0057699B" w:rsidRPr="00F31595">
      <w:pPr>
        <w:jc w:val="both"/>
        <w:rPr>
          <w:rFonts w:cs="Arial" w:hAnsi="Calibri" w:ascii="Calibri"/>
          <w:sz w:val="16"/>
          <w:szCs w:val="16"/>
        </w:rPr>
      </w:pPr>
    </w:p>
    <w:p w:rsidRDefault="0057699B" w:rsidP="0057699B" w:rsidR="0057699B" w:rsidRPr="00AF7963">
      <w:pPr>
        <w:jc w:val="both"/>
        <w:rPr>
          <w:rFonts w:cs="Arial" w:hAnsi="Calibri" w:ascii="Calibri"/>
        </w:rPr>
      </w:pPr>
      <w:r w:rsidRPr="00AF7963">
        <w:rPr>
          <w:rFonts w:cs="Arial" w:hAnsi="Calibri" w:ascii="Calibri"/>
        </w:rPr>
        <w:t>Postupajući po gore navedenom rješenju utvrđene su slijedeće činjenice:</w:t>
      </w:r>
    </w:p>
    <w:p w:rsidRDefault="0057699B" w:rsidP="0057699B" w:rsidR="0057699B" w:rsidRPr="00AE4038">
      <w:pPr>
        <w:jc w:val="both"/>
        <w:rPr>
          <w:rFonts w:cs="Arial" w:hAnsi="Calibri" w:ascii="Calibri"/>
          <w:sz w:val="16"/>
          <w:szCs w:val="16"/>
        </w:rPr>
      </w:pPr>
    </w:p>
    <w:p w:rsidRDefault="0057699B" w:rsidP="0057699B" w:rsidR="0057699B" w:rsidRPr="00AE4038">
      <w:pPr>
        <w:jc w:val="both"/>
        <w:rPr>
          <w:rFonts w:cs="Arial" w:hAnsi="Calibri" w:ascii="Calibri"/>
          <w:sz w:val="16"/>
          <w:szCs w:val="16"/>
        </w:rPr>
      </w:pPr>
    </w:p>
    <w:p w:rsidRDefault="0057699B" w:rsidP="0057699B" w:rsidR="0057699B" w:rsidRPr="00AF7963">
      <w:pPr>
        <w:numPr>
          <w:ilvl w:val="0"/>
          <w:numId w:val="3"/>
        </w:numPr>
        <w:jc w:val="both"/>
        <w:rPr>
          <w:rFonts w:cs="Arial" w:hAnsi="Calibri" w:ascii="Calibri"/>
          <w:b/>
        </w:rPr>
      </w:pPr>
      <w:r w:rsidRPr="00AF7963">
        <w:rPr>
          <w:rFonts w:cs="Arial" w:hAnsi="Calibri" w:ascii="Calibri"/>
          <w:b/>
        </w:rPr>
        <w:t>OPĆENITO O STEČAJNOM DUŽNIKU</w:t>
      </w:r>
    </w:p>
    <w:p w:rsidRDefault="0057699B" w:rsidP="0057699B" w:rsidR="0057699B" w:rsidRPr="00BC1825">
      <w:pPr>
        <w:ind w:hanging="288" w:left="850"/>
        <w:jc w:val="both"/>
        <w:rPr>
          <w:rFonts w:cs="Arial" w:hAnsi="Calibri" w:ascii="Calibri"/>
          <w:sz w:val="16"/>
          <w:szCs w:val="16"/>
        </w:rPr>
      </w:pPr>
    </w:p>
    <w:p w:rsidRDefault="0057699B" w:rsidP="0057699B" w:rsidR="0057699B">
      <w:pPr>
        <w:numPr>
          <w:ilvl w:val="0"/>
          <w:numId w:val="2"/>
        </w:numPr>
        <w:tabs>
          <w:tab w:pos="360" w:val="num"/>
        </w:tabs>
        <w:ind w:left="360"/>
        <w:jc w:val="both"/>
        <w:rPr>
          <w:rStyle w:val="tabletitle2"/>
          <w:rFonts w:cs="Arial" w:hAnsi="Calibri" w:ascii="Calibri"/>
        </w:rPr>
      </w:pPr>
      <w:r w:rsidRPr="00AF7963">
        <w:rPr>
          <w:rStyle w:val="tabletitle2"/>
          <w:rFonts w:cs="Arial" w:hAnsi="Calibri" w:ascii="Calibri"/>
        </w:rPr>
        <w:t>Puni naziv društva glasi</w:t>
      </w:r>
      <w:r w:rsidRPr="00BC1825">
        <w:rPr>
          <w:rFonts w:cs="Arial" w:hAnsi="Arial" w:ascii="Arial"/>
          <w:color w:val="003366"/>
          <w:sz w:val="18"/>
          <w:szCs w:val="18"/>
          <w:lang w:eastAsia="hr-HR"/>
        </w:rPr>
        <w:t xml:space="preserve"> </w:t>
      </w:r>
      <w:r w:rsidRPr="00222601">
        <w:rPr>
          <w:rFonts w:cs="Arial" w:hAnsi="Calibri" w:ascii="Calibri"/>
        </w:rPr>
        <w:t>ŠTEFANIĆ USLUGE j.d.o.o. za usluge</w:t>
      </w:r>
    </w:p>
    <w:p w:rsidRDefault="0057699B" w:rsidP="0057699B" w:rsidR="0057699B">
      <w:pPr>
        <w:numPr>
          <w:ilvl w:val="0"/>
          <w:numId w:val="2"/>
        </w:numPr>
        <w:tabs>
          <w:tab w:pos="360" w:val="num"/>
        </w:tabs>
        <w:ind w:left="360"/>
        <w:jc w:val="both"/>
        <w:rPr>
          <w:rStyle w:val="tabletitle2"/>
          <w:rFonts w:cs="Arial" w:hAnsi="Calibri" w:ascii="Calibri"/>
        </w:rPr>
      </w:pPr>
      <w:r w:rsidRPr="00AF7963">
        <w:rPr>
          <w:rStyle w:val="tabletitle2"/>
          <w:rFonts w:cs="Arial" w:hAnsi="Calibri" w:ascii="Calibri"/>
        </w:rPr>
        <w:t xml:space="preserve">Skraćeni naziv: </w:t>
      </w:r>
      <w:r w:rsidRPr="00222601">
        <w:rPr>
          <w:rFonts w:cs="Arial" w:hAnsi="Calibri" w:ascii="Calibri"/>
        </w:rPr>
        <w:t>ŠTEFANIĆ USLUGE j.d.o.o.</w:t>
      </w:r>
    </w:p>
    <w:p w:rsidRDefault="0057699B" w:rsidP="0057699B" w:rsidR="0057699B">
      <w:pPr>
        <w:numPr>
          <w:ilvl w:val="0"/>
          <w:numId w:val="2"/>
        </w:numPr>
        <w:tabs>
          <w:tab w:pos="360" w:val="num"/>
        </w:tabs>
        <w:ind w:left="360"/>
        <w:jc w:val="both"/>
        <w:rPr>
          <w:rFonts w:cs="Arial" w:hAnsi="Calibri" w:ascii="Calibri"/>
        </w:rPr>
      </w:pPr>
      <w:r>
        <w:rPr>
          <w:rStyle w:val="tabletitle2"/>
          <w:rFonts w:cs="Arial" w:hAnsi="Calibri" w:ascii="Calibri"/>
        </w:rPr>
        <w:t xml:space="preserve">Sjedište </w:t>
      </w:r>
      <w:r w:rsidRPr="00AF7963">
        <w:rPr>
          <w:rStyle w:val="tabletextfield"/>
          <w:rFonts w:cs="Arial" w:hAnsi="Calibri" w:ascii="Calibri"/>
        </w:rPr>
        <w:t>društva nalazi se na adresi:</w:t>
      </w:r>
      <w:r w:rsidRPr="00AF7963">
        <w:rPr>
          <w:rFonts w:cs="Arial" w:hAnsi="Calibri" w:ascii="Calibri"/>
        </w:rPr>
        <w:t xml:space="preserve"> </w:t>
      </w:r>
      <w:r w:rsidRPr="00EE1163">
        <w:rPr>
          <w:rFonts w:cs="Tahoma" w:hAnsi="Calibri" w:ascii="Calibri"/>
        </w:rPr>
        <w:t>Zaprešić, K.Š. Đalskog 5A</w:t>
      </w:r>
    </w:p>
    <w:p w:rsidRDefault="0057699B" w:rsidP="0057699B" w:rsidR="0057699B">
      <w:pPr>
        <w:numPr>
          <w:ilvl w:val="0"/>
          <w:numId w:val="2"/>
        </w:numPr>
        <w:tabs>
          <w:tab w:pos="360" w:val="num"/>
        </w:tabs>
        <w:ind w:left="360"/>
        <w:jc w:val="both"/>
        <w:rPr>
          <w:rFonts w:cs="Arial" w:hAnsi="Calibri" w:ascii="Calibri"/>
        </w:rPr>
      </w:pPr>
      <w:r>
        <w:rPr>
          <w:rFonts w:cs="Arial" w:hAnsi="Calibri" w:ascii="Calibri"/>
        </w:rPr>
        <w:t>P</w:t>
      </w:r>
      <w:r w:rsidRPr="00AF7963">
        <w:rPr>
          <w:rFonts w:cs="Arial" w:hAnsi="Calibri" w:ascii="Calibri"/>
        </w:rPr>
        <w:t xml:space="preserve">ravni oblik društva je: </w:t>
      </w:r>
      <w:r w:rsidRPr="00222601">
        <w:rPr>
          <w:rFonts w:cs="Arial" w:hAnsi="Calibri" w:ascii="Calibri"/>
        </w:rPr>
        <w:t>jednostavno društvo s ograničenom odgovornošću</w:t>
      </w:r>
    </w:p>
    <w:p w:rsidRDefault="0057699B" w:rsidP="0057699B" w:rsidR="0057699B">
      <w:pPr>
        <w:numPr>
          <w:ilvl w:val="0"/>
          <w:numId w:val="2"/>
        </w:numPr>
        <w:tabs>
          <w:tab w:pos="360" w:val="num"/>
        </w:tabs>
        <w:ind w:left="360"/>
        <w:jc w:val="both"/>
        <w:rPr>
          <w:rFonts w:cs="Arial" w:hAnsi="Calibri" w:ascii="Calibri"/>
        </w:rPr>
      </w:pPr>
      <w:r>
        <w:rPr>
          <w:rFonts w:cs="Arial" w:hAnsi="Calibri" w:ascii="Calibri"/>
        </w:rPr>
        <w:t>OIB:  04966485616</w:t>
      </w:r>
    </w:p>
    <w:p w:rsidRDefault="0057699B" w:rsidP="0057699B" w:rsidR="0057699B">
      <w:pPr>
        <w:numPr>
          <w:ilvl w:val="0"/>
          <w:numId w:val="2"/>
        </w:numPr>
        <w:tabs>
          <w:tab w:pos="360" w:val="num"/>
        </w:tabs>
        <w:ind w:left="360"/>
        <w:jc w:val="both"/>
        <w:rPr>
          <w:rFonts w:cs="Arial" w:hAnsi="Calibri" w:ascii="Calibri"/>
        </w:rPr>
      </w:pPr>
      <w:r>
        <w:rPr>
          <w:rFonts w:cs="Arial" w:hAnsi="Calibri" w:ascii="Calibri"/>
        </w:rPr>
        <w:t xml:space="preserve">Matični broj subjekta: </w:t>
      </w:r>
      <w:r w:rsidRPr="00B06F6C">
        <w:rPr>
          <w:rFonts w:cs="Arial" w:hAnsi="Calibri" w:ascii="Calibri"/>
        </w:rPr>
        <w:t>080927079</w:t>
      </w:r>
    </w:p>
    <w:p w:rsidRDefault="0057699B" w:rsidP="0057699B" w:rsidR="0057699B">
      <w:pPr>
        <w:numPr>
          <w:ilvl w:val="0"/>
          <w:numId w:val="2"/>
        </w:numPr>
        <w:tabs>
          <w:tab w:pos="360" w:val="num"/>
        </w:tabs>
        <w:ind w:left="360"/>
        <w:jc w:val="both"/>
        <w:rPr>
          <w:rFonts w:cs="Arial" w:hAnsi="Calibri" w:ascii="Calibri"/>
        </w:rPr>
      </w:pPr>
      <w:r w:rsidRPr="006303D3">
        <w:rPr>
          <w:rFonts w:cs="Arial" w:hAnsi="Calibri" w:ascii="Calibri"/>
        </w:rPr>
        <w:t xml:space="preserve">Društvo je osnovano kod Trgovačkog suda u Zagrebu temeljem </w:t>
      </w:r>
      <w:r>
        <w:rPr>
          <w:rFonts w:cs="Arial" w:hAnsi="Calibri" w:ascii="Calibri"/>
        </w:rPr>
        <w:t>I</w:t>
      </w:r>
      <w:r w:rsidRPr="001F22B6">
        <w:rPr>
          <w:rFonts w:cs="Arial" w:hAnsi="Calibri" w:ascii="Calibri"/>
        </w:rPr>
        <w:t xml:space="preserve">zjava o osnivanju j.d.o.o. od </w:t>
      </w:r>
      <w:smartTag w:element="date" w:uri="urn:schemas-microsoft-com:office:smarttags">
        <w:smartTagPr>
          <w:attr w:val="trans" w:name="ls"/>
          <w:attr w:val="08" w:name="Month"/>
          <w:attr w:val="19" w:name="Day"/>
          <w:attr w:val="2014" w:name="Year"/>
        </w:smartTagPr>
        <w:r w:rsidRPr="001F22B6">
          <w:rPr>
            <w:rFonts w:cs="Arial" w:hAnsi="Calibri" w:ascii="Calibri"/>
          </w:rPr>
          <w:t>19.08.2014.</w:t>
        </w:r>
      </w:smartTag>
      <w:r w:rsidRPr="001F22B6">
        <w:rPr>
          <w:rFonts w:cs="Arial" w:hAnsi="Calibri" w:ascii="Calibri"/>
        </w:rPr>
        <w:t xml:space="preserve"> godine</w:t>
      </w:r>
    </w:p>
    <w:p w:rsidRDefault="0057699B" w:rsidP="0057699B" w:rsidR="0057699B">
      <w:pPr>
        <w:numPr>
          <w:ilvl w:val="0"/>
          <w:numId w:val="2"/>
        </w:numPr>
        <w:tabs>
          <w:tab w:pos="360" w:val="num"/>
        </w:tabs>
        <w:ind w:left="360"/>
        <w:jc w:val="both"/>
        <w:rPr>
          <w:rStyle w:val="tabletitle2"/>
          <w:rFonts w:cs="Arial" w:hAnsi="Calibri" w:ascii="Calibri"/>
        </w:rPr>
      </w:pPr>
      <w:r>
        <w:rPr>
          <w:rStyle w:val="tabletitle2"/>
          <w:rFonts w:cs="Arial" w:hAnsi="Calibri" w:ascii="Calibri"/>
        </w:rPr>
        <w:t>U</w:t>
      </w:r>
      <w:r w:rsidRPr="00AF7963">
        <w:rPr>
          <w:rStyle w:val="tabletitle2"/>
          <w:rFonts w:cs="Arial" w:hAnsi="Calibri" w:ascii="Calibri"/>
        </w:rPr>
        <w:t xml:space="preserve">pisani temeljni kapital društva iznosi </w:t>
      </w:r>
      <w:r>
        <w:rPr>
          <w:rStyle w:val="tabletitle2"/>
          <w:rFonts w:cs="Arial" w:hAnsi="Calibri" w:ascii="Calibri"/>
        </w:rPr>
        <w:t>10</w:t>
      </w:r>
      <w:r w:rsidRPr="00AF7963">
        <w:rPr>
          <w:rStyle w:val="tabletitle2"/>
          <w:rFonts w:cs="Arial" w:hAnsi="Calibri" w:ascii="Calibri"/>
        </w:rPr>
        <w:t>,00 kn</w:t>
      </w:r>
    </w:p>
    <w:p w:rsidRDefault="0057699B" w:rsidP="0057699B" w:rsidR="0057699B">
      <w:pPr>
        <w:numPr>
          <w:ilvl w:val="0"/>
          <w:numId w:val="2"/>
        </w:numPr>
        <w:tabs>
          <w:tab w:pos="360" w:val="num"/>
        </w:tabs>
        <w:ind w:left="360"/>
        <w:jc w:val="both"/>
        <w:rPr>
          <w:rFonts w:cs="Arial" w:hAnsi="Calibri" w:ascii="Calibri"/>
        </w:rPr>
      </w:pPr>
      <w:r w:rsidRPr="00AF7963">
        <w:rPr>
          <w:rStyle w:val="tabletextfield"/>
          <w:rFonts w:cs="Arial" w:hAnsi="Calibri" w:ascii="Calibri"/>
        </w:rPr>
        <w:t xml:space="preserve">Osnivači/članovi društva: </w:t>
      </w:r>
      <w:r>
        <w:rPr>
          <w:rStyle w:val="tabletextfield"/>
          <w:rFonts w:cs="Arial" w:hAnsi="Calibri" w:ascii="Calibri"/>
        </w:rPr>
        <w:t xml:space="preserve"> </w:t>
      </w:r>
      <w:r w:rsidRPr="00F31595">
        <w:rPr>
          <w:rFonts w:cs="Arial" w:hAnsi="Calibri" w:ascii="Calibri"/>
        </w:rPr>
        <w:t>LEONARDO ŠTEFANIĆ, OIB: 12542569195</w:t>
      </w:r>
      <w:r>
        <w:rPr>
          <w:rFonts w:cs="Arial" w:hAnsi="Calibri" w:ascii="Calibri"/>
        </w:rPr>
        <w:t xml:space="preserve">, </w:t>
      </w:r>
      <w:r w:rsidRPr="00F31595">
        <w:rPr>
          <w:rFonts w:cs="Arial" w:hAnsi="Calibri" w:ascii="Calibri"/>
        </w:rPr>
        <w:t>Zaprešić, ULICA KSAVERA ŠANDORA ĐALSKOG 5/A</w:t>
      </w:r>
    </w:p>
    <w:p w:rsidRDefault="0057699B" w:rsidP="0057699B" w:rsidR="0057699B">
      <w:pPr>
        <w:numPr>
          <w:ilvl w:val="0"/>
          <w:numId w:val="2"/>
        </w:numPr>
        <w:tabs>
          <w:tab w:pos="360" w:val="num"/>
        </w:tabs>
        <w:ind w:left="360"/>
        <w:jc w:val="both"/>
        <w:rPr>
          <w:rStyle w:val="tabletextfield"/>
          <w:rFonts w:cs="Arial" w:hAnsi="Calibri" w:ascii="Calibri"/>
        </w:rPr>
      </w:pPr>
      <w:r>
        <w:rPr>
          <w:rStyle w:val="tabletextfield"/>
          <w:rFonts w:cs="Arial" w:hAnsi="Calibri" w:ascii="Calibri"/>
        </w:rPr>
        <w:t>Osobe ovlaštene za zastupanje:</w:t>
      </w:r>
    </w:p>
    <w:tbl>
      <w:tblPr>
        <w:tblW w:type="auto" w:w="0"/>
        <w:tblLook w:val="01E0" w:noVBand="0" w:noHBand="0" w:lastColumn="1" w:firstColumn="1" w:lastRow="1" w:firstRow="1"/>
      </w:tblPr>
      <w:tblGrid>
        <w:gridCol w:w="468"/>
        <w:gridCol w:w="360"/>
        <w:gridCol w:w="8820"/>
      </w:tblGrid>
      <w:tr w:rsidTr="00C73D48" w:rsidR="0057699B" w:rsidRPr="00A65B02">
        <w:tc>
          <w:tcPr>
            <w:tcW w:type="dxa" w:w="468"/>
            <w:shd w:fill="auto" w:color="auto" w:val="clear"/>
          </w:tcPr>
          <w:p w:rsidRDefault="0057699B" w:rsidP="00C73D48" w:rsidR="0057699B" w:rsidRPr="00A65B02">
            <w:pPr>
              <w:jc w:val="both"/>
              <w:rPr>
                <w:rStyle w:val="tabletextfield"/>
                <w:rFonts w:cs="Arial" w:hAnsi="Calibri" w:ascii="Calibri"/>
              </w:rPr>
            </w:pPr>
          </w:p>
        </w:tc>
        <w:tc>
          <w:tcPr>
            <w:tcW w:type="dxa" w:w="360"/>
            <w:shd w:fill="auto" w:color="auto" w:val="clear"/>
          </w:tcPr>
          <w:p w:rsidRDefault="0057699B" w:rsidP="00C73D48" w:rsidR="0057699B" w:rsidRPr="00A65B02">
            <w:pPr>
              <w:jc w:val="both"/>
              <w:rPr>
                <w:rStyle w:val="tabletextfield"/>
                <w:rFonts w:cs="Arial" w:hAnsi="Calibri" w:ascii="Calibri"/>
              </w:rPr>
            </w:pPr>
            <w:r w:rsidRPr="00A65B02">
              <w:rPr>
                <w:rStyle w:val="tabletextfield"/>
                <w:rFonts w:cs="Arial" w:hAnsi="Calibri" w:ascii="Calibri"/>
              </w:rPr>
              <w:t>-</w:t>
            </w:r>
          </w:p>
        </w:tc>
        <w:tc>
          <w:tcPr>
            <w:tcW w:type="dxa" w:w="8820"/>
            <w:shd w:fill="auto" w:color="auto" w:val="clear"/>
          </w:tcPr>
          <w:p w:rsidRDefault="0057699B" w:rsidP="00C73D48" w:rsidR="0057699B" w:rsidRPr="00A65B02">
            <w:pPr>
              <w:jc w:val="both"/>
              <w:rPr>
                <w:rStyle w:val="tabletextfield"/>
                <w:rFonts w:cs="Arial" w:hAnsi="Calibri" w:ascii="Calibri"/>
              </w:rPr>
            </w:pPr>
            <w:r w:rsidRPr="00A65B02">
              <w:rPr>
                <w:rFonts w:cs="Arial" w:hAnsi="Calibri" w:ascii="Calibri"/>
              </w:rPr>
              <w:t>LEONARDO ŠTEFANIĆ, OIB: 12542569195, Zaprešić, ULICA KSAVERA ŠANDORA ĐALSKOG 5/A</w:t>
            </w:r>
          </w:p>
        </w:tc>
      </w:tr>
      <w:tr w:rsidTr="00C73D48" w:rsidR="0057699B" w:rsidRPr="00A65B02">
        <w:tc>
          <w:tcPr>
            <w:tcW w:type="dxa" w:w="468"/>
            <w:shd w:fill="auto" w:color="auto" w:val="clear"/>
          </w:tcPr>
          <w:p w:rsidRDefault="0057699B" w:rsidP="00C73D48" w:rsidR="0057699B" w:rsidRPr="00A65B02">
            <w:pPr>
              <w:jc w:val="both"/>
              <w:rPr>
                <w:rStyle w:val="tabletextfield"/>
                <w:rFonts w:cs="Arial" w:hAnsi="Calibri" w:ascii="Calibri"/>
              </w:rPr>
            </w:pPr>
          </w:p>
        </w:tc>
        <w:tc>
          <w:tcPr>
            <w:tcW w:type="dxa" w:w="360"/>
            <w:shd w:fill="auto" w:color="auto" w:val="clear"/>
          </w:tcPr>
          <w:p w:rsidRDefault="0057699B" w:rsidP="00C73D48" w:rsidR="0057699B" w:rsidRPr="00A65B02">
            <w:pPr>
              <w:jc w:val="both"/>
              <w:rPr>
                <w:rStyle w:val="tabletextfield"/>
                <w:rFonts w:cs="Arial" w:hAnsi="Calibri" w:ascii="Calibri"/>
              </w:rPr>
            </w:pPr>
          </w:p>
        </w:tc>
        <w:tc>
          <w:tcPr>
            <w:tcW w:type="dxa" w:w="8820"/>
            <w:shd w:fill="auto" w:color="auto" w:val="clear"/>
          </w:tcPr>
          <w:p w:rsidRDefault="0057699B" w:rsidP="00C73D48" w:rsidR="0057699B" w:rsidRPr="00A65B02">
            <w:pPr>
              <w:jc w:val="both"/>
              <w:rPr>
                <w:rFonts w:cs="Arial" w:hAnsi="Calibri" w:ascii="Calibri"/>
              </w:rPr>
            </w:pPr>
            <w:r w:rsidRPr="00A65B02">
              <w:rPr>
                <w:rFonts w:cs="Arial" w:hAnsi="Calibri" w:ascii="Calibri"/>
              </w:rPr>
              <w:t xml:space="preserve">- direktor </w:t>
            </w:r>
          </w:p>
          <w:tbl>
            <w:tblPr>
              <w:tblW w:type="auto" w:w="0"/>
              <w:tblCellSpacing w:type="dxa" w:w="15"/>
              <w:tblCellMar>
                <w:left w:type="dxa" w:w="0"/>
                <w:right w:type="dxa" w:w="0"/>
              </w:tblCellMar>
              <w:tblLook w:val="00A0" w:noVBand="0" w:noHBand="0" w:lastColumn="0" w:firstColumn="1" w:lastRow="0" w:firstRow="1"/>
            </w:tblPr>
            <w:tblGrid>
              <w:gridCol w:w="4437"/>
            </w:tblGrid>
            <w:tr w:rsidTr="00C73D48" w:rsidR="0057699B" w:rsidRPr="00BC1825">
              <w:trPr>
                <w:tblCellSpacing w:type="dxa" w:w="15"/>
              </w:trPr>
              <w:tc>
                <w:tcPr>
                  <w:tcW w:type="auto" w:w="0"/>
                  <w:tcBorders>
                    <w:top w:val="nil"/>
                    <w:left w:val="nil"/>
                    <w:bottom w:val="nil"/>
                    <w:right w:val="nil"/>
                  </w:tcBorders>
                  <w:tcMar>
                    <w:top w:type="dxa" w:w="0"/>
                    <w:left w:type="dxa" w:w="0"/>
                    <w:bottom w:type="dxa" w:w="0"/>
                    <w:right w:type="dxa" w:w="150"/>
                  </w:tcMar>
                </w:tcPr>
                <w:p w:rsidRDefault="0057699B" w:rsidP="00C73D48" w:rsidR="0057699B" w:rsidRPr="00BC1825">
                  <w:pPr>
                    <w:jc w:val="both"/>
                    <w:rPr>
                      <w:rFonts w:cs="Arial" w:hAnsi="Calibri" w:ascii="Calibri"/>
                    </w:rPr>
                  </w:pPr>
                  <w:r>
                    <w:rPr>
                      <w:rFonts w:cs="Arial" w:hAnsi="Calibri" w:ascii="Calibri"/>
                    </w:rPr>
                    <w:t>- zas</w:t>
                  </w:r>
                  <w:r w:rsidRPr="00BC1825">
                    <w:rPr>
                      <w:rFonts w:cs="Arial" w:hAnsi="Calibri" w:ascii="Calibri"/>
                    </w:rPr>
                    <w:t>tupa društvo pojedinačno i samostalno</w:t>
                  </w:r>
                </w:p>
              </w:tc>
            </w:tr>
          </w:tbl>
          <w:p w:rsidRDefault="0057699B" w:rsidP="00C73D48" w:rsidR="0057699B" w:rsidRPr="00A65B02">
            <w:pPr>
              <w:jc w:val="both"/>
              <w:rPr>
                <w:rStyle w:val="tabletextfield"/>
                <w:rFonts w:cs="Arial" w:hAnsi="Calibri" w:ascii="Calibri"/>
              </w:rPr>
            </w:pPr>
          </w:p>
        </w:tc>
      </w:tr>
    </w:tbl>
    <w:p w:rsidRDefault="0057699B" w:rsidP="0057699B" w:rsidR="0057699B" w:rsidRPr="006303D3">
      <w:pPr>
        <w:jc w:val="both"/>
        <w:rPr>
          <w:rStyle w:val="tabletextfield"/>
          <w:rFonts w:cs="Arial" w:hAnsi="Calibri" w:ascii="Calibri"/>
          <w:sz w:val="16"/>
          <w:szCs w:val="16"/>
        </w:rPr>
      </w:pPr>
    </w:p>
    <w:p w:rsidRDefault="0057699B" w:rsidP="0057699B" w:rsidR="0057699B">
      <w:pPr>
        <w:jc w:val="both"/>
        <w:rPr>
          <w:rFonts w:cs="Arial" w:hAnsi="Calibri" w:ascii="Calibri"/>
          <w:b/>
        </w:rPr>
      </w:pPr>
      <w:r>
        <w:rPr>
          <w:rFonts w:cs="Arial" w:hAnsi="Calibri" w:ascii="Calibri"/>
          <w:b/>
        </w:rPr>
        <w:t>Djelatnost:</w:t>
      </w:r>
    </w:p>
    <w:p w:rsidRDefault="0057699B" w:rsidP="0057699B" w:rsidR="0057699B" w:rsidRPr="00234EFB">
      <w:pPr>
        <w:jc w:val="both"/>
        <w:rPr>
          <w:rFonts w:cs="Arial" w:hAnsi="Calibri" w:ascii="Calibri"/>
          <w:b/>
          <w:sz w:val="16"/>
          <w:szCs w:val="16"/>
        </w:rPr>
      </w:pPr>
    </w:p>
    <w:p w:rsidRDefault="0057699B" w:rsidP="0057699B" w:rsidR="0057699B">
      <w:pPr>
        <w:jc w:val="both"/>
        <w:rPr>
          <w:rFonts w:cs="Arial" w:hAnsi="Calibri" w:ascii="Calibri"/>
          <w:i/>
        </w:rPr>
      </w:pPr>
      <w:r w:rsidRPr="0075299A">
        <w:rPr>
          <w:rFonts w:cs="Arial" w:hAnsi="Calibri" w:ascii="Calibri"/>
          <w:i/>
        </w:rPr>
        <w:t>U sudskom registru upisan je predmet poslovanja društva kako sli</w:t>
      </w:r>
      <w:r>
        <w:rPr>
          <w:rFonts w:cs="Arial" w:hAnsi="Calibri" w:ascii="Calibri"/>
          <w:i/>
        </w:rPr>
        <w:t>jed</w:t>
      </w:r>
      <w:r w:rsidRPr="0075299A">
        <w:rPr>
          <w:rFonts w:cs="Arial" w:hAnsi="Calibri" w:ascii="Calibri"/>
          <w:i/>
        </w:rPr>
        <w:t>i:</w:t>
      </w:r>
    </w:p>
    <w:p w:rsidRDefault="0057699B" w:rsidP="0057699B" w:rsidR="0057699B">
      <w:pPr>
        <w:jc w:val="both"/>
        <w:rPr>
          <w:rFonts w:cs="Arial" w:hAnsi="Calibri" w:ascii="Calibri"/>
          <w:sz w:val="16"/>
          <w:szCs w:val="16"/>
        </w:rPr>
      </w:pPr>
    </w:p>
    <w:tbl>
      <w:tblPr>
        <w:tblW w:type="dxa" w:w="9546"/>
        <w:tblCellSpacing w:type="dxa" w:w="15"/>
        <w:tblInd w:type="dxa" w:w="150"/>
        <w:shd w:fill="F8F8F8" w:color="auto" w:val="clear"/>
        <w:tblCellMar>
          <w:left w:type="dxa" w:w="0"/>
          <w:right w:type="dxa" w:w="0"/>
        </w:tblCellMar>
        <w:tblLook w:val="0000" w:noVBand="0" w:noHBand="0" w:lastColumn="0" w:firstColumn="0" w:lastRow="0" w:firstRow="0"/>
      </w:tblPr>
      <w:tblGrid>
        <w:gridCol w:w="305"/>
        <w:gridCol w:w="9196"/>
        <w:gridCol w:w="45"/>
      </w:tblGrid>
      <w:tr w:rsidTr="00C73D48" w:rsidR="0057699B" w:rsidRPr="00222601">
        <w:trPr>
          <w:gridAfter w:val="1"/>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kupnja i prodaja robe</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pružanje usluga u trgovini</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obavljanje trgovačkog posredovanja na domaćem i inozemnom tržištu</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zastupanje inozemnih tvrtki</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usluge informacijskog društva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turističke usluge u nautičkom turizmu</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turističke usluge u ostalim oblicima turističke ponude</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ostale turističke usluge</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turističke usluge koje uključuju sportske, rekreativne ili pustolovne aktivnosti</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pripremanje hrane i pružanje usluga prehrane</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pripremanje i usluživanje pića i napitaka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pružanje usluga smještaja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pripremanje hrane za potrošnju na drugom mjestu sa ili bez usluživanja (u prijevoznom sredstvu, na priredbama i sl.) i opskrba tom hranom (catering)</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računalne i srodne djelatnosti</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izrada i održavanje web stranica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istraživanje tržišta i ispitivanje javnog mnijenja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promidžba (reklama i propaganda)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organiziranje seminara, kongresa, tečajeva, savjetovanja, koncerata, revija, izložbi, sajmova, priredbi</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savjetovanje u vezi s poslovanjem i upravljanjem</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djelatnost grafičkog dizajna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projektiranje i građenje građevina te stručni nadzor građenja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stručni poslovi prostornog uređenja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djelatnost javnoga cestovnog prijevoza putnika ili tereta u unutarnjem cestovnom prometu</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prijevoz putnika u unutarnjem cestovnom prometu</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javni prijevoz putnika u međunarodnom linijskom cestovnom prometu</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prijevoz tereta u unutarnjem i međunarodnom cestovnom prometu</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prijevoz za vlastite potrebe</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stručni poslovi zaštite okoliša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djelatnost druge obrade otpada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djelatnost oporabe otpada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djelatnost posredovanja u gospodarenju otpadom</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djelatnost prijevoza otpada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djelatnost sakupljanja otpada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djelatnost trgovanja otpadom</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djelatnost zbrinjavanja otpada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gospodarenje otpadom</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djelatnost ispitivanja i analize otpada</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računovodstveni poslovi</w:t>
            </w:r>
          </w:p>
        </w:tc>
      </w:tr>
      <w:tr w:rsidTr="00C73D48" w:rsidR="0057699B" w:rsidRPr="00222601">
        <w:trPr>
          <w:tblCellSpacing w:type="dxa" w:w="15"/>
        </w:trPr>
        <w:tc>
          <w:tcPr>
            <w:tcW w:type="auto" w:w="0"/>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w:t>
            </w:r>
          </w:p>
        </w:tc>
        <w:tc>
          <w:tcPr>
            <w:tcW w:type="auto" w:w="0"/>
            <w:gridSpan w:val="2"/>
            <w:shd w:fill="F8F8F8" w:color="auto" w:val="clear"/>
            <w:tcMar>
              <w:top w:type="dxa" w:w="0"/>
              <w:left w:type="dxa" w:w="0"/>
              <w:bottom w:type="dxa" w:w="0"/>
              <w:right w:type="dxa" w:w="150"/>
            </w:tcMar>
          </w:tcPr>
          <w:p w:rsidRDefault="0057699B" w:rsidP="00C73D48" w:rsidR="0057699B" w:rsidRPr="00222601">
            <w:pPr>
              <w:jc w:val="both"/>
              <w:rPr>
                <w:rFonts w:cs="Arial" w:hAnsi="Calibri" w:ascii="Calibri"/>
                <w:sz w:val="22"/>
                <w:szCs w:val="22"/>
              </w:rPr>
            </w:pPr>
            <w:r w:rsidRPr="00222601">
              <w:rPr>
                <w:rFonts w:cs="Arial" w:hAnsi="Calibri" w:ascii="Calibri"/>
                <w:sz w:val="22"/>
                <w:szCs w:val="22"/>
              </w:rPr>
              <w:t>iznajmljivanje motornih vozila</w:t>
            </w:r>
          </w:p>
        </w:tc>
      </w:tr>
    </w:tbl>
    <w:p w:rsidRDefault="0057699B" w:rsidP="0057699B" w:rsidR="0057699B" w:rsidRPr="00222601">
      <w:pPr>
        <w:jc w:val="both"/>
        <w:rPr>
          <w:rFonts w:cs="Arial" w:hAnsi="Calibri" w:ascii="Calibri"/>
          <w:sz w:val="16"/>
          <w:szCs w:val="16"/>
        </w:rPr>
      </w:pPr>
    </w:p>
    <w:p w:rsidRDefault="0057699B" w:rsidP="0057699B" w:rsidR="0057699B">
      <w:pPr>
        <w:jc w:val="both"/>
        <w:rPr>
          <w:rFonts w:cs="Arial" w:hAnsi="Calibri" w:ascii="Calibri"/>
        </w:rPr>
      </w:pPr>
    </w:p>
    <w:p w:rsidRDefault="0057699B" w:rsidP="0057699B" w:rsidR="0057699B">
      <w:pPr>
        <w:jc w:val="both"/>
        <w:rPr>
          <w:rFonts w:cs="Arial" w:hAnsi="Calibri" w:ascii="Calibri"/>
        </w:rPr>
      </w:pPr>
    </w:p>
    <w:p w:rsidRDefault="0057699B" w:rsidP="0057699B" w:rsidR="0057699B" w:rsidRPr="00AF7963">
      <w:pPr>
        <w:jc w:val="both"/>
        <w:rPr>
          <w:rFonts w:cs="Arial" w:hAnsi="Calibri" w:ascii="Calibri"/>
          <w:b/>
        </w:rPr>
      </w:pPr>
      <w:r w:rsidRPr="00AF7963">
        <w:rPr>
          <w:rFonts w:cs="Arial" w:hAnsi="Calibri" w:ascii="Calibri"/>
          <w:b/>
        </w:rPr>
        <w:lastRenderedPageBreak/>
        <w:t>Uzroci i razlozi</w:t>
      </w:r>
    </w:p>
    <w:p w:rsidRDefault="0057699B" w:rsidP="0057699B" w:rsidR="0057699B" w:rsidRPr="00CB005C">
      <w:pPr>
        <w:jc w:val="both"/>
        <w:rPr>
          <w:rFonts w:cs="Arial" w:hAnsi="Calibri" w:ascii="Calibri"/>
          <w:b/>
          <w:sz w:val="16"/>
          <w:szCs w:val="16"/>
        </w:rPr>
      </w:pPr>
    </w:p>
    <w:p w:rsidRDefault="0057699B" w:rsidP="0057699B" w:rsidR="0057699B" w:rsidRPr="00C14814">
      <w:pPr>
        <w:jc w:val="both"/>
        <w:rPr>
          <w:rFonts w:cs="Arial" w:hAnsi="Calibri" w:ascii="Calibri"/>
        </w:rPr>
      </w:pPr>
      <w:r w:rsidRPr="00C14814">
        <w:rPr>
          <w:rFonts w:cs="Arial" w:hAnsi="Calibri" w:ascii="Calibri"/>
        </w:rPr>
        <w:t xml:space="preserve">Financijska agencija, Regionalni centar Zagreb, podnijela je </w:t>
      </w:r>
      <w:r>
        <w:rPr>
          <w:rFonts w:cs="Arial" w:hAnsi="Calibri" w:ascii="Calibri"/>
        </w:rPr>
        <w:t xml:space="preserve">dana   </w:t>
      </w:r>
      <w:smartTag w:element="date" w:uri="urn:schemas-microsoft-com:office:smarttags">
        <w:smartTagPr>
          <w:attr w:val="trans" w:name="ls"/>
          <w:attr w:val="03" w:name="Month"/>
          <w:attr w:val="03" w:name="Day"/>
          <w:attr w:val="2016" w:name="Year"/>
        </w:smartTagPr>
        <w:r>
          <w:rPr>
            <w:rFonts w:cs="Arial" w:hAnsi="Calibri" w:ascii="Calibri"/>
          </w:rPr>
          <w:t>03.03.2016.</w:t>
        </w:r>
      </w:smartTag>
      <w:r>
        <w:rPr>
          <w:rFonts w:cs="Arial" w:hAnsi="Calibri" w:ascii="Calibri"/>
        </w:rPr>
        <w:t xml:space="preserve"> godine Trgovačkom sudu u Zagrebu podnio</w:t>
      </w:r>
      <w:r w:rsidRPr="00C14814">
        <w:rPr>
          <w:rFonts w:cs="Arial" w:hAnsi="Calibri" w:ascii="Calibri"/>
        </w:rPr>
        <w:t xml:space="preserve"> prijedlog za otvaranje stečajnog postupka nad dužnikom </w:t>
      </w:r>
      <w:r w:rsidRPr="00C14814">
        <w:rPr>
          <w:rFonts w:cs="Arial" w:hAnsi="Calibri" w:ascii="Calibri"/>
          <w:lang w:val="pt-BR"/>
        </w:rPr>
        <w:t>ŠTEFANIĆ USLUGE j.d.o.o.</w:t>
      </w:r>
      <w:r w:rsidRPr="00C14814">
        <w:rPr>
          <w:rFonts w:cs="Arial" w:hAnsi="Calibri" w:ascii="Calibri"/>
        </w:rPr>
        <w:t>, Zaprešić, K.Š. Đalskog 5A, OIB: 04966485616.</w:t>
      </w:r>
    </w:p>
    <w:p w:rsidRDefault="0057699B" w:rsidP="0057699B" w:rsidR="0057699B" w:rsidRPr="00C14814">
      <w:pPr>
        <w:jc w:val="both"/>
        <w:rPr>
          <w:rFonts w:cs="Arial" w:hAnsi="Calibri" w:ascii="Calibri"/>
          <w:sz w:val="16"/>
          <w:szCs w:val="16"/>
        </w:rPr>
      </w:pPr>
    </w:p>
    <w:p w:rsidRDefault="0057699B" w:rsidP="0057699B" w:rsidR="0057699B" w:rsidRPr="00C14814">
      <w:pPr>
        <w:jc w:val="both"/>
        <w:rPr>
          <w:rFonts w:cs="Arial" w:hAnsi="Calibri" w:ascii="Calibri"/>
        </w:rPr>
      </w:pPr>
      <w:r w:rsidRPr="00C14814">
        <w:rPr>
          <w:rFonts w:cs="Arial" w:hAnsi="Calibri" w:ascii="Calibri"/>
        </w:rPr>
        <w:t xml:space="preserve">U prijedlogu za otvaranje stečajnog postupka </w:t>
      </w:r>
      <w:r>
        <w:rPr>
          <w:rFonts w:cs="Arial" w:hAnsi="Calibri" w:ascii="Calibri"/>
        </w:rPr>
        <w:t>FINA</w:t>
      </w:r>
      <w:r w:rsidRPr="00C14814">
        <w:rPr>
          <w:rFonts w:cs="Arial" w:hAnsi="Calibri" w:ascii="Calibri"/>
        </w:rPr>
        <w:t xml:space="preserve"> navodi kako na dan </w:t>
      </w:r>
      <w:smartTag w:element="date" w:uri="urn:schemas-microsoft-com:office:smarttags">
        <w:smartTagPr>
          <w:attr w:val="trans" w:name="ls"/>
          <w:attr w:val="9" w:name="Month"/>
          <w:attr w:val="1" w:name="Day"/>
          <w:attr w:val="2015" w:name="Year"/>
        </w:smartTagPr>
        <w:r w:rsidRPr="00C14814">
          <w:rPr>
            <w:rFonts w:cs="Arial" w:hAnsi="Calibri" w:ascii="Calibri"/>
          </w:rPr>
          <w:t>1. rujna 2015</w:t>
        </w:r>
      </w:smartTag>
      <w:r w:rsidRPr="00C14814">
        <w:rPr>
          <w:rFonts w:cs="Arial" w:hAnsi="Calibri" w:ascii="Calibri"/>
        </w:rPr>
        <w:t xml:space="preserve">. dužnik u Očevidniku redoslijeda osnova za plaćanje ima evidentirane neizvršene osnove za plaćanje u neprekinutom razdoblju od 205 dana, u ukupnom iznosu od 34.036,06 kn, kao i da dužnik ima </w:t>
      </w:r>
      <w:r>
        <w:rPr>
          <w:rFonts w:cs="Arial" w:hAnsi="Calibri" w:ascii="Calibri"/>
        </w:rPr>
        <w:t xml:space="preserve">jednog </w:t>
      </w:r>
      <w:r w:rsidRPr="00C14814">
        <w:rPr>
          <w:rFonts w:cs="Arial" w:hAnsi="Calibri" w:ascii="Calibri"/>
        </w:rPr>
        <w:t xml:space="preserve">zaposlenog. Osim toga, iz Potvrde o neizvršenim osnovama za plaćanje proizlazi da na dan </w:t>
      </w:r>
      <w:smartTag w:element="date" w:uri="urn:schemas-microsoft-com:office:smarttags">
        <w:smartTagPr>
          <w:attr w:val="trans" w:name="ls"/>
          <w:attr w:val="2" w:name="Month"/>
          <w:attr w:val="09" w:name="Day"/>
          <w:attr w:val="2017" w:name="Year"/>
        </w:smartTagPr>
        <w:r>
          <w:rPr>
            <w:rFonts w:cs="Arial" w:hAnsi="Calibri" w:ascii="Calibri"/>
          </w:rPr>
          <w:t>0</w:t>
        </w:r>
        <w:r w:rsidRPr="00C14814">
          <w:rPr>
            <w:rFonts w:cs="Arial" w:hAnsi="Calibri" w:ascii="Calibri"/>
          </w:rPr>
          <w:t>9. veljače 2017</w:t>
        </w:r>
      </w:smartTag>
      <w:r w:rsidRPr="00C14814">
        <w:rPr>
          <w:rFonts w:cs="Arial" w:hAnsi="Calibri" w:ascii="Calibri"/>
        </w:rPr>
        <w:t>. dužnik u Očevidniku redoslijeda osnova za plaćanje ima evidentirane neizvršene osnove za plaćanje u neprekinutom razdoblju od 731 dana.</w:t>
      </w:r>
    </w:p>
    <w:p w:rsidRDefault="0057699B" w:rsidP="0057699B" w:rsidR="0057699B" w:rsidRPr="00C14814">
      <w:pPr>
        <w:jc w:val="both"/>
        <w:rPr>
          <w:rFonts w:cs="Arial" w:hAnsi="Calibri" w:ascii="Calibri"/>
          <w:sz w:val="16"/>
          <w:szCs w:val="16"/>
        </w:rPr>
      </w:pPr>
    </w:p>
    <w:p w:rsidRDefault="0057699B" w:rsidP="0057699B" w:rsidR="0057699B">
      <w:pPr>
        <w:jc w:val="both"/>
        <w:rPr>
          <w:rFonts w:cs="Arial" w:hAnsi="Calibri" w:ascii="Calibri"/>
          <w:color w:val="FF0000"/>
          <w:sz w:val="16"/>
          <w:szCs w:val="16"/>
        </w:rPr>
      </w:pPr>
      <w:r>
        <w:rPr>
          <w:rFonts w:cs="Arial" w:hAnsi="Calibri" w:ascii="Calibri"/>
        </w:rPr>
        <w:t xml:space="preserve">Obzirom da su bile ispunjene pretpostavke za pokretanje prethodnog postupka - </w:t>
      </w:r>
      <w:r w:rsidRPr="00034BAA">
        <w:rPr>
          <w:rFonts w:cs="Arial" w:hAnsi="Calibri" w:ascii="Calibri"/>
        </w:rPr>
        <w:t xml:space="preserve">dužnik </w:t>
      </w:r>
      <w:r>
        <w:rPr>
          <w:rFonts w:cs="Arial" w:hAnsi="Calibri" w:ascii="Calibri"/>
        </w:rPr>
        <w:t xml:space="preserve">je </w:t>
      </w:r>
      <w:r w:rsidRPr="00034BAA">
        <w:rPr>
          <w:rFonts w:cs="Arial" w:hAnsi="Calibri" w:ascii="Calibri"/>
        </w:rPr>
        <w:t>ima</w:t>
      </w:r>
      <w:r>
        <w:rPr>
          <w:rFonts w:cs="Arial" w:hAnsi="Calibri" w:ascii="Calibri"/>
        </w:rPr>
        <w:t>o</w:t>
      </w:r>
      <w:r w:rsidRPr="00034BAA">
        <w:rPr>
          <w:rFonts w:cs="Arial" w:hAnsi="Calibri" w:ascii="Calibri"/>
        </w:rPr>
        <w:t xml:space="preserve"> evidentirane neizvršene osnove za plaćanje u neprekinutom razdoblju od 120 dana, sud je na temelju odredaba čl. </w:t>
      </w:r>
      <w:smartTag w:element="metricconverter" w:uri="urn:schemas-microsoft-com:office:smarttags">
        <w:smartTagPr>
          <w:attr w:val="115. st" w:name="ProductID"/>
        </w:smartTagPr>
        <w:r w:rsidRPr="00034BAA">
          <w:rPr>
            <w:rFonts w:cs="Arial" w:hAnsi="Calibri" w:ascii="Calibri"/>
          </w:rPr>
          <w:t>115. st</w:t>
        </w:r>
      </w:smartTag>
      <w:r w:rsidRPr="00034BAA">
        <w:rPr>
          <w:rFonts w:cs="Arial" w:hAnsi="Calibri" w:ascii="Calibri"/>
        </w:rPr>
        <w:t>. 1. S</w:t>
      </w:r>
      <w:r>
        <w:rPr>
          <w:rFonts w:cs="Arial" w:hAnsi="Calibri" w:ascii="Calibri"/>
        </w:rPr>
        <w:t xml:space="preserve">tečajnog zakona, Rješenjem i Zaključkom Trgovačkog suda u Zagrebu poslovni broj </w:t>
      </w:r>
      <w:r w:rsidRPr="00C14814">
        <w:rPr>
          <w:rFonts w:cs="Arial" w:hAnsi="Calibri" w:ascii="Calibri"/>
        </w:rPr>
        <w:t>85.</w:t>
      </w:r>
      <w:r w:rsidRPr="00C14814">
        <w:rPr>
          <w:rFonts w:cs="Arial" w:hAnsi="Calibri" w:ascii="Calibri"/>
          <w:b/>
        </w:rPr>
        <w:t xml:space="preserve"> </w:t>
      </w:r>
      <w:r w:rsidRPr="00C14814">
        <w:rPr>
          <w:rFonts w:cs="Arial" w:hAnsi="Calibri" w:ascii="Calibri"/>
        </w:rPr>
        <w:t xml:space="preserve">St-2033/16-6  </w:t>
      </w:r>
      <w:r>
        <w:rPr>
          <w:rFonts w:cs="Arial" w:hAnsi="Calibri" w:ascii="Calibri"/>
        </w:rPr>
        <w:t xml:space="preserve">od dana </w:t>
      </w:r>
      <w:smartTag w:element="date" w:uri="urn:schemas-microsoft-com:office:smarttags">
        <w:smartTagPr>
          <w:attr w:val="trans" w:name="ls"/>
          <w:attr w:val="2" w:name="Month"/>
          <w:attr w:val="17" w:name="Day"/>
          <w:attr w:val="2017" w:name="Year"/>
        </w:smartTagPr>
        <w:r>
          <w:rPr>
            <w:rFonts w:cs="Arial" w:hAnsi="Calibri" w:ascii="Calibri"/>
          </w:rPr>
          <w:t>17.02.2017.</w:t>
        </w:r>
      </w:smartTag>
      <w:r>
        <w:rPr>
          <w:rFonts w:cs="Arial" w:hAnsi="Calibri" w:ascii="Calibri"/>
        </w:rPr>
        <w:t xml:space="preserve"> godine pokrenut je prethodni postupak nad dužnikom </w:t>
      </w:r>
      <w:r>
        <w:rPr>
          <w:rFonts w:cs="Tahoma" w:hAnsi="Calibri" w:ascii="Calibri"/>
        </w:rPr>
        <w:t>ŠTEFANIĆ USLUGE j.</w:t>
      </w:r>
      <w:r w:rsidRPr="002D2437">
        <w:rPr>
          <w:rFonts w:cs="Tahoma" w:hAnsi="Calibri" w:ascii="Calibri"/>
        </w:rPr>
        <w:t>d.o.o.</w:t>
      </w:r>
      <w:r>
        <w:rPr>
          <w:rFonts w:cs="Tahoma" w:hAnsi="Calibri" w:ascii="Calibri"/>
        </w:rPr>
        <w:t xml:space="preserve">, </w:t>
      </w:r>
      <w:r w:rsidRPr="00EE1163">
        <w:rPr>
          <w:rFonts w:cs="Tahoma" w:hAnsi="Calibri" w:ascii="Calibri"/>
        </w:rPr>
        <w:t>Zaprešić, K.Š. Đalskog 5A</w:t>
      </w:r>
      <w:r>
        <w:rPr>
          <w:rFonts w:cs="Tahoma" w:hAnsi="Calibri" w:ascii="Calibri"/>
        </w:rPr>
        <w:t xml:space="preserve">, </w:t>
      </w:r>
      <w:r w:rsidRPr="00EE1163">
        <w:rPr>
          <w:rFonts w:cs="Tahoma" w:hAnsi="Calibri" w:ascii="Calibri"/>
        </w:rPr>
        <w:t>OIB: 04966485616</w:t>
      </w:r>
    </w:p>
    <w:p w:rsidRDefault="0057699B" w:rsidP="0057699B" w:rsidR="0057699B">
      <w:pPr>
        <w:jc w:val="both"/>
        <w:rPr>
          <w:rFonts w:cs="Arial" w:hAnsi="Calibri" w:ascii="Calibri"/>
          <w:color w:val="FF0000"/>
          <w:sz w:val="16"/>
          <w:szCs w:val="16"/>
        </w:rPr>
      </w:pPr>
    </w:p>
    <w:p w:rsidRDefault="0057699B" w:rsidP="0057699B" w:rsidR="0057699B" w:rsidRPr="00AB6D83">
      <w:pPr>
        <w:jc w:val="both"/>
        <w:rPr>
          <w:rFonts w:cs="Arial" w:hAnsi="Calibri" w:ascii="Calibri"/>
        </w:rPr>
      </w:pPr>
      <w:r w:rsidRPr="00AB6D83">
        <w:rPr>
          <w:rFonts w:cs="Arial" w:hAnsi="Calibri" w:ascii="Calibri"/>
        </w:rPr>
        <w:t xml:space="preserve">Shodno </w:t>
      </w:r>
      <w:r>
        <w:rPr>
          <w:rFonts w:cs="Arial" w:hAnsi="Calibri" w:ascii="Calibri"/>
        </w:rPr>
        <w:t xml:space="preserve">gore opisanom </w:t>
      </w:r>
      <w:r w:rsidRPr="00AB6D83">
        <w:rPr>
          <w:rFonts w:cs="Arial" w:hAnsi="Calibri" w:ascii="Calibri"/>
        </w:rPr>
        <w:t xml:space="preserve">rješenju </w:t>
      </w:r>
      <w:r w:rsidRPr="00076CD5">
        <w:rPr>
          <w:rFonts w:cs="Tahoma" w:hAnsi="Calibri" w:ascii="Calibri"/>
        </w:rPr>
        <w:t xml:space="preserve">Trgovačkog suda u Zagrebu broj </w:t>
      </w:r>
      <w:r w:rsidRPr="004C3398">
        <w:rPr>
          <w:rFonts w:cs="Tahoma" w:hAnsi="Calibri" w:ascii="Calibri"/>
        </w:rPr>
        <w:t>85.</w:t>
      </w:r>
      <w:r w:rsidRPr="004C3398">
        <w:rPr>
          <w:rFonts w:cs="Tahoma" w:hAnsi="Calibri" w:ascii="Calibri"/>
          <w:b/>
          <w:bCs/>
        </w:rPr>
        <w:t xml:space="preserve"> </w:t>
      </w:r>
      <w:r w:rsidRPr="004C3398">
        <w:rPr>
          <w:rFonts w:cs="Tahoma" w:hAnsi="Calibri" w:ascii="Calibri"/>
        </w:rPr>
        <w:t>St-</w:t>
      </w:r>
      <w:r>
        <w:rPr>
          <w:rFonts w:cs="Tahoma" w:hAnsi="Calibri" w:ascii="Calibri"/>
        </w:rPr>
        <w:t>2033</w:t>
      </w:r>
      <w:r w:rsidRPr="004C3398">
        <w:rPr>
          <w:rFonts w:cs="Tahoma" w:hAnsi="Calibri" w:ascii="Calibri"/>
        </w:rPr>
        <w:t>/16</w:t>
      </w:r>
      <w:r>
        <w:rPr>
          <w:rFonts w:cs="Tahoma" w:hAnsi="Calibri" w:ascii="Calibri"/>
        </w:rPr>
        <w:t xml:space="preserve"> </w:t>
      </w:r>
      <w:r w:rsidRPr="00076CD5">
        <w:rPr>
          <w:rFonts w:cs="Tahoma" w:hAnsi="Calibri" w:ascii="Calibri"/>
        </w:rPr>
        <w:t xml:space="preserve">od </w:t>
      </w:r>
      <w:smartTag w:element="date" w:uri="urn:schemas-microsoft-com:office:smarttags">
        <w:smartTagPr>
          <w:attr w:val="2017" w:name="Year"/>
          <w:attr w:val="31" w:name="Day"/>
          <w:attr w:val="05" w:name="Month"/>
          <w:attr w:val="trans" w:name="ls"/>
        </w:smartTagPr>
        <w:r>
          <w:rPr>
            <w:rFonts w:cs="Tahoma" w:hAnsi="Calibri" w:ascii="Calibri"/>
          </w:rPr>
          <w:t>31.05.2017.</w:t>
        </w:r>
      </w:smartTag>
      <w:r>
        <w:rPr>
          <w:rFonts w:cs="Tahoma" w:hAnsi="Calibri" w:ascii="Calibri"/>
        </w:rPr>
        <w:t xml:space="preserve">  </w:t>
      </w:r>
      <w:r w:rsidRPr="00076CD5">
        <w:rPr>
          <w:rFonts w:cs="Tahoma" w:hAnsi="Calibri" w:ascii="Calibri"/>
        </w:rPr>
        <w:t>godine</w:t>
      </w:r>
      <w:r>
        <w:rPr>
          <w:rFonts w:cs="Arial" w:hAnsi="Calibri" w:ascii="Calibri"/>
        </w:rPr>
        <w:t xml:space="preserve">, </w:t>
      </w:r>
      <w:r w:rsidRPr="00AB6D83">
        <w:rPr>
          <w:rFonts w:cs="Arial" w:hAnsi="Calibri" w:ascii="Calibri"/>
        </w:rPr>
        <w:t xml:space="preserve"> stečajni upravitelj je za potrebe prethodnog postupka dana </w:t>
      </w:r>
      <w:smartTag w:element="date" w:uri="urn:schemas-microsoft-com:office:smarttags">
        <w:smartTagPr>
          <w:attr w:val="2017" w:name="Year"/>
          <w:attr w:val="19" w:name="Day"/>
          <w:attr w:val="06" w:name="Month"/>
          <w:attr w:val="trans" w:name="ls"/>
        </w:smartTagPr>
        <w:r>
          <w:rPr>
            <w:rFonts w:cs="Arial" w:hAnsi="Calibri" w:ascii="Calibri"/>
          </w:rPr>
          <w:t>19.06.2017</w:t>
        </w:r>
        <w:r w:rsidRPr="00AB6D83">
          <w:rPr>
            <w:rFonts w:cs="Arial" w:hAnsi="Calibri" w:ascii="Calibri"/>
          </w:rPr>
          <w:t>.</w:t>
        </w:r>
      </w:smartTag>
      <w:r w:rsidRPr="00AB6D83">
        <w:rPr>
          <w:rFonts w:cs="Arial" w:hAnsi="Calibri" w:ascii="Calibri"/>
        </w:rPr>
        <w:t xml:space="preserve"> godine pribavio od  Fine Potvrdu o blokadi računa i novčanih sredstava ovršenika</w:t>
      </w:r>
      <w:r>
        <w:rPr>
          <w:rFonts w:cs="Arial" w:hAnsi="Calibri" w:ascii="Calibri"/>
        </w:rPr>
        <w:t xml:space="preserve"> </w:t>
      </w:r>
      <w:r>
        <w:rPr>
          <w:rFonts w:cs="Arial" w:hAnsi="Calibri" w:ascii="Calibri"/>
          <w:sz w:val="22"/>
          <w:szCs w:val="22"/>
        </w:rPr>
        <w:t xml:space="preserve">Klasa: 110-07/17-01/33, Urbroj: 08-206-17, </w:t>
      </w:r>
      <w:r w:rsidRPr="00AB6D83">
        <w:rPr>
          <w:rFonts w:cs="Arial" w:hAnsi="Calibri" w:ascii="Calibri"/>
        </w:rPr>
        <w:t xml:space="preserve"> iz koje je vidljivo da na dan </w:t>
      </w:r>
      <w:smartTag w:element="date" w:uri="urn:schemas-microsoft-com:office:smarttags">
        <w:smartTagPr>
          <w:attr w:val="2017" w:name="Year"/>
          <w:attr w:val="19" w:name="Day"/>
          <w:attr w:val="06" w:name="Month"/>
          <w:attr w:val="trans" w:name="ls"/>
        </w:smartTagPr>
        <w:r>
          <w:rPr>
            <w:rFonts w:cs="Arial" w:hAnsi="Calibri" w:ascii="Calibri"/>
          </w:rPr>
          <w:t>19.06.2017</w:t>
        </w:r>
        <w:r w:rsidRPr="00AB6D83">
          <w:rPr>
            <w:rFonts w:cs="Arial" w:hAnsi="Calibri" w:ascii="Calibri"/>
          </w:rPr>
          <w:t>.</w:t>
        </w:r>
      </w:smartTag>
      <w:r w:rsidRPr="00AB6D83">
        <w:rPr>
          <w:rFonts w:cs="Arial" w:hAnsi="Calibri" w:ascii="Calibri"/>
        </w:rPr>
        <w:t xml:space="preserve"> godine dužnik ima na računima i novčanim sredstvima evidentirano </w:t>
      </w:r>
      <w:r>
        <w:rPr>
          <w:rFonts w:cs="Arial" w:hAnsi="Calibri" w:ascii="Calibri"/>
          <w:b/>
          <w:i/>
        </w:rPr>
        <w:t>861</w:t>
      </w:r>
      <w:r w:rsidRPr="00AB6D83">
        <w:rPr>
          <w:rFonts w:cs="Arial" w:hAnsi="Calibri" w:ascii="Calibri"/>
          <w:b/>
          <w:i/>
        </w:rPr>
        <w:t xml:space="preserve"> dana neprekidne blokade</w:t>
      </w:r>
      <w:r w:rsidRPr="00AB6D83">
        <w:rPr>
          <w:rFonts w:cs="Arial" w:hAnsi="Calibri" w:ascii="Calibri"/>
        </w:rPr>
        <w:t xml:space="preserve">, odnosno </w:t>
      </w:r>
      <w:r>
        <w:rPr>
          <w:rFonts w:cs="Arial" w:hAnsi="Calibri" w:ascii="Calibri"/>
        </w:rPr>
        <w:t>ukupno 180 dana blokade u prethodnih</w:t>
      </w:r>
      <w:r w:rsidRPr="00AB6D83">
        <w:rPr>
          <w:rFonts w:cs="Arial" w:hAnsi="Calibri" w:ascii="Calibri"/>
        </w:rPr>
        <w:t xml:space="preserve"> 6 mjeseci zbog nepodmirenih osnova za plaćanje evidentiranih u Očevidniku redoslijeda za plaćanje. Nepodmirene obveze na dan izdavanja potvrde iznosile su</w:t>
      </w:r>
      <w:r>
        <w:rPr>
          <w:rFonts w:cs="Arial" w:hAnsi="Calibri" w:ascii="Calibri"/>
          <w:b/>
          <w:i/>
        </w:rPr>
        <w:t xml:space="preserve"> 115.131,31 </w:t>
      </w:r>
      <w:r w:rsidRPr="00AB6D83">
        <w:rPr>
          <w:rFonts w:cs="Arial" w:hAnsi="Calibri" w:ascii="Calibri"/>
          <w:b/>
          <w:i/>
        </w:rPr>
        <w:t xml:space="preserve"> kn</w:t>
      </w:r>
      <w:r w:rsidRPr="00AB6D83">
        <w:rPr>
          <w:rFonts w:cs="Arial" w:hAnsi="Calibri" w:ascii="Calibri"/>
        </w:rPr>
        <w:t>.</w:t>
      </w:r>
    </w:p>
    <w:p w:rsidRDefault="0057699B" w:rsidP="0057699B" w:rsidR="0057699B" w:rsidRPr="00F55507">
      <w:pPr>
        <w:jc w:val="both"/>
        <w:rPr>
          <w:rFonts w:cs="Arial" w:hAnsi="Calibri" w:ascii="Calibri"/>
          <w:sz w:val="16"/>
          <w:szCs w:val="16"/>
        </w:rPr>
      </w:pPr>
    </w:p>
    <w:p w:rsidRDefault="0057699B" w:rsidP="0057699B" w:rsidR="0057699B">
      <w:pPr>
        <w:jc w:val="both"/>
        <w:rPr>
          <w:rFonts w:cs="Arial" w:hAnsi="Calibri" w:ascii="Calibri"/>
        </w:rPr>
      </w:pPr>
      <w:r w:rsidRPr="00AB6D83">
        <w:rPr>
          <w:rFonts w:cs="Arial" w:hAnsi="Calibri" w:ascii="Calibri"/>
        </w:rPr>
        <w:t xml:space="preserve">Dužnik  posluje  preko računa otvorenog kod </w:t>
      </w:r>
      <w:r>
        <w:rPr>
          <w:rFonts w:cs="Arial" w:hAnsi="Calibri" w:ascii="Calibri"/>
        </w:rPr>
        <w:t>Erste &amp; Steiermarkische bank d.d.</w:t>
      </w:r>
      <w:r w:rsidRPr="00AB6D83">
        <w:rPr>
          <w:rFonts w:cs="Arial" w:hAnsi="Calibri" w:ascii="Calibri"/>
        </w:rPr>
        <w:t xml:space="preserve"> broj </w:t>
      </w:r>
      <w:r w:rsidRPr="00AE692D">
        <w:rPr>
          <w:rFonts w:cs="Arial" w:hAnsi="Calibri" w:ascii="Calibri"/>
          <w:lang w:val="en-US"/>
        </w:rPr>
        <w:t>HR9024020061100711146</w:t>
      </w:r>
      <w:r w:rsidRPr="00AB6D83">
        <w:rPr>
          <w:rFonts w:cs="Arial" w:hAnsi="Calibri" w:ascii="Calibri"/>
        </w:rPr>
        <w:t>.</w:t>
      </w:r>
      <w:r>
        <w:rPr>
          <w:rFonts w:cs="Arial" w:hAnsi="Calibri" w:ascii="Calibri"/>
        </w:rPr>
        <w:t xml:space="preserve"> </w:t>
      </w:r>
      <w:r>
        <w:rPr>
          <w:rFonts w:cs="Arial" w:hAnsi="Calibri" w:ascii="Calibri"/>
          <w:lang w:val="en-US"/>
        </w:rPr>
        <w:t xml:space="preserve"> </w:t>
      </w:r>
    </w:p>
    <w:p w:rsidRDefault="0057699B" w:rsidP="0057699B" w:rsidR="0057699B" w:rsidRPr="005719DF">
      <w:pPr>
        <w:jc w:val="both"/>
        <w:rPr>
          <w:rFonts w:cs="Arial" w:hAnsi="Calibri" w:ascii="Calibri"/>
          <w:sz w:val="16"/>
          <w:szCs w:val="16"/>
        </w:rPr>
      </w:pPr>
    </w:p>
    <w:p w:rsidRDefault="0057699B" w:rsidP="0057699B" w:rsidR="0057699B" w:rsidRPr="00AB6D83">
      <w:pPr>
        <w:jc w:val="both"/>
        <w:rPr>
          <w:rFonts w:cs="Arial" w:hAnsi="Calibri" w:ascii="Calibri"/>
          <w:b/>
        </w:rPr>
      </w:pPr>
      <w:r w:rsidRPr="00AB6D83">
        <w:rPr>
          <w:rFonts w:cs="Arial" w:hAnsi="Calibri" w:ascii="Calibri"/>
        </w:rPr>
        <w:t>Iz navedenih pokazatelja vidljivo je da kod ovog dužnika postoji stečajni razlog i to</w:t>
      </w:r>
      <w:r w:rsidRPr="00AB6D83">
        <w:rPr>
          <w:rFonts w:cs="Arial" w:hAnsi="Calibri" w:ascii="Calibri"/>
          <w:b/>
        </w:rPr>
        <w:t xml:space="preserve"> nesposobnost za plaćanje.</w:t>
      </w:r>
    </w:p>
    <w:p w:rsidRDefault="0057699B" w:rsidP="0057699B" w:rsidR="0057699B" w:rsidRPr="00FD2712">
      <w:pPr>
        <w:jc w:val="both"/>
        <w:rPr>
          <w:rFonts w:cs="Arial" w:hAnsi="Calibri" w:ascii="Calibri"/>
          <w:sz w:val="16"/>
          <w:szCs w:val="16"/>
        </w:rPr>
      </w:pPr>
    </w:p>
    <w:p w:rsidRDefault="0057699B" w:rsidP="0057699B" w:rsidR="0057699B" w:rsidRPr="005719DF">
      <w:pPr>
        <w:jc w:val="both"/>
        <w:rPr>
          <w:rFonts w:cs="Arial" w:hAnsi="Calibri" w:ascii="Calibri"/>
          <w:sz w:val="16"/>
          <w:szCs w:val="16"/>
        </w:rPr>
      </w:pPr>
    </w:p>
    <w:p w:rsidRDefault="0057699B" w:rsidP="0057699B" w:rsidR="0057699B" w:rsidRPr="00AF7963">
      <w:pPr>
        <w:jc w:val="both"/>
        <w:rPr>
          <w:rFonts w:cs="Arial" w:hAnsi="Calibri" w:ascii="Calibri"/>
          <w:b/>
        </w:rPr>
      </w:pPr>
      <w:r w:rsidRPr="00AF7963">
        <w:rPr>
          <w:rFonts w:cs="Arial" w:hAnsi="Calibri" w:ascii="Calibri"/>
          <w:b/>
        </w:rPr>
        <w:t>2. RADNJE KOJE JE PODUZEO PRIVREMENI STEČAJNI UPRAVITELJ</w:t>
      </w:r>
    </w:p>
    <w:p w:rsidRDefault="0057699B" w:rsidP="0057699B" w:rsidR="0057699B" w:rsidRPr="00AE4038">
      <w:pPr>
        <w:jc w:val="both"/>
        <w:rPr>
          <w:rFonts w:cs="Arial" w:hAnsi="Calibri" w:ascii="Calibri"/>
          <w:sz w:val="16"/>
          <w:szCs w:val="16"/>
        </w:rPr>
      </w:pPr>
    </w:p>
    <w:p w:rsidRDefault="0057699B" w:rsidP="0057699B" w:rsidR="0057699B" w:rsidRPr="00AF7963">
      <w:pPr>
        <w:jc w:val="both"/>
        <w:rPr>
          <w:rFonts w:cs="Arial" w:hAnsi="Calibri" w:ascii="Calibri"/>
        </w:rPr>
      </w:pPr>
      <w:r w:rsidRPr="00AF7963">
        <w:rPr>
          <w:rFonts w:cs="Arial" w:hAnsi="Calibri" w:ascii="Calibri"/>
        </w:rPr>
        <w:t>Privremeni stečajni upravitelj poduzeo je slijedeće radnje:</w:t>
      </w:r>
    </w:p>
    <w:p w:rsidRDefault="0057699B" w:rsidP="0057699B" w:rsidR="0057699B" w:rsidRPr="00AF5233">
      <w:pPr>
        <w:jc w:val="both"/>
        <w:rPr>
          <w:rFonts w:cs="Arial" w:hAnsi="Calibri" w:ascii="Calibri"/>
          <w:sz w:val="16"/>
          <w:szCs w:val="16"/>
        </w:rPr>
      </w:pPr>
    </w:p>
    <w:p w:rsidRDefault="0057699B" w:rsidP="0057699B" w:rsidR="0057699B" w:rsidRPr="00AE692D">
      <w:pPr>
        <w:numPr>
          <w:ilvl w:val="0"/>
          <w:numId w:val="5"/>
        </w:numPr>
        <w:tabs>
          <w:tab w:pos="720" w:val="clear"/>
          <w:tab w:pos="180" w:val="num"/>
        </w:tabs>
        <w:ind w:hanging="180" w:left="180"/>
        <w:jc w:val="both"/>
        <w:rPr>
          <w:rFonts w:cs="Arial" w:hAnsi="Calibri" w:ascii="Calibri"/>
        </w:rPr>
      </w:pPr>
      <w:r>
        <w:rPr>
          <w:rFonts w:cs="Arial" w:hAnsi="Calibri" w:ascii="Calibri"/>
        </w:rPr>
        <w:t xml:space="preserve">Od zakonskog zastupnika je pisanim putem dana </w:t>
      </w:r>
      <w:smartTag w:element="date" w:uri="urn:schemas-microsoft-com:office:smarttags">
        <w:smartTagPr>
          <w:attr w:val="2017" w:name="Year"/>
          <w:attr w:val="19" w:name="Day"/>
          <w:attr w:val="06" w:name="Month"/>
          <w:attr w:val="trans" w:name="ls"/>
        </w:smartTagPr>
        <w:r>
          <w:rPr>
            <w:rFonts w:hAnsi="Calibri" w:ascii="Calibri"/>
          </w:rPr>
          <w:t>19.06.2017.</w:t>
        </w:r>
      </w:smartTag>
      <w:r>
        <w:rPr>
          <w:rFonts w:hAnsi="Calibri" w:ascii="Calibri"/>
        </w:rPr>
        <w:t xml:space="preserve"> </w:t>
      </w:r>
      <w:r w:rsidRPr="009724AD">
        <w:rPr>
          <w:rFonts w:hAnsi="Calibri" w:ascii="Calibri"/>
        </w:rPr>
        <w:t xml:space="preserve"> godine</w:t>
      </w:r>
      <w:r>
        <w:rPr>
          <w:rFonts w:cs="Arial" w:hAnsi="Calibri" w:ascii="Calibri"/>
        </w:rPr>
        <w:t xml:space="preserve"> zatražena dostava podataka (dokumentacije) vezano za imovinu i obveze dužnika. Dana </w:t>
      </w:r>
      <w:smartTag w:element="date" w:uri="urn:schemas-microsoft-com:office:smarttags">
        <w:smartTagPr>
          <w:attr w:val="2017" w:name="Year"/>
          <w:attr w:val="27" w:name="Day"/>
          <w:attr w:val="06" w:name="Month"/>
          <w:attr w:val="trans" w:name="ls"/>
        </w:smartTagPr>
        <w:r>
          <w:rPr>
            <w:rFonts w:cs="Arial" w:hAnsi="Calibri" w:ascii="Calibri"/>
          </w:rPr>
          <w:t>27.06.2017.</w:t>
        </w:r>
      </w:smartTag>
      <w:r>
        <w:rPr>
          <w:rFonts w:cs="Arial" w:hAnsi="Calibri" w:ascii="Calibri"/>
        </w:rPr>
        <w:t xml:space="preserve"> godine vratila se pošiljka sa naznakom da je primatelj Leonardo Štefanić odselio u Njemačku.</w:t>
      </w:r>
    </w:p>
    <w:p w:rsidRDefault="0057699B" w:rsidP="0057699B" w:rsidR="0057699B" w:rsidRPr="00102345">
      <w:pPr>
        <w:numPr>
          <w:ilvl w:val="0"/>
          <w:numId w:val="2"/>
        </w:numPr>
        <w:tabs>
          <w:tab w:pos="180" w:val="num"/>
        </w:tabs>
        <w:ind w:hanging="180" w:left="180"/>
        <w:jc w:val="both"/>
        <w:rPr>
          <w:rFonts w:cs="Arial" w:hAnsi="Calibri" w:ascii="Calibri"/>
        </w:rPr>
      </w:pPr>
      <w:r>
        <w:rPr>
          <w:rFonts w:cs="Arial" w:hAnsi="Calibri" w:ascii="Calibri"/>
        </w:rPr>
        <w:t xml:space="preserve">Od </w:t>
      </w:r>
      <w:r w:rsidRPr="00AF7963">
        <w:rPr>
          <w:rFonts w:cs="Arial" w:hAnsi="Calibri" w:ascii="Calibri"/>
        </w:rPr>
        <w:t xml:space="preserve">HZMO-a </w:t>
      </w:r>
      <w:r>
        <w:rPr>
          <w:rFonts w:cs="Arial" w:hAnsi="Calibri" w:ascii="Calibri"/>
        </w:rPr>
        <w:t xml:space="preserve">je dana </w:t>
      </w:r>
      <w:smartTag w:element="date" w:uri="urn:schemas-microsoft-com:office:smarttags">
        <w:smartTagPr>
          <w:attr w:val="2017" w:name="Year"/>
          <w:attr w:val="14" w:name="Day"/>
          <w:attr w:val="06" w:name="Month"/>
          <w:attr w:val="trans" w:name="ls"/>
        </w:smartTagPr>
        <w:r>
          <w:rPr>
            <w:rFonts w:cs="Arial" w:hAnsi="Calibri" w:ascii="Calibri"/>
          </w:rPr>
          <w:t>14.06.2017.</w:t>
        </w:r>
      </w:smartTag>
      <w:r>
        <w:rPr>
          <w:rFonts w:cs="Arial" w:hAnsi="Calibri" w:ascii="Calibri"/>
        </w:rPr>
        <w:t xml:space="preserve"> godine pribavljen </w:t>
      </w:r>
      <w:r w:rsidRPr="00AF7963">
        <w:rPr>
          <w:rFonts w:cs="Arial" w:hAnsi="Calibri" w:ascii="Calibri"/>
        </w:rPr>
        <w:t>ispis 117. podaci o evidenciji o osiguranicima klasa: 035-06/17-03/1, urbroj: 341-25-11/6-17-</w:t>
      </w:r>
      <w:r>
        <w:rPr>
          <w:rFonts w:cs="Arial" w:hAnsi="Calibri" w:ascii="Calibri"/>
        </w:rPr>
        <w:t>1097</w:t>
      </w:r>
      <w:r w:rsidRPr="00AF7963">
        <w:rPr>
          <w:rFonts w:cs="Arial" w:hAnsi="Calibri" w:ascii="Calibri"/>
        </w:rPr>
        <w:t xml:space="preserve"> </w:t>
      </w:r>
      <w:r w:rsidRPr="00AF7963">
        <w:rPr>
          <w:rFonts w:hAnsi="Calibri" w:ascii="Calibri"/>
        </w:rPr>
        <w:t xml:space="preserve">koji se vode kod dužnika </w:t>
      </w:r>
      <w:r>
        <w:rPr>
          <w:rFonts w:cs="Tahoma" w:hAnsi="Calibri" w:ascii="Calibri"/>
        </w:rPr>
        <w:t>ŠTEFANIĆ USLUGE j.</w:t>
      </w:r>
      <w:r w:rsidRPr="002D2437">
        <w:rPr>
          <w:rFonts w:cs="Tahoma" w:hAnsi="Calibri" w:ascii="Calibri"/>
        </w:rPr>
        <w:t>d.o.o.</w:t>
      </w:r>
      <w:r>
        <w:rPr>
          <w:rFonts w:cs="Tahoma" w:hAnsi="Calibri" w:ascii="Calibri"/>
        </w:rPr>
        <w:t>,</w:t>
      </w:r>
      <w:r w:rsidRPr="00AF7963">
        <w:rPr>
          <w:rFonts w:hAnsi="Calibri" w:ascii="Calibri"/>
        </w:rPr>
        <w:t xml:space="preserve"> a iz koj</w:t>
      </w:r>
      <w:r>
        <w:rPr>
          <w:rFonts w:hAnsi="Calibri" w:ascii="Calibri"/>
        </w:rPr>
        <w:t xml:space="preserve">eg </w:t>
      </w:r>
      <w:r w:rsidRPr="00AF7963">
        <w:rPr>
          <w:rFonts w:hAnsi="Calibri" w:ascii="Calibri"/>
        </w:rPr>
        <w:t xml:space="preserve">je vidljivo da </w:t>
      </w:r>
      <w:r w:rsidRPr="00AE4038">
        <w:rPr>
          <w:rFonts w:hAnsi="Calibri" w:ascii="Calibri"/>
          <w:b/>
        </w:rPr>
        <w:t xml:space="preserve">dužnik </w:t>
      </w:r>
      <w:r>
        <w:rPr>
          <w:rFonts w:hAnsi="Calibri" w:ascii="Calibri"/>
          <w:b/>
        </w:rPr>
        <w:t>nema</w:t>
      </w:r>
      <w:r w:rsidRPr="00AE4038">
        <w:rPr>
          <w:rFonts w:hAnsi="Calibri" w:ascii="Calibri"/>
          <w:b/>
        </w:rPr>
        <w:t xml:space="preserve"> </w:t>
      </w:r>
      <w:r>
        <w:rPr>
          <w:rFonts w:hAnsi="Calibri" w:ascii="Calibri"/>
          <w:b/>
        </w:rPr>
        <w:t>prijavljenih z</w:t>
      </w:r>
      <w:r w:rsidRPr="00AE4038">
        <w:rPr>
          <w:rFonts w:hAnsi="Calibri" w:ascii="Calibri"/>
          <w:b/>
        </w:rPr>
        <w:t>aposlenika</w:t>
      </w:r>
      <w:r>
        <w:rPr>
          <w:rFonts w:hAnsi="Calibri" w:ascii="Calibri"/>
          <w:b/>
        </w:rPr>
        <w:t xml:space="preserve">. </w:t>
      </w:r>
      <w:r>
        <w:rPr>
          <w:rFonts w:hAnsi="Calibri" w:ascii="Calibri"/>
        </w:rPr>
        <w:t xml:space="preserve">Iz navedenog ispisa također je vidljivo da je dužnik tijekom svog poslovanja imao pet zaposlenika, a da je zadnji zaposlenik – zakonski zastupnik odjavljen sa danom </w:t>
      </w:r>
      <w:smartTag w:element="date" w:uri="urn:schemas-microsoft-com:office:smarttags">
        <w:smartTagPr>
          <w:attr w:val="2016" w:name="Year"/>
          <w:attr w:val="06" w:name="Day"/>
          <w:attr w:val="03" w:name="Month"/>
          <w:attr w:val="trans" w:name="ls"/>
        </w:smartTagPr>
        <w:r>
          <w:rPr>
            <w:rFonts w:hAnsi="Calibri" w:ascii="Calibri"/>
          </w:rPr>
          <w:t>06.03.2016.</w:t>
        </w:r>
      </w:smartTag>
      <w:r>
        <w:rPr>
          <w:rFonts w:hAnsi="Calibri" w:ascii="Calibri"/>
        </w:rPr>
        <w:t xml:space="preserve"> godine.</w:t>
      </w:r>
    </w:p>
    <w:p w:rsidRDefault="0057699B" w:rsidP="0057699B" w:rsidR="0057699B" w:rsidRPr="00BE55EA">
      <w:pPr>
        <w:numPr>
          <w:ilvl w:val="0"/>
          <w:numId w:val="2"/>
        </w:numPr>
        <w:tabs>
          <w:tab w:pos="180" w:val="num"/>
        </w:tabs>
        <w:ind w:hanging="180" w:left="180"/>
        <w:jc w:val="both"/>
        <w:rPr>
          <w:rFonts w:cs="Arial" w:hAnsi="Calibri" w:ascii="Calibri"/>
        </w:rPr>
      </w:pPr>
      <w:r w:rsidRPr="00BE55EA">
        <w:rPr>
          <w:rFonts w:cs="Arial" w:hAnsi="Calibri" w:ascii="Calibri"/>
        </w:rPr>
        <w:t>Od  Gradskog ureda za katastar i geodetske poslove Grada Zagreba, pribavljeno je Uvjerenje klasa: 935-08/17-01/</w:t>
      </w:r>
      <w:r>
        <w:rPr>
          <w:rFonts w:cs="Arial" w:hAnsi="Calibri" w:ascii="Calibri"/>
        </w:rPr>
        <w:t>12981</w:t>
      </w:r>
      <w:r w:rsidRPr="00BE55EA">
        <w:rPr>
          <w:rFonts w:cs="Arial" w:hAnsi="Calibri" w:ascii="Calibri"/>
        </w:rPr>
        <w:t xml:space="preserve">, urbroj: 251-15-02-1-17-2 od </w:t>
      </w:r>
      <w:smartTag w:element="date" w:uri="urn:schemas-microsoft-com:office:smarttags">
        <w:smartTagPr>
          <w:attr w:val="2017" w:name="Year"/>
          <w:attr w:val="13" w:name="Day"/>
          <w:attr w:val="06" w:name="Month"/>
          <w:attr w:val="trans" w:name="ls"/>
        </w:smartTagPr>
        <w:r>
          <w:rPr>
            <w:rFonts w:cs="Arial" w:hAnsi="Calibri" w:ascii="Calibri"/>
          </w:rPr>
          <w:t>13.06</w:t>
        </w:r>
        <w:r w:rsidRPr="00BE55EA">
          <w:rPr>
            <w:rFonts w:cs="Arial" w:hAnsi="Calibri" w:ascii="Calibri"/>
          </w:rPr>
          <w:t>.2017.</w:t>
        </w:r>
      </w:smartTag>
      <w:r w:rsidRPr="00BE55EA">
        <w:rPr>
          <w:rFonts w:cs="Arial" w:hAnsi="Calibri" w:ascii="Calibri"/>
        </w:rPr>
        <w:t xml:space="preserve">godine, iz kojeg uvjerenja je vidljivo da dužnik nije upisan kao posjednik u katastarskom operatu </w:t>
      </w:r>
      <w:r>
        <w:rPr>
          <w:rFonts w:cs="Arial" w:hAnsi="Calibri" w:ascii="Calibri"/>
        </w:rPr>
        <w:t xml:space="preserve">na području za koje evidenciju vodi Gradski ured za katastar i Geodetske poslove </w:t>
      </w:r>
      <w:r w:rsidRPr="00BE55EA">
        <w:rPr>
          <w:rFonts w:cs="Arial" w:hAnsi="Calibri" w:ascii="Calibri"/>
        </w:rPr>
        <w:t xml:space="preserve">Grada Zagreba. </w:t>
      </w:r>
    </w:p>
    <w:p w:rsidRDefault="0057699B" w:rsidP="0057699B" w:rsidR="0057699B">
      <w:pPr>
        <w:numPr>
          <w:ilvl w:val="0"/>
          <w:numId w:val="2"/>
        </w:numPr>
        <w:tabs>
          <w:tab w:pos="180" w:val="num"/>
        </w:tabs>
        <w:ind w:hanging="180" w:left="180"/>
        <w:jc w:val="both"/>
        <w:rPr>
          <w:rFonts w:cs="Arial" w:hAnsi="Calibri" w:ascii="Calibri"/>
        </w:rPr>
      </w:pPr>
      <w:r w:rsidRPr="00BE55EA">
        <w:rPr>
          <w:rFonts w:cs="Arial" w:hAnsi="Calibri" w:ascii="Calibri"/>
        </w:rPr>
        <w:lastRenderedPageBreak/>
        <w:t>Državn</w:t>
      </w:r>
      <w:r>
        <w:rPr>
          <w:rFonts w:cs="Arial" w:hAnsi="Calibri" w:ascii="Calibri"/>
        </w:rPr>
        <w:t>a</w:t>
      </w:r>
      <w:r w:rsidRPr="00BE55EA">
        <w:rPr>
          <w:rFonts w:cs="Arial" w:hAnsi="Calibri" w:ascii="Calibri"/>
        </w:rPr>
        <w:t xml:space="preserve"> geodetsk</w:t>
      </w:r>
      <w:r>
        <w:rPr>
          <w:rFonts w:cs="Arial" w:hAnsi="Calibri" w:ascii="Calibri"/>
        </w:rPr>
        <w:t>a</w:t>
      </w:r>
      <w:r w:rsidRPr="00BE55EA">
        <w:rPr>
          <w:rFonts w:cs="Arial" w:hAnsi="Calibri" w:ascii="Calibri"/>
        </w:rPr>
        <w:t xml:space="preserve"> uprav</w:t>
      </w:r>
      <w:r>
        <w:rPr>
          <w:rFonts w:cs="Arial" w:hAnsi="Calibri" w:ascii="Calibri"/>
        </w:rPr>
        <w:t>a</w:t>
      </w:r>
      <w:r w:rsidRPr="00BE55EA">
        <w:rPr>
          <w:rFonts w:cs="Arial" w:hAnsi="Calibri" w:ascii="Calibri"/>
        </w:rPr>
        <w:t xml:space="preserve"> je dana </w:t>
      </w:r>
      <w:smartTag w:element="date" w:uri="urn:schemas-microsoft-com:office:smarttags">
        <w:smartTagPr>
          <w:attr w:val="2017" w:name="Year"/>
          <w:attr w:val="27" w:name="Day"/>
          <w:attr w:val="06" w:name="Month"/>
          <w:attr w:val="trans" w:name="ls"/>
        </w:smartTagPr>
        <w:r>
          <w:rPr>
            <w:rFonts w:cs="Arial" w:hAnsi="Calibri" w:ascii="Calibri"/>
          </w:rPr>
          <w:t>27.06</w:t>
        </w:r>
        <w:r w:rsidRPr="00BE55EA">
          <w:rPr>
            <w:rFonts w:cs="Arial" w:hAnsi="Calibri" w:ascii="Calibri"/>
          </w:rPr>
          <w:t>.2017.</w:t>
        </w:r>
      </w:smartTag>
      <w:r w:rsidRPr="00BE55EA">
        <w:rPr>
          <w:rFonts w:cs="Arial" w:hAnsi="Calibri" w:ascii="Calibri"/>
        </w:rPr>
        <w:t xml:space="preserve"> godine </w:t>
      </w:r>
      <w:r>
        <w:rPr>
          <w:rFonts w:cs="Arial" w:hAnsi="Calibri" w:ascii="Calibri"/>
        </w:rPr>
        <w:t xml:space="preserve">izdala Uvjerenje </w:t>
      </w:r>
      <w:r>
        <w:rPr>
          <w:rFonts w:cs="Arial" w:hAnsi="Calibri" w:ascii="Calibri"/>
          <w:sz w:val="22"/>
          <w:szCs w:val="22"/>
        </w:rPr>
        <w:t xml:space="preserve">Klasa: 932-01/17-02/9898, Urbroj: 541-05-02-01/3-17-2, </w:t>
      </w:r>
      <w:r>
        <w:rPr>
          <w:rFonts w:cs="Arial" w:hAnsi="Calibri" w:ascii="Calibri"/>
        </w:rPr>
        <w:t xml:space="preserve">kojim se potvrđuje da </w:t>
      </w:r>
      <w:r w:rsidRPr="00BE55EA">
        <w:rPr>
          <w:rFonts w:cs="Arial" w:hAnsi="Calibri" w:ascii="Calibri"/>
        </w:rPr>
        <w:t>dužnik</w:t>
      </w:r>
      <w:r>
        <w:rPr>
          <w:rFonts w:cs="Arial" w:hAnsi="Calibri" w:ascii="Calibri"/>
        </w:rPr>
        <w:t xml:space="preserve"> nije upisan u katastarski operat</w:t>
      </w:r>
      <w:r w:rsidRPr="00BE55EA">
        <w:rPr>
          <w:rFonts w:cs="Arial" w:hAnsi="Calibri" w:ascii="Calibri"/>
        </w:rPr>
        <w:t xml:space="preserve"> </w:t>
      </w:r>
      <w:r>
        <w:rPr>
          <w:rFonts w:cs="Arial" w:hAnsi="Calibri" w:ascii="Calibri"/>
        </w:rPr>
        <w:t xml:space="preserve">na području RH. </w:t>
      </w:r>
    </w:p>
    <w:p w:rsidRDefault="0057699B" w:rsidP="0057699B" w:rsidR="0057699B" w:rsidRPr="00B84BC5">
      <w:pPr>
        <w:numPr>
          <w:ilvl w:val="0"/>
          <w:numId w:val="2"/>
        </w:numPr>
        <w:tabs>
          <w:tab w:pos="180" w:val="num"/>
        </w:tabs>
        <w:ind w:hanging="180" w:left="180"/>
        <w:jc w:val="both"/>
        <w:rPr>
          <w:rFonts w:cs="Arial" w:hAnsi="Calibri" w:ascii="Calibri"/>
        </w:rPr>
      </w:pPr>
      <w:r w:rsidRPr="00B84BC5">
        <w:rPr>
          <w:rFonts w:cs="Arial" w:hAnsi="Calibri" w:ascii="Calibri"/>
        </w:rPr>
        <w:t xml:space="preserve">Od Općinskog građanskog suda u Zagrebu, Zemljišno knjižnog odjela dana </w:t>
      </w:r>
      <w:smartTag w:element="date" w:uri="urn:schemas-microsoft-com:office:smarttags">
        <w:smartTagPr>
          <w:attr w:val="trans" w:name="ls"/>
          <w:attr w:val="07" w:name="Month"/>
          <w:attr w:val="06" w:name="Day"/>
          <w:attr w:val="2017" w:name="Year"/>
        </w:smartTagPr>
        <w:r w:rsidRPr="00B84BC5">
          <w:rPr>
            <w:rFonts w:cs="Arial" w:hAnsi="Calibri" w:ascii="Calibri"/>
          </w:rPr>
          <w:t>06.07.2017.</w:t>
        </w:r>
      </w:smartTag>
      <w:r w:rsidRPr="00B84BC5">
        <w:rPr>
          <w:rFonts w:cs="Arial" w:hAnsi="Calibri" w:ascii="Calibri"/>
        </w:rPr>
        <w:t xml:space="preserve"> godine pribavljena je službena potvrda iz koje je vidljivo da dužnik nije upisan kao vlasnik ili nositelj prava korištenja u zemljišnim knjigama i knjizi položenih ugovora čije je vođenje u nadležnosti zemljišnoknjižnog odjela Općinskog građanskog suda u Zagrebu, što se ne odnosi na stalne službe u Sesvetama, Dugom Selu i Svetom Ivanu Zelini.</w:t>
      </w:r>
    </w:p>
    <w:p w:rsidRDefault="0057699B" w:rsidP="0057699B" w:rsidR="0057699B" w:rsidRPr="008416B5">
      <w:pPr>
        <w:numPr>
          <w:ilvl w:val="0"/>
          <w:numId w:val="2"/>
        </w:numPr>
        <w:tabs>
          <w:tab w:pos="180" w:val="num"/>
        </w:tabs>
        <w:ind w:hanging="180" w:left="180"/>
        <w:jc w:val="both"/>
        <w:rPr>
          <w:rFonts w:cs="Arial" w:hAnsi="Calibri" w:ascii="Calibri"/>
        </w:rPr>
      </w:pPr>
      <w:r w:rsidRPr="008416B5">
        <w:rPr>
          <w:rFonts w:cs="Arial" w:hAnsi="Calibri" w:ascii="Calibri"/>
        </w:rPr>
        <w:t xml:space="preserve">Stečajni upravitelj je dana  </w:t>
      </w:r>
      <w:smartTag w:element="date" w:uri="urn:schemas-microsoft-com:office:smarttags">
        <w:smartTagPr>
          <w:attr w:val="2017" w:name="Year"/>
          <w:attr w:val="21" w:name="Day"/>
          <w:attr w:val="06" w:name="Month"/>
          <w:attr w:val="trans" w:name="ls"/>
        </w:smartTagPr>
        <w:r w:rsidRPr="008416B5">
          <w:rPr>
            <w:rFonts w:cs="Arial" w:hAnsi="Calibri" w:ascii="Calibri"/>
          </w:rPr>
          <w:t>21.06.2017.</w:t>
        </w:r>
      </w:smartTag>
      <w:r w:rsidRPr="008416B5">
        <w:rPr>
          <w:rFonts w:cs="Arial" w:hAnsi="Calibri" w:ascii="Calibri"/>
        </w:rPr>
        <w:t xml:space="preserve"> godine zatražio od RH Ministarstvo unutarnjih poslova, Policijska uprava Zagrebačka, Policijska postaja Zaprešić, Uvjerenje  iz kojeg je vidljivo da li je dužnik prema službenoj evidenciji registracije cestovnih vozila evidentiran kao vlasnik vozila. Do dana pisanja izvješća nismo zaprimili </w:t>
      </w:r>
      <w:r>
        <w:rPr>
          <w:rFonts w:cs="Arial" w:hAnsi="Calibri" w:ascii="Calibri"/>
        </w:rPr>
        <w:t xml:space="preserve">traženo Uvjerenje, no kad isto zaprimimo dostavit će se u sudski spis. </w:t>
      </w:r>
    </w:p>
    <w:p w:rsidRDefault="0057699B" w:rsidP="0057699B" w:rsidR="0057699B" w:rsidRPr="005719DF">
      <w:pPr>
        <w:jc w:val="both"/>
        <w:rPr>
          <w:rFonts w:cs="Arial" w:hAnsi="Calibri" w:ascii="Calibri"/>
          <w:sz w:val="16"/>
          <w:szCs w:val="16"/>
        </w:rPr>
      </w:pPr>
    </w:p>
    <w:p w:rsidRDefault="0057699B" w:rsidP="0057699B" w:rsidR="0057699B" w:rsidRPr="00AF7963">
      <w:pPr>
        <w:jc w:val="both"/>
        <w:rPr>
          <w:rFonts w:cs="Arial" w:hAnsi="Calibri" w:ascii="Calibri"/>
        </w:rPr>
      </w:pPr>
      <w:r>
        <w:rPr>
          <w:rFonts w:cs="Arial" w:hAnsi="Calibri" w:ascii="Calibri"/>
        </w:rPr>
        <w:t>U izradi izvješća privremeni stečajni upravitelj koristio je dokumentaciju pribavljenu od gore nabrojenih institucija, kao i javno dostupne podatke iz Sudskog registra, Registra godišnjih financijskih izvještaja, te podatke sa portala Poslovna hr.</w:t>
      </w:r>
    </w:p>
    <w:p w:rsidRDefault="0057699B" w:rsidP="0057699B" w:rsidR="0057699B">
      <w:pPr>
        <w:jc w:val="both"/>
        <w:rPr>
          <w:rFonts w:cs="Arial" w:hAnsi="Calibri" w:ascii="Calibri"/>
          <w:sz w:val="16"/>
          <w:szCs w:val="16"/>
        </w:rPr>
      </w:pPr>
    </w:p>
    <w:p w:rsidRDefault="0057699B" w:rsidP="0057699B" w:rsidR="0057699B">
      <w:pPr>
        <w:jc w:val="both"/>
        <w:rPr>
          <w:rFonts w:cs="Arial" w:hAnsi="Calibri" w:ascii="Calibri"/>
          <w:sz w:val="16"/>
          <w:szCs w:val="16"/>
        </w:rPr>
      </w:pPr>
    </w:p>
    <w:p w:rsidRDefault="0057699B" w:rsidP="0057699B" w:rsidR="0057699B" w:rsidRPr="00AF7963">
      <w:pPr>
        <w:jc w:val="both"/>
        <w:rPr>
          <w:rFonts w:cs="Arial" w:hAnsi="Calibri" w:ascii="Calibri"/>
          <w:b/>
        </w:rPr>
      </w:pPr>
      <w:r w:rsidRPr="00FD2712">
        <w:rPr>
          <w:rFonts w:cs="Arial" w:hAnsi="Calibri" w:ascii="Calibri"/>
          <w:b/>
        </w:rPr>
        <w:t>3. IMOVINA I OBVEZE DRUŠTVA</w:t>
      </w:r>
      <w:r w:rsidRPr="00AF7963">
        <w:rPr>
          <w:rFonts w:cs="Arial" w:hAnsi="Calibri" w:ascii="Calibri"/>
          <w:b/>
        </w:rPr>
        <w:t xml:space="preserve"> </w:t>
      </w:r>
    </w:p>
    <w:p w:rsidRDefault="0057699B" w:rsidP="0057699B" w:rsidR="0057699B" w:rsidRPr="00BF5CBD">
      <w:pPr>
        <w:jc w:val="both"/>
        <w:rPr>
          <w:rFonts w:cs="Arial" w:hAnsi="Calibri" w:ascii="Calibri"/>
          <w:b/>
          <w:sz w:val="16"/>
          <w:szCs w:val="16"/>
        </w:rPr>
      </w:pPr>
    </w:p>
    <w:p w:rsidRDefault="0057699B" w:rsidP="0057699B" w:rsidR="0057699B">
      <w:pPr>
        <w:jc w:val="both"/>
        <w:rPr>
          <w:rFonts w:cs="Arial" w:hAnsi="Calibri" w:ascii="Calibri"/>
          <w:b/>
        </w:rPr>
      </w:pPr>
      <w:r w:rsidRPr="00AF7963">
        <w:rPr>
          <w:rFonts w:cs="Arial" w:hAnsi="Calibri" w:ascii="Calibri"/>
          <w:b/>
        </w:rPr>
        <w:t>Imovina</w:t>
      </w:r>
    </w:p>
    <w:p w:rsidRDefault="0057699B" w:rsidP="0057699B" w:rsidR="0057699B" w:rsidRPr="00317246">
      <w:pPr>
        <w:jc w:val="both"/>
        <w:rPr>
          <w:rFonts w:cs="Arial" w:hAnsi="Calibri" w:ascii="Calibri"/>
          <w:i/>
        </w:rPr>
      </w:pPr>
      <w:r w:rsidRPr="00317246">
        <w:rPr>
          <w:rFonts w:cs="Arial" w:hAnsi="Calibri" w:ascii="Calibri"/>
          <w:i/>
        </w:rPr>
        <w:t xml:space="preserve">Podaci </w:t>
      </w:r>
      <w:r>
        <w:rPr>
          <w:rFonts w:cs="Arial" w:hAnsi="Calibri" w:ascii="Calibri"/>
          <w:i/>
        </w:rPr>
        <w:t xml:space="preserve">iskazani prema javnoj objavi Fine  – </w:t>
      </w:r>
      <w:r w:rsidRPr="00005493">
        <w:rPr>
          <w:rFonts w:cs="Arial" w:hAnsi="Calibri" w:ascii="Calibri"/>
          <w:i/>
          <w:u w:val="single"/>
        </w:rPr>
        <w:t>Bilanca za 201</w:t>
      </w:r>
      <w:r>
        <w:rPr>
          <w:rFonts w:cs="Arial" w:hAnsi="Calibri" w:ascii="Calibri"/>
          <w:i/>
          <w:u w:val="single"/>
        </w:rPr>
        <w:t>4</w:t>
      </w:r>
      <w:r w:rsidRPr="00005493">
        <w:rPr>
          <w:rFonts w:cs="Arial" w:hAnsi="Calibri" w:ascii="Calibri"/>
          <w:i/>
          <w:u w:val="single"/>
        </w:rPr>
        <w:t>. godinu</w:t>
      </w:r>
    </w:p>
    <w:p w:rsidRDefault="0057699B" w:rsidP="0057699B" w:rsidR="0057699B" w:rsidRPr="00005493">
      <w:pPr>
        <w:jc w:val="both"/>
        <w:rPr>
          <w:rFonts w:cs="Arial" w:hAnsi="Calibri" w:ascii="Calibri"/>
          <w:b/>
          <w:sz w:val="16"/>
          <w:szCs w:val="16"/>
        </w:rPr>
      </w:pPr>
    </w:p>
    <w:p w:rsidRDefault="0057699B" w:rsidP="0057699B" w:rsidR="0057699B" w:rsidRPr="00005493">
      <w:pPr>
        <w:jc w:val="both"/>
        <w:rPr>
          <w:rFonts w:cs="Arial" w:hAnsi="Calibri" w:ascii="Calibri"/>
          <w:b/>
        </w:rPr>
      </w:pPr>
      <w:r w:rsidRPr="00005493">
        <w:rPr>
          <w:rFonts w:cs="Arial" w:hAnsi="Calibri" w:ascii="Calibri"/>
          <w:i/>
        </w:rPr>
        <w:t xml:space="preserve">Aktiva............... </w:t>
      </w:r>
      <w:smartTag w:element="date" w:uri="urn:schemas-microsoft-com:office:smarttags">
        <w:smartTagPr>
          <w:attr w:val="trans" w:name="ls"/>
          <w:attr w:val="12" w:name="Month"/>
          <w:attr w:val="31" w:name="Day"/>
          <w:attr w:val="2014" w:name="Year"/>
        </w:smartTagPr>
        <w:r w:rsidRPr="00005493">
          <w:rPr>
            <w:rFonts w:cs="Arial" w:hAnsi="Calibri" w:ascii="Calibri"/>
            <w:i/>
          </w:rPr>
          <w:t>31.12.201</w:t>
        </w:r>
        <w:r>
          <w:rPr>
            <w:rFonts w:cs="Arial" w:hAnsi="Calibri" w:ascii="Calibri"/>
            <w:i/>
          </w:rPr>
          <w:t>4</w:t>
        </w:r>
        <w:r w:rsidRPr="00005493">
          <w:rPr>
            <w:rFonts w:cs="Arial" w:hAnsi="Calibri" w:ascii="Calibri"/>
          </w:rPr>
          <w:t>.</w:t>
        </w:r>
      </w:smartTag>
      <w:r w:rsidRPr="00005493">
        <w:rPr>
          <w:rFonts w:cs="Arial" w:hAnsi="Calibri" w:ascii="Calibri"/>
          <w:i/>
        </w:rPr>
        <w:t xml:space="preserve"> godina</w:t>
      </w:r>
    </w:p>
    <w:tbl>
      <w:tblPr>
        <w:tblW w:type="dxa" w:w="9769"/>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33"/>
        <w:gridCol w:w="7207"/>
        <w:gridCol w:w="2029"/>
      </w:tblGrid>
      <w:tr w:rsidTr="00C73D48" w:rsidR="0057699B" w:rsidRPr="00317246">
        <w:tc>
          <w:tcPr>
            <w:tcW w:type="dxa" w:w="533"/>
            <w:shd w:fill="auto" w:color="auto" w:val="clear"/>
          </w:tcPr>
          <w:p w:rsidRDefault="0057699B" w:rsidP="00C73D48" w:rsidR="0057699B" w:rsidRPr="00317246">
            <w:pPr>
              <w:jc w:val="center"/>
              <w:rPr>
                <w:rFonts w:cs="Arial" w:hAnsi="Calibri" w:ascii="Calibri"/>
                <w:i/>
              </w:rPr>
            </w:pPr>
            <w:r w:rsidRPr="00317246">
              <w:rPr>
                <w:rFonts w:cs="Arial" w:hAnsi="Calibri" w:ascii="Calibri"/>
                <w:i/>
              </w:rPr>
              <w:t>Rb</w:t>
            </w:r>
          </w:p>
        </w:tc>
        <w:tc>
          <w:tcPr>
            <w:tcW w:type="dxa" w:w="7207"/>
            <w:shd w:fill="auto" w:color="auto" w:val="clear"/>
          </w:tcPr>
          <w:p w:rsidRDefault="0057699B" w:rsidP="00C73D48" w:rsidR="0057699B" w:rsidRPr="00317246">
            <w:pPr>
              <w:jc w:val="center"/>
              <w:rPr>
                <w:rFonts w:cs="Arial" w:hAnsi="Calibri" w:ascii="Calibri"/>
                <w:i/>
              </w:rPr>
            </w:pPr>
            <w:r w:rsidRPr="00317246">
              <w:rPr>
                <w:rFonts w:cs="Arial" w:hAnsi="Calibri" w:ascii="Calibri"/>
                <w:i/>
              </w:rPr>
              <w:t>naziv</w:t>
            </w:r>
          </w:p>
        </w:tc>
        <w:tc>
          <w:tcPr>
            <w:tcW w:type="dxa" w:w="2029"/>
            <w:shd w:fill="auto" w:color="auto" w:val="clear"/>
          </w:tcPr>
          <w:p w:rsidRDefault="0057699B" w:rsidP="00C73D48" w:rsidR="0057699B" w:rsidRPr="00317246">
            <w:pPr>
              <w:jc w:val="center"/>
              <w:rPr>
                <w:rFonts w:cs="Arial" w:hAnsi="Calibri" w:ascii="Calibri"/>
                <w:i/>
              </w:rPr>
            </w:pPr>
            <w:r w:rsidRPr="00317246">
              <w:rPr>
                <w:rFonts w:cs="Arial" w:hAnsi="Calibri" w:ascii="Calibri"/>
                <w:i/>
              </w:rPr>
              <w:t>U kunama</w:t>
            </w:r>
          </w:p>
        </w:tc>
      </w:tr>
      <w:tr w:rsidTr="00C73D48" w:rsidR="0057699B" w:rsidRPr="00BF5CBD">
        <w:tc>
          <w:tcPr>
            <w:tcW w:type="dxa" w:w="533"/>
            <w:shd w:fill="auto" w:color="auto" w:val="clear"/>
          </w:tcPr>
          <w:p w:rsidRDefault="0057699B" w:rsidP="00C73D48" w:rsidR="0057699B" w:rsidRPr="00BF5CBD">
            <w:pPr>
              <w:jc w:val="both"/>
              <w:rPr>
                <w:rFonts w:cs="Arial" w:hAnsi="Calibri" w:ascii="Calibri"/>
              </w:rPr>
            </w:pPr>
            <w:r>
              <w:rPr>
                <w:rFonts w:cs="Arial" w:hAnsi="Calibri" w:ascii="Calibri"/>
              </w:rPr>
              <w:t>1</w:t>
            </w:r>
            <w:r w:rsidRPr="00BF5CBD">
              <w:rPr>
                <w:rFonts w:cs="Arial" w:hAnsi="Calibri" w:ascii="Calibri"/>
              </w:rPr>
              <w:t>.</w:t>
            </w:r>
          </w:p>
        </w:tc>
        <w:tc>
          <w:tcPr>
            <w:tcW w:type="dxa" w:w="7207"/>
            <w:shd w:fill="auto" w:color="auto" w:val="clear"/>
          </w:tcPr>
          <w:p w:rsidRDefault="0057699B" w:rsidP="00C73D48" w:rsidR="0057699B" w:rsidRPr="00BF5CBD">
            <w:pPr>
              <w:jc w:val="both"/>
              <w:rPr>
                <w:rFonts w:cs="Arial" w:hAnsi="Calibri" w:ascii="Calibri"/>
              </w:rPr>
            </w:pPr>
            <w:r w:rsidRPr="00BF5CBD">
              <w:rPr>
                <w:rFonts w:cs="Arial" w:hAnsi="Calibri" w:ascii="Calibri"/>
              </w:rPr>
              <w:t>Kratkotrajna imovina</w:t>
            </w:r>
          </w:p>
        </w:tc>
        <w:tc>
          <w:tcPr>
            <w:tcW w:type="dxa" w:w="2029"/>
            <w:shd w:fill="auto" w:color="auto" w:val="clear"/>
          </w:tcPr>
          <w:p w:rsidRDefault="0057699B" w:rsidP="00C73D48" w:rsidR="0057699B" w:rsidRPr="00BF5CBD">
            <w:pPr>
              <w:jc w:val="right"/>
              <w:rPr>
                <w:rFonts w:cs="Arial" w:hAnsi="Calibri" w:ascii="Calibri"/>
              </w:rPr>
            </w:pPr>
            <w:r>
              <w:rPr>
                <w:rFonts w:cs="Arial" w:hAnsi="Calibri" w:ascii="Calibri"/>
              </w:rPr>
              <w:t>31.002,00</w:t>
            </w:r>
          </w:p>
        </w:tc>
      </w:tr>
      <w:tr w:rsidTr="00C73D48" w:rsidR="0057699B" w:rsidRPr="00BF5CBD">
        <w:tc>
          <w:tcPr>
            <w:tcW w:type="dxa" w:w="533"/>
            <w:shd w:fill="auto" w:color="auto" w:val="clear"/>
          </w:tcPr>
          <w:p w:rsidRDefault="0057699B" w:rsidP="00C73D48" w:rsidR="0057699B" w:rsidRPr="00BF5CBD">
            <w:pPr>
              <w:jc w:val="both"/>
              <w:rPr>
                <w:rFonts w:cs="Arial" w:hAnsi="Calibri" w:ascii="Calibri"/>
                <w:i/>
              </w:rPr>
            </w:pPr>
          </w:p>
        </w:tc>
        <w:tc>
          <w:tcPr>
            <w:tcW w:type="dxa" w:w="7207"/>
            <w:shd w:fill="auto" w:color="auto" w:val="clear"/>
          </w:tcPr>
          <w:p w:rsidRDefault="0057699B" w:rsidP="00C73D48" w:rsidR="0057699B">
            <w:pPr>
              <w:jc w:val="both"/>
              <w:rPr>
                <w:rFonts w:cs="Arial" w:hAnsi="Calibri" w:ascii="Calibri"/>
                <w:i/>
                <w:sz w:val="22"/>
                <w:szCs w:val="22"/>
              </w:rPr>
            </w:pPr>
            <w:r>
              <w:rPr>
                <w:rFonts w:cs="Arial" w:hAnsi="Calibri" w:ascii="Calibri"/>
                <w:i/>
                <w:sz w:val="22"/>
                <w:szCs w:val="22"/>
              </w:rPr>
              <w:t>Novac u banci i blagajni</w:t>
            </w:r>
          </w:p>
        </w:tc>
        <w:tc>
          <w:tcPr>
            <w:tcW w:type="dxa" w:w="2029"/>
            <w:shd w:fill="auto" w:color="auto" w:val="clear"/>
          </w:tcPr>
          <w:p w:rsidRDefault="0057699B" w:rsidP="00C73D48" w:rsidR="0057699B">
            <w:pPr>
              <w:jc w:val="right"/>
              <w:rPr>
                <w:rFonts w:cs="Arial" w:hAnsi="Calibri" w:ascii="Calibri"/>
                <w:i/>
                <w:sz w:val="20"/>
                <w:szCs w:val="20"/>
              </w:rPr>
            </w:pPr>
            <w:r>
              <w:rPr>
                <w:rFonts w:cs="Arial" w:hAnsi="Calibri" w:ascii="Calibri"/>
                <w:i/>
                <w:sz w:val="20"/>
                <w:szCs w:val="20"/>
              </w:rPr>
              <w:t>31.002,00</w:t>
            </w:r>
          </w:p>
        </w:tc>
      </w:tr>
      <w:tr w:rsidTr="00C73D48" w:rsidR="0057699B" w:rsidRPr="00005493">
        <w:tc>
          <w:tcPr>
            <w:tcW w:type="dxa" w:w="533"/>
            <w:shd w:fill="auto" w:color="auto" w:val="clear"/>
          </w:tcPr>
          <w:p w:rsidRDefault="0057699B" w:rsidP="00C73D48" w:rsidR="0057699B" w:rsidRPr="00005493">
            <w:pPr>
              <w:jc w:val="both"/>
              <w:rPr>
                <w:rFonts w:cs="Arial" w:hAnsi="Calibri" w:ascii="Calibri"/>
              </w:rPr>
            </w:pPr>
          </w:p>
        </w:tc>
        <w:tc>
          <w:tcPr>
            <w:tcW w:type="dxa" w:w="7207"/>
            <w:shd w:fill="auto" w:color="auto" w:val="clear"/>
          </w:tcPr>
          <w:p w:rsidRDefault="0057699B" w:rsidP="00C73D48" w:rsidR="0057699B" w:rsidRPr="00005493">
            <w:pPr>
              <w:jc w:val="both"/>
              <w:rPr>
                <w:rFonts w:cs="Arial" w:hAnsi="Calibri" w:ascii="Calibri"/>
              </w:rPr>
            </w:pPr>
            <w:r w:rsidRPr="00005493">
              <w:rPr>
                <w:rFonts w:cs="Arial" w:hAnsi="Calibri" w:ascii="Calibri"/>
              </w:rPr>
              <w:t xml:space="preserve">    Ukupno imovina</w:t>
            </w:r>
          </w:p>
        </w:tc>
        <w:tc>
          <w:tcPr>
            <w:tcW w:type="dxa" w:w="2029"/>
            <w:shd w:fill="auto" w:color="auto" w:val="clear"/>
          </w:tcPr>
          <w:p w:rsidRDefault="0057699B" w:rsidP="00C73D48" w:rsidR="0057699B" w:rsidRPr="00005493">
            <w:pPr>
              <w:jc w:val="right"/>
              <w:rPr>
                <w:rFonts w:cs="Arial" w:hAnsi="Calibri" w:ascii="Calibri"/>
              </w:rPr>
            </w:pPr>
            <w:r>
              <w:rPr>
                <w:rFonts w:cs="Arial" w:hAnsi="Calibri" w:ascii="Calibri"/>
              </w:rPr>
              <w:t>31.002,00</w:t>
            </w:r>
          </w:p>
        </w:tc>
      </w:tr>
    </w:tbl>
    <w:p w:rsidRDefault="0057699B" w:rsidP="0057699B" w:rsidR="0057699B" w:rsidRPr="005719DF">
      <w:pPr>
        <w:jc w:val="both"/>
        <w:rPr>
          <w:rFonts w:cs="Arial" w:hAnsi="Calibri" w:ascii="Calibri"/>
          <w:b/>
          <w:sz w:val="16"/>
          <w:szCs w:val="16"/>
        </w:rPr>
      </w:pPr>
    </w:p>
    <w:p w:rsidRDefault="0057699B" w:rsidP="0057699B" w:rsidR="0057699B">
      <w:pPr>
        <w:jc w:val="both"/>
        <w:rPr>
          <w:rFonts w:cs="Arial" w:hAnsi="Calibri" w:ascii="Calibri"/>
        </w:rPr>
      </w:pPr>
      <w:r>
        <w:rPr>
          <w:rFonts w:cs="Arial" w:hAnsi="Calibri" w:ascii="Calibri"/>
        </w:rPr>
        <w:t xml:space="preserve">Uvidom u javne podatke Boniteti.hr proizlazi da se imovina dužnika  u 2014. godini sastoji od kratkotrajne imovine </w:t>
      </w:r>
      <w:r w:rsidRPr="008D0533">
        <w:rPr>
          <w:rFonts w:cs="Arial" w:hAnsi="Calibri" w:ascii="Calibri"/>
        </w:rPr>
        <w:t xml:space="preserve">novca u banci i blagajni u iznosu od </w:t>
      </w:r>
      <w:r>
        <w:rPr>
          <w:rFonts w:cs="Arial" w:hAnsi="Calibri" w:ascii="Calibri"/>
        </w:rPr>
        <w:t xml:space="preserve">31.002,00 </w:t>
      </w:r>
      <w:r w:rsidRPr="008D0533">
        <w:rPr>
          <w:rFonts w:cs="Arial" w:hAnsi="Calibri" w:ascii="Calibri"/>
        </w:rPr>
        <w:t xml:space="preserve">kn.  </w:t>
      </w:r>
      <w:r>
        <w:rPr>
          <w:rFonts w:cs="Arial" w:hAnsi="Calibri" w:ascii="Calibri"/>
        </w:rPr>
        <w:t xml:space="preserve">Obzirom da se podaci odnose na 2014. godinu, a da je dužnik prema Potvrdi Fine na dan </w:t>
      </w:r>
      <w:smartTag w:element="date" w:uri="urn:schemas-microsoft-com:office:smarttags">
        <w:smartTagPr>
          <w:attr w:val="2017" w:name="Year"/>
          <w:attr w:val="19" w:name="Day"/>
          <w:attr w:val="06" w:name="Month"/>
          <w:attr w:val="trans" w:name="ls"/>
        </w:smartTagPr>
        <w:r>
          <w:rPr>
            <w:rFonts w:cs="Arial" w:hAnsi="Calibri" w:ascii="Calibri"/>
          </w:rPr>
          <w:t>19.06.2017.</w:t>
        </w:r>
      </w:smartTag>
      <w:r>
        <w:rPr>
          <w:rFonts w:cs="Arial" w:hAnsi="Calibri" w:ascii="Calibri"/>
        </w:rPr>
        <w:t xml:space="preserve"> godine imao evidentirano 861 dana blokade, te da su nepodmirene obveze dužnika na dan izdavanja potvrde iznosile 115.131,31 kn, </w:t>
      </w:r>
      <w:r w:rsidRPr="00301BFC">
        <w:rPr>
          <w:rFonts w:cs="Arial" w:hAnsi="Calibri" w:ascii="Calibri"/>
          <w:u w:val="single"/>
        </w:rPr>
        <w:t>evidentno je da dužnik nema nikakve imovine</w:t>
      </w:r>
      <w:r>
        <w:rPr>
          <w:rFonts w:cs="Arial" w:hAnsi="Calibri" w:ascii="Calibri"/>
        </w:rPr>
        <w:t>.</w:t>
      </w:r>
    </w:p>
    <w:p w:rsidRDefault="0057699B" w:rsidP="0057699B" w:rsidR="0057699B">
      <w:pPr>
        <w:jc w:val="both"/>
        <w:rPr>
          <w:rFonts w:cs="Arial" w:hAnsi="Calibri" w:ascii="Calibri"/>
          <w:b/>
        </w:rPr>
      </w:pPr>
    </w:p>
    <w:p w:rsidRDefault="0057699B" w:rsidP="0057699B" w:rsidR="0057699B">
      <w:pPr>
        <w:jc w:val="both"/>
        <w:rPr>
          <w:rFonts w:cs="Arial" w:hAnsi="Calibri" w:ascii="Calibri"/>
          <w:b/>
        </w:rPr>
      </w:pPr>
      <w:r w:rsidRPr="00AF7963">
        <w:rPr>
          <w:rFonts w:cs="Arial" w:hAnsi="Calibri" w:ascii="Calibri"/>
          <w:b/>
        </w:rPr>
        <w:t>Obveze</w:t>
      </w:r>
    </w:p>
    <w:p w:rsidRDefault="0057699B" w:rsidP="0057699B" w:rsidR="0057699B" w:rsidRPr="00851CAB">
      <w:pPr>
        <w:jc w:val="both"/>
        <w:rPr>
          <w:rFonts w:cs="Arial" w:hAnsi="Calibri" w:ascii="Calibri"/>
          <w:b/>
          <w:sz w:val="16"/>
          <w:szCs w:val="16"/>
        </w:rPr>
      </w:pPr>
    </w:p>
    <w:p w:rsidRDefault="0057699B" w:rsidP="0057699B" w:rsidR="0057699B" w:rsidRPr="00005493">
      <w:pPr>
        <w:jc w:val="both"/>
        <w:rPr>
          <w:rFonts w:cs="Arial" w:hAnsi="Calibri" w:ascii="Calibri"/>
          <w:b/>
        </w:rPr>
      </w:pPr>
      <w:r>
        <w:rPr>
          <w:rFonts w:cs="Arial" w:hAnsi="Calibri" w:ascii="Calibri"/>
          <w:i/>
        </w:rPr>
        <w:t>Pasiva</w:t>
      </w:r>
      <w:r w:rsidRPr="00005493">
        <w:rPr>
          <w:rFonts w:cs="Arial" w:hAnsi="Calibri" w:ascii="Calibri"/>
          <w:i/>
        </w:rPr>
        <w:t xml:space="preserve">............... </w:t>
      </w:r>
      <w:smartTag w:element="date" w:uri="urn:schemas-microsoft-com:office:smarttags">
        <w:smartTagPr>
          <w:attr w:val="trans" w:name="ls"/>
          <w:attr w:val="12" w:name="Month"/>
          <w:attr w:val="31" w:name="Day"/>
          <w:attr w:val="2014" w:name="Year"/>
        </w:smartTagPr>
        <w:r w:rsidRPr="00005493">
          <w:rPr>
            <w:rFonts w:cs="Arial" w:hAnsi="Calibri" w:ascii="Calibri"/>
            <w:i/>
          </w:rPr>
          <w:t>31.12.201</w:t>
        </w:r>
        <w:r>
          <w:rPr>
            <w:rFonts w:cs="Arial" w:hAnsi="Calibri" w:ascii="Calibri"/>
            <w:i/>
          </w:rPr>
          <w:t>4</w:t>
        </w:r>
        <w:r w:rsidRPr="00005493">
          <w:rPr>
            <w:rFonts w:cs="Arial" w:hAnsi="Calibri" w:ascii="Calibri"/>
          </w:rPr>
          <w:t>.</w:t>
        </w:r>
      </w:smartTag>
      <w:r w:rsidRPr="00005493">
        <w:rPr>
          <w:rFonts w:cs="Arial" w:hAnsi="Calibri" w:ascii="Calibri"/>
          <w:i/>
        </w:rPr>
        <w:t xml:space="preserve"> godina</w:t>
      </w:r>
    </w:p>
    <w:tbl>
      <w:tblPr>
        <w:tblW w:type="dxa" w:w="9769"/>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33"/>
        <w:gridCol w:w="7207"/>
        <w:gridCol w:w="2029"/>
      </w:tblGrid>
      <w:tr w:rsidTr="00C73D48" w:rsidR="0057699B" w:rsidRPr="00317246">
        <w:tc>
          <w:tcPr>
            <w:tcW w:type="dxa" w:w="533"/>
            <w:shd w:fill="auto" w:color="auto" w:val="clear"/>
          </w:tcPr>
          <w:p w:rsidRDefault="0057699B" w:rsidP="00C73D48" w:rsidR="0057699B" w:rsidRPr="00317246">
            <w:pPr>
              <w:jc w:val="center"/>
              <w:rPr>
                <w:rFonts w:cs="Arial" w:hAnsi="Calibri" w:ascii="Calibri"/>
                <w:i/>
              </w:rPr>
            </w:pPr>
            <w:r w:rsidRPr="00317246">
              <w:rPr>
                <w:rFonts w:cs="Arial" w:hAnsi="Calibri" w:ascii="Calibri"/>
                <w:i/>
              </w:rPr>
              <w:t>Rb</w:t>
            </w:r>
          </w:p>
        </w:tc>
        <w:tc>
          <w:tcPr>
            <w:tcW w:type="dxa" w:w="7207"/>
            <w:shd w:fill="auto" w:color="auto" w:val="clear"/>
          </w:tcPr>
          <w:p w:rsidRDefault="0057699B" w:rsidP="00C73D48" w:rsidR="0057699B" w:rsidRPr="00317246">
            <w:pPr>
              <w:jc w:val="center"/>
              <w:rPr>
                <w:rFonts w:cs="Arial" w:hAnsi="Calibri" w:ascii="Calibri"/>
                <w:i/>
              </w:rPr>
            </w:pPr>
            <w:r w:rsidRPr="00317246">
              <w:rPr>
                <w:rFonts w:cs="Arial" w:hAnsi="Calibri" w:ascii="Calibri"/>
                <w:i/>
              </w:rPr>
              <w:t>naziv</w:t>
            </w:r>
          </w:p>
        </w:tc>
        <w:tc>
          <w:tcPr>
            <w:tcW w:type="dxa" w:w="2029"/>
            <w:shd w:fill="auto" w:color="auto" w:val="clear"/>
          </w:tcPr>
          <w:p w:rsidRDefault="0057699B" w:rsidP="00C73D48" w:rsidR="0057699B" w:rsidRPr="00317246">
            <w:pPr>
              <w:jc w:val="center"/>
              <w:rPr>
                <w:rFonts w:cs="Arial" w:hAnsi="Calibri" w:ascii="Calibri"/>
                <w:i/>
              </w:rPr>
            </w:pPr>
            <w:r w:rsidRPr="00317246">
              <w:rPr>
                <w:rFonts w:cs="Arial" w:hAnsi="Calibri" w:ascii="Calibri"/>
                <w:i/>
              </w:rPr>
              <w:t>U kunama</w:t>
            </w:r>
          </w:p>
        </w:tc>
      </w:tr>
      <w:tr w:rsidTr="00C73D48" w:rsidR="0057699B" w:rsidRPr="00BF5CBD">
        <w:tc>
          <w:tcPr>
            <w:tcW w:type="dxa" w:w="533"/>
            <w:shd w:fill="auto" w:color="auto" w:val="clear"/>
          </w:tcPr>
          <w:p w:rsidRDefault="0057699B" w:rsidP="00C73D48" w:rsidR="0057699B" w:rsidRPr="00BF5CBD">
            <w:pPr>
              <w:jc w:val="both"/>
              <w:rPr>
                <w:rFonts w:cs="Arial" w:hAnsi="Calibri" w:ascii="Calibri"/>
              </w:rPr>
            </w:pPr>
            <w:r w:rsidRPr="00BF5CBD">
              <w:rPr>
                <w:rFonts w:cs="Arial" w:hAnsi="Calibri" w:ascii="Calibri"/>
              </w:rPr>
              <w:t>1.</w:t>
            </w:r>
          </w:p>
        </w:tc>
        <w:tc>
          <w:tcPr>
            <w:tcW w:type="dxa" w:w="7207"/>
            <w:shd w:fill="auto" w:color="auto" w:val="clear"/>
          </w:tcPr>
          <w:p w:rsidRDefault="0057699B" w:rsidP="00C73D48" w:rsidR="0057699B" w:rsidRPr="00BF5CBD">
            <w:pPr>
              <w:jc w:val="both"/>
              <w:rPr>
                <w:rFonts w:cs="Arial" w:hAnsi="Calibri" w:ascii="Calibri"/>
              </w:rPr>
            </w:pPr>
            <w:r>
              <w:rPr>
                <w:rFonts w:cs="Arial" w:hAnsi="Calibri" w:ascii="Calibri"/>
              </w:rPr>
              <w:t>Kapital i rezerve</w:t>
            </w:r>
          </w:p>
        </w:tc>
        <w:tc>
          <w:tcPr>
            <w:tcW w:type="dxa" w:w="2029"/>
            <w:shd w:fill="auto" w:color="auto" w:val="clear"/>
          </w:tcPr>
          <w:p w:rsidRDefault="0057699B" w:rsidP="00C73D48" w:rsidR="0057699B" w:rsidRPr="00BF5CBD">
            <w:pPr>
              <w:jc w:val="right"/>
              <w:rPr>
                <w:rFonts w:cs="Arial" w:hAnsi="Calibri" w:ascii="Calibri"/>
              </w:rPr>
            </w:pPr>
            <w:r>
              <w:rPr>
                <w:rFonts w:cs="Arial" w:hAnsi="Calibri" w:ascii="Calibri"/>
              </w:rPr>
              <w:t>11.607,00</w:t>
            </w:r>
          </w:p>
        </w:tc>
      </w:tr>
      <w:tr w:rsidTr="00C73D48" w:rsidR="0057699B" w:rsidRPr="00BF5CBD">
        <w:tc>
          <w:tcPr>
            <w:tcW w:type="dxa" w:w="533"/>
            <w:shd w:fill="auto" w:color="auto" w:val="clear"/>
          </w:tcPr>
          <w:p w:rsidRDefault="0057699B" w:rsidP="00C73D48" w:rsidR="0057699B" w:rsidRPr="00C0234B">
            <w:pPr>
              <w:jc w:val="both"/>
              <w:rPr>
                <w:rFonts w:cs="Arial" w:hAnsi="Calibri" w:ascii="Calibri"/>
              </w:rPr>
            </w:pPr>
            <w:r>
              <w:rPr>
                <w:rFonts w:cs="Arial" w:hAnsi="Calibri" w:ascii="Calibri"/>
              </w:rPr>
              <w:t>2.</w:t>
            </w:r>
          </w:p>
        </w:tc>
        <w:tc>
          <w:tcPr>
            <w:tcW w:type="dxa" w:w="7207"/>
            <w:shd w:fill="auto" w:color="auto" w:val="clear"/>
          </w:tcPr>
          <w:p w:rsidRDefault="0057699B" w:rsidP="00C73D48" w:rsidR="0057699B" w:rsidRPr="00C0234B">
            <w:pPr>
              <w:jc w:val="both"/>
              <w:rPr>
                <w:rFonts w:cs="Arial" w:hAnsi="Calibri" w:ascii="Calibri"/>
              </w:rPr>
            </w:pPr>
            <w:r>
              <w:rPr>
                <w:rFonts w:cs="Arial" w:hAnsi="Calibri" w:ascii="Calibri"/>
              </w:rPr>
              <w:t>Temeljni (upisani) kapital</w:t>
            </w:r>
          </w:p>
        </w:tc>
        <w:tc>
          <w:tcPr>
            <w:tcW w:type="dxa" w:w="2029"/>
            <w:shd w:fill="auto" w:color="auto" w:val="clear"/>
          </w:tcPr>
          <w:p w:rsidRDefault="0057699B" w:rsidP="00C73D48" w:rsidR="0057699B" w:rsidRPr="006D1243">
            <w:pPr>
              <w:jc w:val="right"/>
              <w:rPr>
                <w:rFonts w:cs="Arial" w:hAnsi="Calibri" w:ascii="Calibri"/>
              </w:rPr>
            </w:pPr>
            <w:r>
              <w:rPr>
                <w:rFonts w:cs="Arial" w:hAnsi="Calibri" w:ascii="Calibri"/>
              </w:rPr>
              <w:t>10,00</w:t>
            </w:r>
          </w:p>
        </w:tc>
      </w:tr>
      <w:tr w:rsidTr="00C73D48" w:rsidR="0057699B" w:rsidRPr="00BF5CBD">
        <w:tc>
          <w:tcPr>
            <w:tcW w:type="dxa" w:w="533"/>
            <w:shd w:fill="auto" w:color="auto" w:val="clear"/>
          </w:tcPr>
          <w:p w:rsidRDefault="0057699B" w:rsidP="00C73D48" w:rsidR="0057699B">
            <w:pPr>
              <w:jc w:val="both"/>
              <w:rPr>
                <w:rFonts w:cs="Arial" w:hAnsi="Calibri" w:ascii="Calibri"/>
              </w:rPr>
            </w:pPr>
            <w:r>
              <w:rPr>
                <w:rFonts w:cs="Arial" w:hAnsi="Calibri" w:ascii="Calibri"/>
              </w:rPr>
              <w:t>3.</w:t>
            </w:r>
          </w:p>
        </w:tc>
        <w:tc>
          <w:tcPr>
            <w:tcW w:type="dxa" w:w="7207"/>
            <w:shd w:fill="auto" w:color="auto" w:val="clear"/>
          </w:tcPr>
          <w:p w:rsidRDefault="0057699B" w:rsidP="00C73D48" w:rsidR="0057699B">
            <w:pPr>
              <w:jc w:val="both"/>
              <w:rPr>
                <w:rFonts w:cs="Arial" w:hAnsi="Calibri" w:ascii="Calibri"/>
              </w:rPr>
            </w:pPr>
            <w:r>
              <w:rPr>
                <w:rFonts w:cs="Arial" w:hAnsi="Calibri" w:ascii="Calibri"/>
              </w:rPr>
              <w:t>Dobit poslovne godine</w:t>
            </w:r>
          </w:p>
        </w:tc>
        <w:tc>
          <w:tcPr>
            <w:tcW w:type="dxa" w:w="2029"/>
            <w:shd w:fill="auto" w:color="auto" w:val="clear"/>
          </w:tcPr>
          <w:p w:rsidRDefault="0057699B" w:rsidP="00C73D48" w:rsidR="0057699B" w:rsidRPr="006D1243">
            <w:pPr>
              <w:jc w:val="right"/>
              <w:rPr>
                <w:rFonts w:cs="Arial" w:hAnsi="Calibri" w:ascii="Calibri"/>
              </w:rPr>
            </w:pPr>
            <w:r>
              <w:rPr>
                <w:rFonts w:cs="Arial" w:hAnsi="Calibri" w:ascii="Calibri"/>
              </w:rPr>
              <w:t>11.597,00</w:t>
            </w:r>
          </w:p>
        </w:tc>
      </w:tr>
      <w:tr w:rsidTr="00C73D48" w:rsidR="0057699B" w:rsidRPr="00BF5CBD">
        <w:tc>
          <w:tcPr>
            <w:tcW w:type="dxa" w:w="533"/>
            <w:shd w:fill="auto" w:color="auto" w:val="clear"/>
          </w:tcPr>
          <w:p w:rsidRDefault="0057699B" w:rsidP="00C73D48" w:rsidR="0057699B">
            <w:pPr>
              <w:jc w:val="both"/>
              <w:rPr>
                <w:rFonts w:cs="Arial" w:hAnsi="Calibri" w:ascii="Calibri"/>
              </w:rPr>
            </w:pPr>
            <w:r>
              <w:rPr>
                <w:rFonts w:cs="Arial" w:hAnsi="Calibri" w:ascii="Calibri"/>
              </w:rPr>
              <w:t>4.</w:t>
            </w:r>
          </w:p>
        </w:tc>
        <w:tc>
          <w:tcPr>
            <w:tcW w:type="dxa" w:w="7207"/>
            <w:shd w:fill="auto" w:color="auto" w:val="clear"/>
          </w:tcPr>
          <w:p w:rsidRDefault="0057699B" w:rsidP="00C73D48" w:rsidR="0057699B">
            <w:pPr>
              <w:jc w:val="both"/>
              <w:rPr>
                <w:rFonts w:cs="Arial" w:hAnsi="Calibri" w:ascii="Calibri"/>
              </w:rPr>
            </w:pPr>
            <w:r>
              <w:rPr>
                <w:rFonts w:cs="Arial" w:hAnsi="Calibri" w:ascii="Calibri"/>
              </w:rPr>
              <w:t>Kratkoročne obveze</w:t>
            </w:r>
          </w:p>
        </w:tc>
        <w:tc>
          <w:tcPr>
            <w:tcW w:type="dxa" w:w="2029"/>
            <w:shd w:fill="auto" w:color="auto" w:val="clear"/>
          </w:tcPr>
          <w:p w:rsidRDefault="0057699B" w:rsidP="00C73D48" w:rsidR="0057699B">
            <w:pPr>
              <w:jc w:val="right"/>
              <w:rPr>
                <w:rFonts w:cs="Arial" w:hAnsi="Calibri" w:ascii="Calibri"/>
              </w:rPr>
            </w:pPr>
            <w:r>
              <w:rPr>
                <w:rFonts w:cs="Arial" w:hAnsi="Calibri" w:ascii="Calibri"/>
              </w:rPr>
              <w:t>19.395,00</w:t>
            </w:r>
          </w:p>
        </w:tc>
      </w:tr>
      <w:tr w:rsidTr="00C73D48" w:rsidR="0057699B" w:rsidRPr="00005493">
        <w:tc>
          <w:tcPr>
            <w:tcW w:type="dxa" w:w="533"/>
            <w:shd w:fill="auto" w:color="auto" w:val="clear"/>
          </w:tcPr>
          <w:p w:rsidRDefault="0057699B" w:rsidP="00C73D48" w:rsidR="0057699B" w:rsidRPr="00005493">
            <w:pPr>
              <w:jc w:val="both"/>
              <w:rPr>
                <w:rFonts w:cs="Arial" w:hAnsi="Calibri" w:ascii="Calibri"/>
              </w:rPr>
            </w:pPr>
          </w:p>
        </w:tc>
        <w:tc>
          <w:tcPr>
            <w:tcW w:type="dxa" w:w="7207"/>
            <w:shd w:fill="auto" w:color="auto" w:val="clear"/>
          </w:tcPr>
          <w:p w:rsidRDefault="0057699B" w:rsidP="00C73D48" w:rsidR="0057699B" w:rsidRPr="00005493">
            <w:pPr>
              <w:jc w:val="both"/>
              <w:rPr>
                <w:rFonts w:cs="Arial" w:hAnsi="Calibri" w:ascii="Calibri"/>
              </w:rPr>
            </w:pPr>
            <w:r w:rsidRPr="00005493">
              <w:rPr>
                <w:rFonts w:cs="Arial" w:hAnsi="Calibri" w:ascii="Calibri"/>
              </w:rPr>
              <w:t xml:space="preserve">    Ukupno </w:t>
            </w:r>
            <w:r>
              <w:rPr>
                <w:rFonts w:cs="Arial" w:hAnsi="Calibri" w:ascii="Calibri"/>
              </w:rPr>
              <w:t>obveze</w:t>
            </w:r>
          </w:p>
        </w:tc>
        <w:tc>
          <w:tcPr>
            <w:tcW w:type="dxa" w:w="2029"/>
            <w:shd w:fill="auto" w:color="auto" w:val="clear"/>
          </w:tcPr>
          <w:p w:rsidRDefault="0057699B" w:rsidP="00C73D48" w:rsidR="0057699B" w:rsidRPr="006D1243">
            <w:pPr>
              <w:jc w:val="right"/>
              <w:rPr>
                <w:rFonts w:cs="Arial" w:hAnsi="Calibri" w:ascii="Calibri"/>
              </w:rPr>
            </w:pPr>
            <w:r>
              <w:rPr>
                <w:rFonts w:cs="Arial" w:hAnsi="Calibri" w:ascii="Calibri"/>
              </w:rPr>
              <w:t>31.002,00</w:t>
            </w:r>
          </w:p>
        </w:tc>
      </w:tr>
    </w:tbl>
    <w:p w:rsidRDefault="0057699B" w:rsidP="0057699B" w:rsidR="0057699B">
      <w:pPr>
        <w:jc w:val="both"/>
        <w:rPr>
          <w:rFonts w:cs="Arial" w:hAnsi="Calibri" w:ascii="Calibri"/>
          <w:b/>
          <w:sz w:val="16"/>
          <w:szCs w:val="16"/>
        </w:rPr>
      </w:pPr>
    </w:p>
    <w:p w:rsidRDefault="0057699B" w:rsidP="0057699B" w:rsidR="0057699B">
      <w:pPr>
        <w:jc w:val="both"/>
        <w:rPr>
          <w:rFonts w:cs="Arial" w:hAnsi="Calibri" w:ascii="Calibri"/>
        </w:rPr>
      </w:pPr>
      <w:r>
        <w:rPr>
          <w:rFonts w:cs="Arial" w:hAnsi="Calibri" w:ascii="Calibri"/>
        </w:rPr>
        <w:t xml:space="preserve">Prema Bilanci iz 2014. godine obveze dužnika iznose 31.002,00 kn. </w:t>
      </w:r>
    </w:p>
    <w:p w:rsidRDefault="0057699B" w:rsidP="0057699B" w:rsidR="0057699B">
      <w:pPr>
        <w:jc w:val="both"/>
        <w:rPr>
          <w:rFonts w:cs="Arial" w:hAnsi="Calibri" w:ascii="Calibri"/>
        </w:rPr>
      </w:pPr>
    </w:p>
    <w:p w:rsidRDefault="0057699B" w:rsidP="0057699B" w:rsidR="0057699B">
      <w:pPr>
        <w:jc w:val="both"/>
        <w:rPr>
          <w:rFonts w:cs="Arial" w:hAnsi="Calibri" w:ascii="Calibri"/>
        </w:rPr>
      </w:pPr>
    </w:p>
    <w:p w:rsidRDefault="0057699B" w:rsidP="0057699B" w:rsidR="0057699B">
      <w:pPr>
        <w:jc w:val="both"/>
        <w:rPr>
          <w:rFonts w:cs="Arial" w:hAnsi="Calibri" w:ascii="Calibri"/>
        </w:rPr>
      </w:pPr>
    </w:p>
    <w:p w:rsidRDefault="0057699B" w:rsidP="0057699B" w:rsidR="0057699B">
      <w:pPr>
        <w:jc w:val="both"/>
        <w:rPr>
          <w:rFonts w:cs="Arial" w:hAnsi="Calibri" w:ascii="Calibri"/>
        </w:rPr>
      </w:pPr>
    </w:p>
    <w:p w:rsidRDefault="0057699B" w:rsidP="0057699B" w:rsidR="0057699B" w:rsidRPr="00800E53">
      <w:pPr>
        <w:jc w:val="both"/>
        <w:rPr>
          <w:rFonts w:cs="Arial" w:hAnsi="Calibri" w:ascii="Calibri"/>
          <w:b/>
        </w:rPr>
      </w:pPr>
      <w:r w:rsidRPr="00AF7963">
        <w:rPr>
          <w:rFonts w:cs="Arial" w:hAnsi="Calibri" w:ascii="Calibri"/>
          <w:b/>
        </w:rPr>
        <w:t>4. MIŠLJENJE</w:t>
      </w:r>
      <w:r w:rsidRPr="00AF7963">
        <w:rPr>
          <w:rFonts w:cs="Arial" w:hAnsi="Calibri" w:ascii="Calibri"/>
        </w:rPr>
        <w:t xml:space="preserve"> </w:t>
      </w:r>
    </w:p>
    <w:p w:rsidRDefault="0057699B" w:rsidP="0057699B" w:rsidR="0057699B" w:rsidRPr="009826D4">
      <w:pPr>
        <w:jc w:val="both"/>
        <w:rPr>
          <w:rFonts w:cs="Arial" w:hAnsi="Calibri" w:ascii="Calibri"/>
          <w:sz w:val="16"/>
          <w:szCs w:val="16"/>
        </w:rPr>
      </w:pPr>
    </w:p>
    <w:p w:rsidRDefault="0057699B" w:rsidP="0057699B" w:rsidR="0057699B">
      <w:pPr>
        <w:jc w:val="both"/>
        <w:rPr>
          <w:rFonts w:cs="Arial" w:hAnsi="Calibri" w:ascii="Calibri"/>
        </w:rPr>
      </w:pPr>
      <w:r>
        <w:rPr>
          <w:rFonts w:cs="Arial" w:hAnsi="Calibri" w:ascii="Calibri"/>
        </w:rPr>
        <w:t>Na temelju pribavljenih podataka, te nalazom imovine i obveza može se zaključiti da kod dužnika postoje stečajni razlozi i to:</w:t>
      </w:r>
    </w:p>
    <w:p w:rsidRDefault="0057699B" w:rsidP="0057699B" w:rsidR="0057699B">
      <w:pPr>
        <w:numPr>
          <w:ilvl w:val="0"/>
          <w:numId w:val="4"/>
        </w:numPr>
        <w:tabs>
          <w:tab w:pos="780" w:val="clear"/>
          <w:tab w:pos="360" w:val="num"/>
        </w:tabs>
        <w:ind w:left="360"/>
        <w:jc w:val="both"/>
        <w:rPr>
          <w:rFonts w:cs="Arial" w:hAnsi="Calibri" w:ascii="Calibri"/>
        </w:rPr>
      </w:pPr>
      <w:r>
        <w:rPr>
          <w:rFonts w:cs="Arial" w:hAnsi="Calibri" w:ascii="Calibri"/>
        </w:rPr>
        <w:t xml:space="preserve">nesposobnosti za plaćanje u smislu odredbe čl. </w:t>
      </w:r>
      <w:smartTag w:element="metricconverter" w:uri="urn:schemas-microsoft-com:office:smarttags">
        <w:smartTagPr>
          <w:attr w:val="6. st" w:name="ProductID"/>
        </w:smartTagPr>
        <w:r>
          <w:rPr>
            <w:rFonts w:cs="Arial" w:hAnsi="Calibri" w:ascii="Calibri"/>
          </w:rPr>
          <w:t>6. st</w:t>
        </w:r>
      </w:smartTag>
      <w:r>
        <w:rPr>
          <w:rFonts w:cs="Arial" w:hAnsi="Calibri" w:ascii="Calibri"/>
        </w:rPr>
        <w:t>. 2. Stečajnog zakona (dužnik na dan pisanja ovog izvješća nalazi u neprekidnoj blokadi više od 861</w:t>
      </w:r>
      <w:r w:rsidRPr="00800E53">
        <w:rPr>
          <w:rFonts w:cs="Arial" w:hAnsi="Calibri" w:ascii="Calibri"/>
        </w:rPr>
        <w:t xml:space="preserve"> d</w:t>
      </w:r>
      <w:r>
        <w:rPr>
          <w:rFonts w:cs="Arial" w:hAnsi="Calibri" w:ascii="Calibri"/>
        </w:rPr>
        <w:t>ana, te time kasni više od 60 dana u ispunjenju svojih novčanih obveza),</w:t>
      </w:r>
    </w:p>
    <w:p w:rsidRDefault="0057699B" w:rsidP="0057699B" w:rsidR="0057699B" w:rsidRPr="00301BFC">
      <w:pPr>
        <w:numPr>
          <w:ilvl w:val="0"/>
          <w:numId w:val="4"/>
        </w:numPr>
        <w:tabs>
          <w:tab w:pos="780" w:val="clear"/>
          <w:tab w:pos="360" w:val="num"/>
        </w:tabs>
        <w:ind w:left="360"/>
        <w:jc w:val="both"/>
        <w:rPr>
          <w:rFonts w:cs="Arial" w:hAnsi="Calibri" w:ascii="Calibri"/>
          <w:sz w:val="16"/>
          <w:szCs w:val="16"/>
        </w:rPr>
      </w:pPr>
      <w:r>
        <w:rPr>
          <w:rFonts w:cs="Arial" w:hAnsi="Calibri" w:ascii="Calibri"/>
        </w:rPr>
        <w:t xml:space="preserve">prezaduženosti u smislu odredbe čl. </w:t>
      </w:r>
      <w:smartTag w:element="metricconverter" w:uri="urn:schemas-microsoft-com:office:smarttags">
        <w:smartTagPr>
          <w:attr w:val="7. st" w:name="ProductID"/>
        </w:smartTagPr>
        <w:r>
          <w:rPr>
            <w:rFonts w:cs="Arial" w:hAnsi="Calibri" w:ascii="Calibri"/>
          </w:rPr>
          <w:t>7. st</w:t>
        </w:r>
      </w:smartTag>
      <w:r>
        <w:rPr>
          <w:rFonts w:cs="Arial" w:hAnsi="Calibri" w:ascii="Calibri"/>
        </w:rPr>
        <w:t xml:space="preserve">. 1. Stečajnog zakona, obzirom da dužnik ne posjeduje nikakvu imovinu (ne raspolaže imovinom - nekretninama i vozilima koja bi činila stečajnu masu dostatnu za pokriće troškova vođenja stečajnog postupka). </w:t>
      </w:r>
    </w:p>
    <w:p w:rsidRDefault="0057699B" w:rsidP="0057699B" w:rsidR="0057699B" w:rsidRPr="00A07294">
      <w:pPr>
        <w:jc w:val="both"/>
        <w:rPr>
          <w:rFonts w:cs="Arial" w:hAnsi="Calibri" w:ascii="Calibri"/>
          <w:sz w:val="16"/>
          <w:szCs w:val="16"/>
        </w:rPr>
      </w:pPr>
    </w:p>
    <w:p w:rsidRDefault="0057699B" w:rsidP="0057699B" w:rsidR="0057699B" w:rsidRPr="00346D51">
      <w:pPr>
        <w:jc w:val="both"/>
        <w:rPr>
          <w:rFonts w:cs="Arial" w:hAnsi="Calibri" w:ascii="Calibri"/>
        </w:rPr>
      </w:pPr>
      <w:r w:rsidRPr="00346D51">
        <w:rPr>
          <w:rFonts w:cs="Arial" w:hAnsi="Calibri" w:ascii="Calibri"/>
        </w:rPr>
        <w:t xml:space="preserve">Iz dostupne dokumentacije nedvojbeno </w:t>
      </w:r>
      <w:r>
        <w:rPr>
          <w:rFonts w:cs="Arial" w:hAnsi="Calibri" w:ascii="Calibri"/>
        </w:rPr>
        <w:t xml:space="preserve">je utvrđeno da nema uvjeta za vođenje stečajnog postupka, </w:t>
      </w:r>
      <w:r w:rsidRPr="00346D51">
        <w:rPr>
          <w:rFonts w:cs="Arial" w:hAnsi="Calibri" w:ascii="Calibri"/>
        </w:rPr>
        <w:t xml:space="preserve">jer dužnik ne posjeduje </w:t>
      </w:r>
      <w:r>
        <w:rPr>
          <w:rFonts w:cs="Arial" w:hAnsi="Calibri" w:ascii="Calibri"/>
        </w:rPr>
        <w:t>imovinu iz koje bi se pokrili troškovi stečajnog postupka</w:t>
      </w:r>
      <w:r w:rsidRPr="00346D51">
        <w:rPr>
          <w:rFonts w:cs="Arial" w:hAnsi="Calibri" w:ascii="Calibri"/>
        </w:rPr>
        <w:t>.</w:t>
      </w:r>
    </w:p>
    <w:p w:rsidRDefault="0057699B" w:rsidP="0057699B" w:rsidR="0057699B" w:rsidRPr="00410F10">
      <w:pPr>
        <w:jc w:val="both"/>
        <w:rPr>
          <w:rFonts w:cs="Arial" w:hAnsi="Calibri" w:ascii="Calibri"/>
        </w:rPr>
      </w:pPr>
      <w:r w:rsidRPr="00410F10">
        <w:rPr>
          <w:rFonts w:cs="Arial" w:hAnsi="Calibri" w:ascii="Calibri"/>
        </w:rPr>
        <w:t>Iz svih navedenih razloga razvidno je da ovdje postoje uvjeti da se ovaj stečajni postupak otvori i istovremeno zaključi na temelju čl. 132. Stečajnog zakona.</w:t>
      </w:r>
    </w:p>
    <w:p w:rsidRDefault="0057699B" w:rsidP="0057699B" w:rsidR="0057699B" w:rsidRPr="00410F10">
      <w:pPr>
        <w:jc w:val="both"/>
        <w:rPr>
          <w:rFonts w:cs="Arial" w:hAnsi="Calibri" w:ascii="Calibri"/>
        </w:rPr>
      </w:pPr>
      <w:r w:rsidRPr="00410F10">
        <w:rPr>
          <w:rFonts w:cs="Arial" w:hAnsi="Calibri" w:ascii="Calibri"/>
        </w:rPr>
        <w:t>Vjerovnike i sve druge koji imaju pravni interes u odnosu na stečajnog dužnika, a koji se protive otvaranju i istovremeno zaključenju stečajnog postupka a u skladu sa čl. 132</w:t>
      </w:r>
      <w:r>
        <w:rPr>
          <w:rFonts w:cs="Arial" w:hAnsi="Calibri" w:ascii="Calibri"/>
        </w:rPr>
        <w:t xml:space="preserve">. </w:t>
      </w:r>
      <w:r w:rsidRPr="00410F10">
        <w:rPr>
          <w:rFonts w:cs="Arial" w:hAnsi="Calibri" w:ascii="Calibri"/>
        </w:rPr>
        <w:t>S</w:t>
      </w:r>
      <w:r>
        <w:rPr>
          <w:rFonts w:cs="Arial" w:hAnsi="Calibri" w:ascii="Calibri"/>
        </w:rPr>
        <w:t>tečajnog zakona</w:t>
      </w:r>
      <w:r w:rsidRPr="00410F10">
        <w:rPr>
          <w:rFonts w:cs="Arial" w:hAnsi="Calibri" w:ascii="Calibri"/>
        </w:rPr>
        <w:t>,  potrebno je pozvati na solidarnu uplatu predujma za provođenje stečajnog postupka ukoliko se eventualno otvori i to za period od 6 mjeseci od eventualnog otvaranja stečajnog postupka prema troškovniku kako slijedi:</w:t>
      </w:r>
    </w:p>
    <w:p w:rsidRDefault="0057699B" w:rsidP="0057699B" w:rsidR="0057699B" w:rsidRPr="00410F10">
      <w:pPr>
        <w:jc w:val="both"/>
        <w:rPr>
          <w:rFonts w:cs="Arial" w:hAnsi="Calibri" w:ascii="Calibri"/>
          <w:sz w:val="16"/>
          <w:szCs w:val="16"/>
        </w:rPr>
      </w:pPr>
    </w:p>
    <w:tbl>
      <w:tblPr>
        <w:tblW w:type="dxa" w:w="9424"/>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840"/>
        <w:gridCol w:w="2135"/>
        <w:gridCol w:w="449"/>
      </w:tblGrid>
      <w:tr w:rsidTr="00C73D48" w:rsidR="0057699B" w:rsidRPr="00410F10">
        <w:tc>
          <w:tcPr>
            <w:tcW w:type="dxa" w:w="6840"/>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Zakup poslovnog prostora 500,00 kn</w:t>
            </w:r>
            <w:r>
              <w:rPr>
                <w:rFonts w:cs="Arial" w:hAnsi="Calibri" w:ascii="Calibri"/>
                <w:sz w:val="22"/>
                <w:szCs w:val="22"/>
              </w:rPr>
              <w:t xml:space="preserve"> (PDV uključen) </w:t>
            </w:r>
            <w:r w:rsidRPr="00410F10">
              <w:rPr>
                <w:rFonts w:cs="Arial" w:hAnsi="Calibri" w:ascii="Calibri"/>
                <w:sz w:val="22"/>
                <w:szCs w:val="22"/>
              </w:rPr>
              <w:t xml:space="preserve"> mjesečno x 6 mj</w:t>
            </w:r>
          </w:p>
        </w:tc>
        <w:tc>
          <w:tcPr>
            <w:tcW w:type="dxa" w:w="2135"/>
            <w:tcBorders>
              <w:right w:val="nil"/>
            </w:tcBorders>
          </w:tcPr>
          <w:p w:rsidRDefault="0057699B" w:rsidP="00C73D48" w:rsidR="0057699B" w:rsidRPr="00410F10">
            <w:pPr>
              <w:jc w:val="right"/>
              <w:rPr>
                <w:rFonts w:cs="Arial" w:hAnsi="Calibri" w:ascii="Calibri"/>
                <w:sz w:val="22"/>
                <w:szCs w:val="22"/>
              </w:rPr>
            </w:pPr>
            <w:r w:rsidRPr="00410F10">
              <w:rPr>
                <w:rFonts w:cs="Arial" w:hAnsi="Calibri" w:ascii="Calibri"/>
                <w:sz w:val="22"/>
                <w:szCs w:val="22"/>
              </w:rPr>
              <w:t>3.000,00</w:t>
            </w:r>
          </w:p>
        </w:tc>
        <w:tc>
          <w:tcPr>
            <w:tcW w:type="dxa" w:w="449"/>
            <w:tcBorders>
              <w:left w:val="nil"/>
            </w:tcBorders>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kn</w:t>
            </w:r>
          </w:p>
        </w:tc>
      </w:tr>
      <w:tr w:rsidTr="00C73D48" w:rsidR="0057699B" w:rsidRPr="00410F10">
        <w:tc>
          <w:tcPr>
            <w:tcW w:type="dxa" w:w="6840"/>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Suradnik u stečajnom postupku  jednokratno 2.000,00 kn</w:t>
            </w:r>
          </w:p>
        </w:tc>
        <w:tc>
          <w:tcPr>
            <w:tcW w:type="dxa" w:w="2135"/>
            <w:tcBorders>
              <w:right w:val="nil"/>
            </w:tcBorders>
          </w:tcPr>
          <w:p w:rsidRDefault="0057699B" w:rsidP="00C73D48" w:rsidR="0057699B" w:rsidRPr="00410F10">
            <w:pPr>
              <w:jc w:val="right"/>
              <w:rPr>
                <w:rFonts w:cs="Arial" w:hAnsi="Calibri" w:ascii="Calibri"/>
                <w:sz w:val="22"/>
                <w:szCs w:val="22"/>
              </w:rPr>
            </w:pPr>
            <w:r w:rsidRPr="00410F10">
              <w:rPr>
                <w:rFonts w:cs="Arial" w:hAnsi="Calibri" w:ascii="Calibri"/>
                <w:sz w:val="22"/>
                <w:szCs w:val="22"/>
              </w:rPr>
              <w:t>2.000,00</w:t>
            </w:r>
          </w:p>
        </w:tc>
        <w:tc>
          <w:tcPr>
            <w:tcW w:type="dxa" w:w="449"/>
            <w:tcBorders>
              <w:left w:val="nil"/>
            </w:tcBorders>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kn</w:t>
            </w:r>
          </w:p>
        </w:tc>
      </w:tr>
      <w:tr w:rsidTr="00C73D48" w:rsidR="0057699B" w:rsidRPr="00410F10">
        <w:tc>
          <w:tcPr>
            <w:tcW w:type="dxa" w:w="6840"/>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Knjig. računovodstveni poslovi 1.000,00 kn + PDV mj x 6 mj</w:t>
            </w:r>
          </w:p>
        </w:tc>
        <w:tc>
          <w:tcPr>
            <w:tcW w:type="dxa" w:w="2135"/>
            <w:tcBorders>
              <w:right w:val="nil"/>
            </w:tcBorders>
          </w:tcPr>
          <w:p w:rsidRDefault="0057699B" w:rsidP="00C73D48" w:rsidR="0057699B" w:rsidRPr="00410F10">
            <w:pPr>
              <w:jc w:val="right"/>
              <w:rPr>
                <w:rFonts w:cs="Arial" w:hAnsi="Calibri" w:ascii="Calibri"/>
                <w:sz w:val="22"/>
                <w:szCs w:val="22"/>
              </w:rPr>
            </w:pPr>
            <w:r w:rsidRPr="00410F10">
              <w:rPr>
                <w:rFonts w:cs="Arial" w:hAnsi="Calibri" w:ascii="Calibri"/>
                <w:sz w:val="22"/>
                <w:szCs w:val="22"/>
              </w:rPr>
              <w:t>7.500,00</w:t>
            </w:r>
          </w:p>
        </w:tc>
        <w:tc>
          <w:tcPr>
            <w:tcW w:type="dxa" w:w="449"/>
            <w:tcBorders>
              <w:left w:val="nil"/>
            </w:tcBorders>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kn</w:t>
            </w:r>
          </w:p>
        </w:tc>
      </w:tr>
      <w:tr w:rsidTr="00C73D48" w:rsidR="0057699B" w:rsidRPr="00410F10">
        <w:tc>
          <w:tcPr>
            <w:tcW w:type="dxa" w:w="6840"/>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Uredski materijal 100,00 kn mj x 6 mj</w:t>
            </w:r>
          </w:p>
        </w:tc>
        <w:tc>
          <w:tcPr>
            <w:tcW w:type="dxa" w:w="2135"/>
            <w:tcBorders>
              <w:right w:val="nil"/>
            </w:tcBorders>
          </w:tcPr>
          <w:p w:rsidRDefault="0057699B" w:rsidP="00C73D48" w:rsidR="0057699B" w:rsidRPr="00410F10">
            <w:pPr>
              <w:jc w:val="right"/>
              <w:rPr>
                <w:rFonts w:cs="Arial" w:hAnsi="Calibri" w:ascii="Calibri"/>
                <w:sz w:val="22"/>
                <w:szCs w:val="22"/>
              </w:rPr>
            </w:pPr>
            <w:r w:rsidRPr="00410F10">
              <w:rPr>
                <w:rFonts w:cs="Arial" w:hAnsi="Calibri" w:ascii="Calibri"/>
                <w:sz w:val="22"/>
                <w:szCs w:val="22"/>
              </w:rPr>
              <w:t>600,00</w:t>
            </w:r>
          </w:p>
        </w:tc>
        <w:tc>
          <w:tcPr>
            <w:tcW w:type="dxa" w:w="449"/>
            <w:tcBorders>
              <w:left w:val="nil"/>
            </w:tcBorders>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kn</w:t>
            </w:r>
          </w:p>
        </w:tc>
      </w:tr>
      <w:tr w:rsidTr="00C73D48" w:rsidR="0057699B" w:rsidRPr="00410F10">
        <w:tc>
          <w:tcPr>
            <w:tcW w:type="dxa" w:w="6840"/>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Poštarina 50,00 kn mj x 6 mj</w:t>
            </w:r>
          </w:p>
        </w:tc>
        <w:tc>
          <w:tcPr>
            <w:tcW w:type="dxa" w:w="2135"/>
            <w:tcBorders>
              <w:right w:val="nil"/>
            </w:tcBorders>
          </w:tcPr>
          <w:p w:rsidRDefault="0057699B" w:rsidP="00C73D48" w:rsidR="0057699B" w:rsidRPr="00410F10">
            <w:pPr>
              <w:jc w:val="right"/>
              <w:rPr>
                <w:rFonts w:cs="Arial" w:hAnsi="Calibri" w:ascii="Calibri"/>
                <w:sz w:val="22"/>
                <w:szCs w:val="22"/>
              </w:rPr>
            </w:pPr>
            <w:r w:rsidRPr="00410F10">
              <w:rPr>
                <w:rFonts w:cs="Arial" w:hAnsi="Calibri" w:ascii="Calibri"/>
                <w:sz w:val="22"/>
                <w:szCs w:val="22"/>
              </w:rPr>
              <w:t>300,00</w:t>
            </w:r>
          </w:p>
        </w:tc>
        <w:tc>
          <w:tcPr>
            <w:tcW w:type="dxa" w:w="449"/>
            <w:tcBorders>
              <w:left w:val="nil"/>
            </w:tcBorders>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kn</w:t>
            </w:r>
          </w:p>
        </w:tc>
      </w:tr>
      <w:tr w:rsidTr="00C73D48" w:rsidR="0057699B" w:rsidRPr="00410F10">
        <w:tc>
          <w:tcPr>
            <w:tcW w:type="dxa" w:w="6840"/>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HT –telefonske usluge 50,00 kn mj x 6 mj</w:t>
            </w:r>
          </w:p>
        </w:tc>
        <w:tc>
          <w:tcPr>
            <w:tcW w:type="dxa" w:w="2135"/>
            <w:tcBorders>
              <w:right w:val="nil"/>
            </w:tcBorders>
          </w:tcPr>
          <w:p w:rsidRDefault="0057699B" w:rsidP="00C73D48" w:rsidR="0057699B" w:rsidRPr="00410F10">
            <w:pPr>
              <w:jc w:val="right"/>
              <w:rPr>
                <w:rFonts w:cs="Arial" w:hAnsi="Calibri" w:ascii="Calibri"/>
                <w:sz w:val="22"/>
                <w:szCs w:val="22"/>
              </w:rPr>
            </w:pPr>
            <w:r w:rsidRPr="00410F10">
              <w:rPr>
                <w:rFonts w:cs="Arial" w:hAnsi="Calibri" w:ascii="Calibri"/>
                <w:sz w:val="22"/>
                <w:szCs w:val="22"/>
              </w:rPr>
              <w:t>300,00</w:t>
            </w:r>
          </w:p>
        </w:tc>
        <w:tc>
          <w:tcPr>
            <w:tcW w:type="dxa" w:w="449"/>
            <w:tcBorders>
              <w:left w:val="nil"/>
            </w:tcBorders>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kn</w:t>
            </w:r>
          </w:p>
        </w:tc>
      </w:tr>
      <w:tr w:rsidTr="00C73D48" w:rsidR="0057699B" w:rsidRPr="00410F10">
        <w:tc>
          <w:tcPr>
            <w:tcW w:type="dxa" w:w="6840"/>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Izrada žiga</w:t>
            </w:r>
          </w:p>
        </w:tc>
        <w:tc>
          <w:tcPr>
            <w:tcW w:type="dxa" w:w="2135"/>
            <w:tcBorders>
              <w:right w:val="nil"/>
            </w:tcBorders>
          </w:tcPr>
          <w:p w:rsidRDefault="0057699B" w:rsidP="00C73D48" w:rsidR="0057699B" w:rsidRPr="00410F10">
            <w:pPr>
              <w:jc w:val="right"/>
              <w:rPr>
                <w:rFonts w:cs="Arial" w:hAnsi="Calibri" w:ascii="Calibri"/>
                <w:sz w:val="22"/>
                <w:szCs w:val="22"/>
              </w:rPr>
            </w:pPr>
            <w:r w:rsidRPr="00410F10">
              <w:rPr>
                <w:rFonts w:cs="Arial" w:hAnsi="Calibri" w:ascii="Calibri"/>
                <w:sz w:val="22"/>
                <w:szCs w:val="22"/>
              </w:rPr>
              <w:t>150,00</w:t>
            </w:r>
          </w:p>
        </w:tc>
        <w:tc>
          <w:tcPr>
            <w:tcW w:type="dxa" w:w="449"/>
            <w:tcBorders>
              <w:left w:val="nil"/>
            </w:tcBorders>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kn</w:t>
            </w:r>
          </w:p>
        </w:tc>
      </w:tr>
      <w:tr w:rsidTr="00C73D48" w:rsidR="0057699B" w:rsidRPr="00410F10">
        <w:tc>
          <w:tcPr>
            <w:tcW w:type="dxa" w:w="6840"/>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Otvaranje i zatvaranje žiro računa</w:t>
            </w:r>
          </w:p>
        </w:tc>
        <w:tc>
          <w:tcPr>
            <w:tcW w:type="dxa" w:w="2135"/>
            <w:tcBorders>
              <w:right w:val="nil"/>
            </w:tcBorders>
          </w:tcPr>
          <w:p w:rsidRDefault="0057699B" w:rsidP="00C73D48" w:rsidR="0057699B" w:rsidRPr="00410F10">
            <w:pPr>
              <w:jc w:val="right"/>
              <w:rPr>
                <w:rFonts w:cs="Arial" w:hAnsi="Calibri" w:ascii="Calibri"/>
                <w:sz w:val="22"/>
                <w:szCs w:val="22"/>
              </w:rPr>
            </w:pPr>
            <w:r w:rsidRPr="00410F10">
              <w:rPr>
                <w:rFonts w:cs="Arial" w:hAnsi="Calibri" w:ascii="Calibri"/>
                <w:sz w:val="22"/>
                <w:szCs w:val="22"/>
              </w:rPr>
              <w:t>200,00</w:t>
            </w:r>
          </w:p>
        </w:tc>
        <w:tc>
          <w:tcPr>
            <w:tcW w:type="dxa" w:w="449"/>
            <w:tcBorders>
              <w:left w:val="nil"/>
            </w:tcBorders>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kn</w:t>
            </w:r>
          </w:p>
        </w:tc>
      </w:tr>
      <w:tr w:rsidTr="00C73D48" w:rsidR="0057699B" w:rsidRPr="00410F10">
        <w:tc>
          <w:tcPr>
            <w:tcW w:type="dxa" w:w="6840"/>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Troškovi prethodnog postupka 10.000,00 kn neto,                       bruto:</w:t>
            </w:r>
          </w:p>
        </w:tc>
        <w:tc>
          <w:tcPr>
            <w:tcW w:type="dxa" w:w="2135"/>
            <w:tcBorders>
              <w:right w:val="nil"/>
            </w:tcBorders>
          </w:tcPr>
          <w:p w:rsidRDefault="0057699B" w:rsidP="00C73D48" w:rsidR="0057699B" w:rsidRPr="00410F10">
            <w:pPr>
              <w:jc w:val="right"/>
              <w:rPr>
                <w:rFonts w:cs="Arial" w:hAnsi="Calibri" w:ascii="Calibri"/>
                <w:sz w:val="22"/>
                <w:szCs w:val="22"/>
              </w:rPr>
            </w:pPr>
            <w:r w:rsidRPr="00410F10">
              <w:rPr>
                <w:rFonts w:cs="Arial" w:hAnsi="Calibri" w:ascii="Calibri"/>
                <w:sz w:val="22"/>
                <w:szCs w:val="22"/>
              </w:rPr>
              <w:t>16.663,59</w:t>
            </w:r>
          </w:p>
        </w:tc>
        <w:tc>
          <w:tcPr>
            <w:tcW w:type="dxa" w:w="449"/>
            <w:tcBorders>
              <w:left w:val="nil"/>
            </w:tcBorders>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kn</w:t>
            </w:r>
          </w:p>
        </w:tc>
      </w:tr>
      <w:tr w:rsidTr="00C73D48" w:rsidR="0057699B" w:rsidRPr="00410F10">
        <w:tc>
          <w:tcPr>
            <w:tcW w:type="dxa" w:w="6840"/>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Trošak biljega – posudba privremenog stečajnog upravitelja</w:t>
            </w:r>
          </w:p>
        </w:tc>
        <w:tc>
          <w:tcPr>
            <w:tcW w:type="dxa" w:w="2135"/>
            <w:tcBorders>
              <w:right w:val="nil"/>
            </w:tcBorders>
          </w:tcPr>
          <w:p w:rsidRDefault="0057699B" w:rsidP="00C73D48" w:rsidR="0057699B" w:rsidRPr="00410F10">
            <w:pPr>
              <w:jc w:val="right"/>
              <w:rPr>
                <w:rFonts w:cs="Arial" w:hAnsi="Calibri" w:ascii="Calibri"/>
                <w:sz w:val="22"/>
                <w:szCs w:val="22"/>
              </w:rPr>
            </w:pPr>
            <w:r w:rsidRPr="00410F10">
              <w:rPr>
                <w:rFonts w:cs="Arial" w:hAnsi="Calibri" w:ascii="Calibri"/>
                <w:sz w:val="22"/>
                <w:szCs w:val="22"/>
              </w:rPr>
              <w:t xml:space="preserve">80,00    </w:t>
            </w:r>
          </w:p>
        </w:tc>
        <w:tc>
          <w:tcPr>
            <w:tcW w:type="dxa" w:w="449"/>
            <w:tcBorders>
              <w:left w:val="nil"/>
            </w:tcBorders>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kn</w:t>
            </w:r>
          </w:p>
        </w:tc>
      </w:tr>
      <w:tr w:rsidTr="00C73D48" w:rsidR="0057699B" w:rsidRPr="00410F10">
        <w:tc>
          <w:tcPr>
            <w:tcW w:type="dxa" w:w="6840"/>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Ukupno:</w:t>
            </w:r>
          </w:p>
        </w:tc>
        <w:tc>
          <w:tcPr>
            <w:tcW w:type="dxa" w:w="2135"/>
            <w:tcBorders>
              <w:right w:val="nil"/>
            </w:tcBorders>
          </w:tcPr>
          <w:p w:rsidRDefault="0057699B" w:rsidP="00C73D48" w:rsidR="0057699B" w:rsidRPr="00410F10">
            <w:pPr>
              <w:jc w:val="right"/>
              <w:rPr>
                <w:rFonts w:cs="Arial" w:hAnsi="Calibri" w:ascii="Calibri"/>
                <w:sz w:val="22"/>
                <w:szCs w:val="22"/>
              </w:rPr>
            </w:pPr>
            <w:r w:rsidRPr="00410F10">
              <w:rPr>
                <w:rFonts w:cs="Arial" w:hAnsi="Calibri" w:ascii="Calibri"/>
                <w:sz w:val="22"/>
                <w:szCs w:val="22"/>
              </w:rPr>
              <w:t>30.793,59</w:t>
            </w:r>
          </w:p>
        </w:tc>
        <w:tc>
          <w:tcPr>
            <w:tcW w:type="dxa" w:w="449"/>
            <w:tcBorders>
              <w:left w:val="nil"/>
            </w:tcBorders>
          </w:tcPr>
          <w:p w:rsidRDefault="0057699B" w:rsidP="00C73D48" w:rsidR="0057699B" w:rsidRPr="00410F10">
            <w:pPr>
              <w:jc w:val="both"/>
              <w:rPr>
                <w:rFonts w:cs="Arial" w:hAnsi="Calibri" w:ascii="Calibri"/>
                <w:sz w:val="22"/>
                <w:szCs w:val="22"/>
              </w:rPr>
            </w:pPr>
            <w:r w:rsidRPr="00410F10">
              <w:rPr>
                <w:rFonts w:cs="Arial" w:hAnsi="Calibri" w:ascii="Calibri"/>
                <w:sz w:val="22"/>
                <w:szCs w:val="22"/>
              </w:rPr>
              <w:t>kn</w:t>
            </w:r>
          </w:p>
        </w:tc>
      </w:tr>
    </w:tbl>
    <w:p w:rsidRDefault="0057699B" w:rsidP="0057699B" w:rsidR="0057699B" w:rsidRPr="00AE4038">
      <w:pPr>
        <w:jc w:val="both"/>
        <w:rPr>
          <w:rFonts w:cs="Arial" w:hAnsi="Calibri" w:ascii="Calibri"/>
          <w:sz w:val="16"/>
          <w:szCs w:val="16"/>
        </w:rPr>
      </w:pPr>
    </w:p>
    <w:p w:rsidRDefault="0057699B" w:rsidP="0057699B" w:rsidR="0057699B">
      <w:pPr>
        <w:jc w:val="both"/>
        <w:rPr>
          <w:rFonts w:cs="Arial" w:hAnsi="Calibri" w:ascii="Calibri"/>
          <w:sz w:val="16"/>
          <w:szCs w:val="16"/>
        </w:rPr>
      </w:pPr>
    </w:p>
    <w:p w:rsidRDefault="0057699B" w:rsidP="0057699B" w:rsidR="0057699B" w:rsidRPr="00AE4038">
      <w:pPr>
        <w:jc w:val="both"/>
        <w:rPr>
          <w:rFonts w:cs="Arial" w:hAnsi="Calibri" w:ascii="Calibri"/>
          <w:sz w:val="16"/>
          <w:szCs w:val="16"/>
        </w:rPr>
      </w:pPr>
    </w:p>
    <w:p w:rsidRDefault="0057699B" w:rsidP="0057699B" w:rsidR="0057699B" w:rsidRPr="00AF7963">
      <w:pPr>
        <w:jc w:val="both"/>
        <w:rPr>
          <w:rFonts w:cs="Arial" w:hAnsi="Calibri" w:ascii="Calibri"/>
          <w:lang w:val="de-DE"/>
        </w:rPr>
      </w:pPr>
      <w:r>
        <w:rPr>
          <w:rFonts w:cs="Arial" w:hAnsi="Calibri" w:ascii="Calibri"/>
        </w:rPr>
        <w:t xml:space="preserve">Uzimajući u obzir činjenice navedene u izvješću, </w:t>
      </w:r>
      <w:r w:rsidRPr="00AF7963">
        <w:rPr>
          <w:rFonts w:cs="Arial" w:hAnsi="Calibri" w:ascii="Calibri"/>
        </w:rPr>
        <w:t xml:space="preserve"> privremeni stečajni upravitelj </w:t>
      </w:r>
    </w:p>
    <w:p w:rsidRDefault="0057699B" w:rsidP="0057699B" w:rsidR="0057699B">
      <w:pPr>
        <w:jc w:val="both"/>
        <w:rPr>
          <w:rFonts w:cs="Arial" w:hAnsi="Calibri" w:ascii="Calibri"/>
          <w:b/>
          <w:sz w:val="16"/>
          <w:szCs w:val="16"/>
        </w:rPr>
      </w:pPr>
    </w:p>
    <w:p w:rsidRDefault="0057699B" w:rsidP="0057699B" w:rsidR="0057699B" w:rsidRPr="00AF7963">
      <w:pPr>
        <w:jc w:val="center"/>
        <w:rPr>
          <w:rFonts w:cs="Arial" w:hAnsi="Calibri" w:ascii="Calibri"/>
          <w:b/>
        </w:rPr>
      </w:pPr>
      <w:r w:rsidRPr="00AF7963">
        <w:rPr>
          <w:rFonts w:cs="Arial" w:hAnsi="Calibri" w:ascii="Calibri"/>
          <w:b/>
        </w:rPr>
        <w:t>p r e d l a ž e</w:t>
      </w:r>
    </w:p>
    <w:p w:rsidRDefault="0057699B" w:rsidP="0057699B" w:rsidR="0057699B" w:rsidRPr="00410F10">
      <w:pPr>
        <w:jc w:val="both"/>
        <w:rPr>
          <w:rFonts w:cs="Arial" w:hAnsi="Calibri" w:ascii="Calibri"/>
          <w:b/>
          <w:sz w:val="16"/>
          <w:szCs w:val="16"/>
        </w:rPr>
      </w:pPr>
    </w:p>
    <w:p w:rsidRDefault="0057699B" w:rsidP="0057699B" w:rsidR="0057699B" w:rsidRPr="00410F10">
      <w:pPr>
        <w:numPr>
          <w:ilvl w:val="0"/>
          <w:numId w:val="1"/>
        </w:numPr>
        <w:jc w:val="both"/>
        <w:rPr>
          <w:rFonts w:cs="Arial" w:hAnsi="Calibri" w:ascii="Calibri"/>
        </w:rPr>
      </w:pPr>
      <w:r w:rsidRPr="00410F10">
        <w:rPr>
          <w:rFonts w:cs="Arial" w:hAnsi="Calibri" w:ascii="Calibri"/>
        </w:rPr>
        <w:t>da stečajni sudac pozove vjerovnike stečajnog dužnika i one koji imaju pravni interes u odnosu na dužnika da predujme iznos od 30.793,59 kn na ime pokrića troškova, kako prethodnog tako i otvorenog stečajnog postupka za naredno šest mjesečno razdoblje u slučaju da se otvori stečajni postupak</w:t>
      </w:r>
    </w:p>
    <w:p w:rsidRDefault="0057699B" w:rsidP="0057699B" w:rsidR="0057699B" w:rsidRPr="00410F10">
      <w:pPr>
        <w:numPr>
          <w:ilvl w:val="0"/>
          <w:numId w:val="1"/>
        </w:numPr>
        <w:jc w:val="both"/>
        <w:rPr>
          <w:rFonts w:cs="Arial" w:hAnsi="Calibri" w:ascii="Calibri"/>
        </w:rPr>
      </w:pPr>
      <w:r w:rsidRPr="00410F10">
        <w:rPr>
          <w:rFonts w:cs="Arial" w:hAnsi="Calibri" w:ascii="Calibri"/>
        </w:rPr>
        <w:t>u slučaju da iznos iz točke 1. prijedloga ne bude predujmljen u roku koji odredi stečajni sudac, da se stečajni postupak otvori i istovremeno zaključi na temelju čl. 132 Stečajnog zakona</w:t>
      </w:r>
    </w:p>
    <w:p w:rsidRDefault="0057699B" w:rsidP="0057699B" w:rsidR="0057699B">
      <w:pPr>
        <w:jc w:val="both"/>
        <w:rPr>
          <w:rFonts w:cs="Arial" w:hAnsi="Calibri" w:ascii="Calibri"/>
          <w:b/>
          <w:sz w:val="16"/>
          <w:szCs w:val="16"/>
        </w:rPr>
      </w:pPr>
    </w:p>
    <w:p w:rsidRDefault="0057699B" w:rsidP="0057699B" w:rsidR="0057699B">
      <w:pPr>
        <w:ind w:left="360"/>
        <w:jc w:val="both"/>
        <w:rPr>
          <w:rFonts w:cs="Arial" w:hAnsi="Calibri" w:ascii="Calibri"/>
          <w:sz w:val="16"/>
          <w:szCs w:val="16"/>
        </w:rPr>
      </w:pPr>
    </w:p>
    <w:p w:rsidRDefault="0057699B" w:rsidP="0057699B" w:rsidR="0057699B">
      <w:pPr>
        <w:ind w:firstLine="706" w:left="4954"/>
        <w:jc w:val="both"/>
        <w:rPr>
          <w:rFonts w:cs="Arial" w:hAnsi="Calibri" w:ascii="Calibri"/>
        </w:rPr>
      </w:pPr>
      <w:r w:rsidRPr="00AF7963">
        <w:rPr>
          <w:rFonts w:cs="Arial" w:hAnsi="Calibri" w:ascii="Calibri"/>
        </w:rPr>
        <w:t xml:space="preserve">   Privremeni stečajni upravitelj:</w:t>
      </w:r>
    </w:p>
    <w:p w:rsidRDefault="0057699B" w:rsidP="0057699B" w:rsidR="0057699B" w:rsidRPr="00396FD0">
      <w:pPr>
        <w:ind w:firstLine="706" w:left="4954"/>
        <w:jc w:val="both"/>
        <w:rPr>
          <w:rFonts w:cs="Arial" w:hAnsi="Calibri" w:ascii="Calibri"/>
          <w:sz w:val="16"/>
          <w:szCs w:val="16"/>
        </w:rPr>
      </w:pPr>
    </w:p>
    <w:p w:rsidRDefault="0057699B" w:rsidP="0057699B" w:rsidR="0057699B" w:rsidRPr="00AF7963">
      <w:pPr>
        <w:ind w:firstLine="708" w:left="4956"/>
        <w:jc w:val="both"/>
        <w:rPr>
          <w:rFonts w:cs="Arial" w:hAnsi="Calibri" w:ascii="Calibri"/>
        </w:rPr>
      </w:pPr>
      <w:r>
        <w:rPr>
          <w:rFonts w:cs="Arial" w:hAnsi="Calibri" w:ascii="Calibri"/>
        </w:rPr>
        <w:t xml:space="preserve">       Božidar Brkljač, dipl.oecc.</w:t>
      </w:r>
      <w:r w:rsidRPr="00AF7963">
        <w:rPr>
          <w:rFonts w:cs="Arial" w:hAnsi="Calibri" w:ascii="Calibri"/>
        </w:rPr>
        <w:tab/>
      </w:r>
    </w:p>
    <w:p w:rsidRDefault="0057699B" w:rsidP="0057699B" w:rsidR="0057699B">
      <w:pPr>
        <w:jc w:val="both"/>
        <w:rPr>
          <w:rFonts w:cs="Arial" w:hAnsi="Calibri" w:ascii="Calibri"/>
        </w:rPr>
      </w:pPr>
    </w:p>
    <w:p w:rsidRDefault="0057699B" w:rsidP="0057699B" w:rsidR="0057699B">
      <w:pPr>
        <w:jc w:val="both"/>
        <w:rPr>
          <w:rFonts w:cs="Arial" w:hAnsi="Calibri" w:ascii="Calibri"/>
        </w:rPr>
      </w:pPr>
    </w:p>
    <w:p w:rsidRDefault="0057699B" w:rsidP="0057699B" w:rsidR="0057699B" w:rsidRPr="00AF7963">
      <w:pPr>
        <w:jc w:val="both"/>
        <w:rPr>
          <w:rFonts w:cs="Arial" w:hAnsi="Calibri" w:ascii="Calibri"/>
        </w:rPr>
      </w:pPr>
      <w:r w:rsidRPr="00AF7963">
        <w:rPr>
          <w:rFonts w:cs="Arial" w:hAnsi="Calibri" w:ascii="Calibri"/>
        </w:rPr>
        <w:tab/>
      </w:r>
      <w:r w:rsidRPr="00AF7963">
        <w:rPr>
          <w:rFonts w:cs="Arial" w:hAnsi="Calibri" w:ascii="Calibri"/>
        </w:rPr>
        <w:tab/>
      </w:r>
      <w:r w:rsidRPr="00AF7963">
        <w:rPr>
          <w:rFonts w:cs="Arial" w:hAnsi="Calibri" w:ascii="Calibri"/>
        </w:rPr>
        <w:tab/>
      </w:r>
      <w:r w:rsidRPr="00AF7963">
        <w:rPr>
          <w:rFonts w:cs="Arial" w:hAnsi="Calibri" w:ascii="Calibri"/>
        </w:rPr>
        <w:tab/>
      </w:r>
      <w:r w:rsidRPr="00AF7963">
        <w:rPr>
          <w:rFonts w:cs="Arial" w:hAnsi="Calibri" w:ascii="Calibri"/>
        </w:rPr>
        <w:tab/>
      </w:r>
    </w:p>
    <w:p w:rsidRDefault="0057699B" w:rsidP="0057699B" w:rsidR="0057699B" w:rsidRPr="00AE4038">
      <w:pPr>
        <w:jc w:val="both"/>
        <w:rPr>
          <w:rFonts w:cs="Tahoma" w:hAnsi="Calibri" w:ascii="Calibri"/>
          <w:sz w:val="22"/>
          <w:szCs w:val="22"/>
          <w:u w:val="single"/>
        </w:rPr>
      </w:pPr>
      <w:r w:rsidRPr="00AE4038">
        <w:rPr>
          <w:rFonts w:cs="Tahoma" w:hAnsi="Calibri" w:ascii="Calibri"/>
          <w:sz w:val="22"/>
          <w:szCs w:val="22"/>
          <w:u w:val="single"/>
        </w:rPr>
        <w:t>Privitak:</w:t>
      </w:r>
    </w:p>
    <w:tbl>
      <w:tblPr>
        <w:tblW w:type="auto" w:w="0"/>
        <w:tblLook w:val="01E0" w:noVBand="0" w:noHBand="0" w:lastColumn="1" w:firstColumn="1" w:lastRow="1" w:firstRow="1"/>
      </w:tblPr>
      <w:tblGrid>
        <w:gridCol w:w="520"/>
        <w:gridCol w:w="9180"/>
      </w:tblGrid>
      <w:tr w:rsidTr="00C73D48" w:rsidR="0057699B" w:rsidRPr="00A65B02">
        <w:tc>
          <w:tcPr>
            <w:tcW w:type="dxa" w:w="520"/>
            <w:shd w:fill="auto" w:color="auto" w:val="clear"/>
          </w:tcPr>
          <w:p w:rsidRDefault="0057699B" w:rsidP="00C73D48" w:rsidR="0057699B" w:rsidRPr="00A65B02">
            <w:pPr>
              <w:jc w:val="both"/>
              <w:rPr>
                <w:rFonts w:cs="Tahoma" w:hAnsi="Calibri" w:ascii="Calibri"/>
                <w:sz w:val="22"/>
                <w:szCs w:val="22"/>
              </w:rPr>
            </w:pPr>
            <w:r w:rsidRPr="00A65B02">
              <w:rPr>
                <w:rFonts w:cs="Tahoma" w:hAnsi="Calibri" w:ascii="Calibri"/>
                <w:sz w:val="22"/>
                <w:szCs w:val="22"/>
              </w:rPr>
              <w:t>1.</w:t>
            </w:r>
          </w:p>
        </w:tc>
        <w:tc>
          <w:tcPr>
            <w:tcW w:type="dxa" w:w="9180"/>
            <w:shd w:fill="auto" w:color="auto" w:val="clear"/>
          </w:tcPr>
          <w:p w:rsidRDefault="0057699B" w:rsidP="00C73D48" w:rsidR="0057699B" w:rsidRPr="00A65B02">
            <w:pPr>
              <w:jc w:val="both"/>
              <w:rPr>
                <w:rFonts w:cs="Tahoma" w:hAnsi="Calibri" w:ascii="Calibri"/>
                <w:sz w:val="22"/>
                <w:szCs w:val="22"/>
              </w:rPr>
            </w:pPr>
            <w:r w:rsidRPr="00A65B02">
              <w:rPr>
                <w:rFonts w:cs="Tahoma" w:hAnsi="Calibri" w:ascii="Calibri"/>
                <w:sz w:val="22"/>
                <w:szCs w:val="22"/>
              </w:rPr>
              <w:t xml:space="preserve">Dopis od </w:t>
            </w:r>
            <w:smartTag w:element="date" w:uri="urn:schemas-microsoft-com:office:smarttags">
              <w:smartTagPr>
                <w:attr w:val="2017" w:name="Year"/>
                <w:attr w:val="19" w:name="Day"/>
                <w:attr w:val="06" w:name="Month"/>
                <w:attr w:val="trans" w:name="ls"/>
              </w:smartTagPr>
              <w:r w:rsidRPr="00A65B02">
                <w:rPr>
                  <w:rFonts w:cs="Tahoma" w:hAnsi="Calibri" w:ascii="Calibri"/>
                  <w:sz w:val="22"/>
                  <w:szCs w:val="22"/>
                </w:rPr>
                <w:t>19.06.2017.</w:t>
              </w:r>
            </w:smartTag>
            <w:r w:rsidRPr="00A65B02">
              <w:rPr>
                <w:rFonts w:cs="Tahoma" w:hAnsi="Calibri" w:ascii="Calibri"/>
                <w:sz w:val="22"/>
                <w:szCs w:val="22"/>
              </w:rPr>
              <w:t xml:space="preserve"> godine upućen zakonskom zastupniku i povratnica; </w:t>
            </w:r>
          </w:p>
        </w:tc>
      </w:tr>
      <w:tr w:rsidTr="00C73D48" w:rsidR="0057699B" w:rsidRPr="00A65B02">
        <w:tc>
          <w:tcPr>
            <w:tcW w:type="dxa" w:w="520"/>
            <w:shd w:fill="auto" w:color="auto" w:val="clear"/>
          </w:tcPr>
          <w:p w:rsidRDefault="0057699B" w:rsidP="00C73D48" w:rsidR="0057699B" w:rsidRPr="00A65B02">
            <w:pPr>
              <w:jc w:val="both"/>
              <w:rPr>
                <w:rFonts w:cs="Tahoma" w:hAnsi="Calibri" w:ascii="Calibri"/>
                <w:sz w:val="22"/>
                <w:szCs w:val="22"/>
              </w:rPr>
            </w:pPr>
            <w:r w:rsidRPr="00A65B02">
              <w:rPr>
                <w:rFonts w:cs="Tahoma" w:hAnsi="Calibri" w:ascii="Calibri"/>
                <w:sz w:val="22"/>
                <w:szCs w:val="22"/>
              </w:rPr>
              <w:t>2.</w:t>
            </w:r>
          </w:p>
        </w:tc>
        <w:tc>
          <w:tcPr>
            <w:tcW w:type="dxa" w:w="9180"/>
            <w:shd w:fill="auto" w:color="auto" w:val="clear"/>
          </w:tcPr>
          <w:p w:rsidRDefault="0057699B" w:rsidP="00C73D48" w:rsidR="0057699B" w:rsidRPr="00A65B02">
            <w:pPr>
              <w:jc w:val="both"/>
              <w:rPr>
                <w:rFonts w:cs="Arial" w:hAnsi="Calibri" w:ascii="Calibri"/>
                <w:sz w:val="22"/>
                <w:szCs w:val="22"/>
              </w:rPr>
            </w:pPr>
            <w:r w:rsidRPr="00A65B02">
              <w:rPr>
                <w:rFonts w:cs="Arial" w:hAnsi="Calibri" w:ascii="Calibri"/>
                <w:sz w:val="22"/>
                <w:szCs w:val="22"/>
              </w:rPr>
              <w:t xml:space="preserve">preslika ispisa 117. podaci o evidenciji o osiguranicima klasa: 035-06/17-03/1, urbroj: 341-25-11/6-17-1097 od </w:t>
            </w:r>
            <w:smartTag w:element="date" w:uri="urn:schemas-microsoft-com:office:smarttags">
              <w:smartTagPr>
                <w:attr w:val="2017" w:name="Year"/>
                <w:attr w:val="14" w:name="Day"/>
                <w:attr w:val="06" w:name="Month"/>
                <w:attr w:val="trans" w:name="ls"/>
              </w:smartTagPr>
              <w:r w:rsidRPr="00A65B02">
                <w:rPr>
                  <w:rFonts w:cs="Arial" w:hAnsi="Calibri" w:ascii="Calibri"/>
                  <w:sz w:val="22"/>
                  <w:szCs w:val="22"/>
                </w:rPr>
                <w:t>14.06.2017.</w:t>
              </w:r>
            </w:smartTag>
            <w:r w:rsidRPr="00A65B02">
              <w:rPr>
                <w:rFonts w:cs="Arial" w:hAnsi="Calibri" w:ascii="Calibri"/>
                <w:sz w:val="22"/>
                <w:szCs w:val="22"/>
              </w:rPr>
              <w:t xml:space="preserve"> godine;</w:t>
            </w:r>
          </w:p>
        </w:tc>
      </w:tr>
      <w:tr w:rsidTr="00C73D48" w:rsidR="0057699B" w:rsidRPr="00A65B02">
        <w:tc>
          <w:tcPr>
            <w:tcW w:type="dxa" w:w="520"/>
            <w:shd w:fill="auto" w:color="auto" w:val="clear"/>
          </w:tcPr>
          <w:p w:rsidRDefault="0057699B" w:rsidP="00C73D48" w:rsidR="0057699B" w:rsidRPr="00A65B02">
            <w:pPr>
              <w:jc w:val="both"/>
              <w:rPr>
                <w:rFonts w:cs="Tahoma" w:hAnsi="Calibri" w:ascii="Calibri"/>
                <w:sz w:val="22"/>
                <w:szCs w:val="22"/>
              </w:rPr>
            </w:pPr>
            <w:r w:rsidRPr="00A65B02">
              <w:rPr>
                <w:rFonts w:cs="Tahoma" w:hAnsi="Calibri" w:ascii="Calibri"/>
                <w:sz w:val="22"/>
                <w:szCs w:val="22"/>
              </w:rPr>
              <w:t>3.</w:t>
            </w:r>
          </w:p>
        </w:tc>
        <w:tc>
          <w:tcPr>
            <w:tcW w:type="dxa" w:w="9180"/>
            <w:shd w:fill="auto" w:color="auto" w:val="clear"/>
          </w:tcPr>
          <w:p w:rsidRDefault="0057699B" w:rsidP="00C73D48" w:rsidR="0057699B" w:rsidRPr="00A65B02">
            <w:pPr>
              <w:jc w:val="both"/>
              <w:rPr>
                <w:rFonts w:cs="Arial" w:hAnsi="Calibri" w:ascii="Calibri"/>
                <w:sz w:val="22"/>
                <w:szCs w:val="22"/>
              </w:rPr>
            </w:pPr>
            <w:r w:rsidRPr="00A65B02">
              <w:rPr>
                <w:rFonts w:cs="Arial" w:hAnsi="Calibri" w:ascii="Calibri"/>
                <w:sz w:val="22"/>
                <w:szCs w:val="22"/>
              </w:rPr>
              <w:t xml:space="preserve">Zahtjev upućen PU Zagrebačkoj, Policijska postaja Zaprešić od dana  </w:t>
            </w:r>
            <w:smartTag w:element="date" w:uri="urn:schemas-microsoft-com:office:smarttags">
              <w:smartTagPr>
                <w:attr w:val="2017" w:name="Year"/>
                <w:attr w:val="21" w:name="Day"/>
                <w:attr w:val="06" w:name="Month"/>
                <w:attr w:val="trans" w:name="ls"/>
              </w:smartTagPr>
              <w:r w:rsidRPr="00A65B02">
                <w:rPr>
                  <w:rFonts w:cs="Arial" w:hAnsi="Calibri" w:ascii="Calibri"/>
                  <w:sz w:val="22"/>
                  <w:szCs w:val="22"/>
                </w:rPr>
                <w:t>21.06.2017.</w:t>
              </w:r>
            </w:smartTag>
            <w:r w:rsidRPr="00A65B02">
              <w:rPr>
                <w:rFonts w:cs="Arial" w:hAnsi="Calibri" w:ascii="Calibri"/>
                <w:sz w:val="22"/>
                <w:szCs w:val="22"/>
              </w:rPr>
              <w:t xml:space="preserve"> godine;</w:t>
            </w:r>
          </w:p>
        </w:tc>
      </w:tr>
      <w:tr w:rsidTr="00C73D48" w:rsidR="0057699B" w:rsidRPr="00A65B02">
        <w:tc>
          <w:tcPr>
            <w:tcW w:type="dxa" w:w="520"/>
            <w:shd w:fill="auto" w:color="auto" w:val="clear"/>
          </w:tcPr>
          <w:p w:rsidRDefault="0057699B" w:rsidP="00C73D48" w:rsidR="0057699B" w:rsidRPr="00A65B02">
            <w:pPr>
              <w:jc w:val="both"/>
              <w:rPr>
                <w:rFonts w:cs="Tahoma" w:hAnsi="Calibri" w:ascii="Calibri"/>
                <w:sz w:val="22"/>
                <w:szCs w:val="22"/>
              </w:rPr>
            </w:pPr>
            <w:r w:rsidRPr="00A65B02">
              <w:rPr>
                <w:rFonts w:cs="Tahoma" w:hAnsi="Calibri" w:ascii="Calibri"/>
                <w:sz w:val="22"/>
                <w:szCs w:val="22"/>
              </w:rPr>
              <w:t>4.</w:t>
            </w:r>
          </w:p>
        </w:tc>
        <w:tc>
          <w:tcPr>
            <w:tcW w:type="dxa" w:w="9180"/>
            <w:shd w:fill="auto" w:color="auto" w:val="clear"/>
          </w:tcPr>
          <w:p w:rsidRDefault="0057699B" w:rsidP="00C73D48" w:rsidR="0057699B" w:rsidRPr="00A65B02">
            <w:pPr>
              <w:jc w:val="both"/>
              <w:rPr>
                <w:rFonts w:cs="Arial" w:hAnsi="Calibri" w:ascii="Calibri"/>
                <w:sz w:val="22"/>
                <w:szCs w:val="22"/>
              </w:rPr>
            </w:pPr>
            <w:r w:rsidRPr="00A65B02">
              <w:rPr>
                <w:rFonts w:cs="Arial" w:hAnsi="Calibri" w:ascii="Calibri"/>
                <w:sz w:val="22"/>
                <w:szCs w:val="22"/>
              </w:rPr>
              <w:t xml:space="preserve">preslika Uvjerenja gradskog ureda za katastar Grada Zagreba, klasa: 935-08/17-01/12981, urbroj: 251-15-02-1-17-2 od </w:t>
            </w:r>
            <w:smartTag w:element="date" w:uri="urn:schemas-microsoft-com:office:smarttags">
              <w:smartTagPr>
                <w:attr w:val="2017" w:name="Year"/>
                <w:attr w:val="13" w:name="Day"/>
                <w:attr w:val="06" w:name="Month"/>
                <w:attr w:val="trans" w:name="ls"/>
              </w:smartTagPr>
              <w:r w:rsidRPr="00A65B02">
                <w:rPr>
                  <w:rFonts w:cs="Arial" w:hAnsi="Calibri" w:ascii="Calibri"/>
                  <w:sz w:val="22"/>
                  <w:szCs w:val="22"/>
                </w:rPr>
                <w:t>13.06.2017.</w:t>
              </w:r>
            </w:smartTag>
            <w:r w:rsidRPr="00A65B02">
              <w:rPr>
                <w:rFonts w:cs="Arial" w:hAnsi="Calibri" w:ascii="Calibri"/>
                <w:sz w:val="22"/>
                <w:szCs w:val="22"/>
              </w:rPr>
              <w:t>godine;</w:t>
            </w:r>
          </w:p>
        </w:tc>
      </w:tr>
      <w:tr w:rsidTr="00C73D48" w:rsidR="0057699B" w:rsidRPr="00A65B02">
        <w:tc>
          <w:tcPr>
            <w:tcW w:type="dxa" w:w="520"/>
            <w:shd w:fill="auto" w:color="auto" w:val="clear"/>
          </w:tcPr>
          <w:p w:rsidRDefault="0057699B" w:rsidP="00C73D48" w:rsidR="0057699B" w:rsidRPr="00A65B02">
            <w:pPr>
              <w:jc w:val="both"/>
              <w:rPr>
                <w:rFonts w:cs="Tahoma" w:hAnsi="Calibri" w:ascii="Calibri"/>
                <w:sz w:val="22"/>
                <w:szCs w:val="22"/>
              </w:rPr>
            </w:pPr>
            <w:r w:rsidRPr="00A65B02">
              <w:rPr>
                <w:rFonts w:cs="Tahoma" w:hAnsi="Calibri" w:ascii="Calibri"/>
                <w:sz w:val="22"/>
                <w:szCs w:val="22"/>
              </w:rPr>
              <w:t>5.</w:t>
            </w:r>
          </w:p>
        </w:tc>
        <w:tc>
          <w:tcPr>
            <w:tcW w:type="dxa" w:w="9180"/>
            <w:shd w:fill="auto" w:color="auto" w:val="clear"/>
          </w:tcPr>
          <w:p w:rsidRDefault="0057699B" w:rsidP="00C73D48" w:rsidR="0057699B" w:rsidRPr="00A65B02">
            <w:pPr>
              <w:jc w:val="both"/>
              <w:rPr>
                <w:rFonts w:cs="Arial" w:hAnsi="Calibri" w:ascii="Calibri"/>
                <w:sz w:val="22"/>
                <w:szCs w:val="22"/>
              </w:rPr>
            </w:pPr>
            <w:r w:rsidRPr="00A65B02">
              <w:rPr>
                <w:rFonts w:cs="Arial" w:hAnsi="Calibri" w:ascii="Calibri"/>
                <w:sz w:val="22"/>
                <w:szCs w:val="22"/>
              </w:rPr>
              <w:t xml:space="preserve">Preslika Uvjerenja  Državne geodetske uprave Klasa: 932-01/17-02/9898, Urbroj: 541-05-02-01/3-17-2 od dana </w:t>
            </w:r>
            <w:smartTag w:element="date" w:uri="urn:schemas-microsoft-com:office:smarttags">
              <w:smartTagPr>
                <w:attr w:val="2017" w:name="Year"/>
                <w:attr w:val="25" w:name="Day"/>
                <w:attr w:val="06" w:name="Month"/>
                <w:attr w:val="trans" w:name="ls"/>
              </w:smartTagPr>
              <w:r w:rsidRPr="00A65B02">
                <w:rPr>
                  <w:rFonts w:cs="Arial" w:hAnsi="Calibri" w:ascii="Calibri"/>
                  <w:sz w:val="22"/>
                  <w:szCs w:val="22"/>
                </w:rPr>
                <w:t>25.06.2017.</w:t>
              </w:r>
            </w:smartTag>
            <w:r w:rsidRPr="00A65B02">
              <w:rPr>
                <w:rFonts w:cs="Arial" w:hAnsi="Calibri" w:ascii="Calibri"/>
                <w:sz w:val="22"/>
                <w:szCs w:val="22"/>
              </w:rPr>
              <w:t xml:space="preserve"> godine;</w:t>
            </w:r>
          </w:p>
        </w:tc>
      </w:tr>
      <w:tr w:rsidTr="00C73D48" w:rsidR="0057699B" w:rsidRPr="00A65B02">
        <w:tc>
          <w:tcPr>
            <w:tcW w:type="dxa" w:w="520"/>
            <w:shd w:fill="auto" w:color="auto" w:val="clear"/>
          </w:tcPr>
          <w:p w:rsidRDefault="0057699B" w:rsidP="00C73D48" w:rsidR="0057699B" w:rsidRPr="00A65B02">
            <w:pPr>
              <w:jc w:val="both"/>
              <w:rPr>
                <w:rFonts w:cs="Tahoma" w:hAnsi="Calibri" w:ascii="Calibri"/>
                <w:sz w:val="22"/>
                <w:szCs w:val="22"/>
              </w:rPr>
            </w:pPr>
            <w:r w:rsidRPr="00A65B02">
              <w:rPr>
                <w:rFonts w:cs="Tahoma" w:hAnsi="Calibri" w:ascii="Calibri"/>
                <w:sz w:val="22"/>
                <w:szCs w:val="22"/>
              </w:rPr>
              <w:t>6.</w:t>
            </w:r>
          </w:p>
        </w:tc>
        <w:tc>
          <w:tcPr>
            <w:tcW w:type="dxa" w:w="9180"/>
            <w:shd w:fill="auto" w:color="auto" w:val="clear"/>
          </w:tcPr>
          <w:p w:rsidRDefault="0057699B" w:rsidP="00C73D48" w:rsidR="0057699B" w:rsidRPr="00A65B02">
            <w:pPr>
              <w:jc w:val="both"/>
              <w:rPr>
                <w:rFonts w:cs="Arial" w:hAnsi="Calibri" w:ascii="Calibri"/>
                <w:sz w:val="22"/>
                <w:szCs w:val="22"/>
              </w:rPr>
            </w:pPr>
            <w:r w:rsidRPr="00A65B02">
              <w:rPr>
                <w:rFonts w:cs="Arial" w:hAnsi="Calibri" w:ascii="Calibri"/>
                <w:sz w:val="22"/>
                <w:szCs w:val="22"/>
              </w:rPr>
              <w:t xml:space="preserve">Preslika službene potvrde  iz Zemljišne knjige Općinskog građanskog suda u Zagrebu broj 60793/2017 od </w:t>
            </w:r>
            <w:smartTag w:element="date" w:uri="urn:schemas-microsoft-com:office:smarttags">
              <w:smartTagPr>
                <w:attr w:val="trans" w:name="ls"/>
                <w:attr w:val="07" w:name="Month"/>
                <w:attr w:val="06" w:name="Day"/>
                <w:attr w:val="2017" w:name="Year"/>
              </w:smartTagPr>
              <w:r w:rsidRPr="00A65B02">
                <w:rPr>
                  <w:rFonts w:cs="Arial" w:hAnsi="Calibri" w:ascii="Calibri"/>
                  <w:sz w:val="22"/>
                  <w:szCs w:val="22"/>
                </w:rPr>
                <w:t>06.07.2017.</w:t>
              </w:r>
            </w:smartTag>
            <w:r w:rsidRPr="00A65B02">
              <w:rPr>
                <w:rFonts w:cs="Arial" w:hAnsi="Calibri" w:ascii="Calibri"/>
                <w:sz w:val="22"/>
                <w:szCs w:val="22"/>
              </w:rPr>
              <w:t xml:space="preserve"> godine;</w:t>
            </w:r>
          </w:p>
        </w:tc>
      </w:tr>
      <w:tr w:rsidTr="00C73D48" w:rsidR="0057699B" w:rsidRPr="00A65B02">
        <w:tc>
          <w:tcPr>
            <w:tcW w:type="dxa" w:w="520"/>
            <w:shd w:fill="auto" w:color="auto" w:val="clear"/>
          </w:tcPr>
          <w:p w:rsidRDefault="0057699B" w:rsidP="00C73D48" w:rsidR="0057699B" w:rsidRPr="00A65B02">
            <w:pPr>
              <w:jc w:val="both"/>
              <w:rPr>
                <w:rFonts w:cs="Tahoma" w:hAnsi="Calibri" w:ascii="Calibri"/>
                <w:sz w:val="22"/>
                <w:szCs w:val="22"/>
              </w:rPr>
            </w:pPr>
            <w:r w:rsidRPr="00A65B02">
              <w:rPr>
                <w:rFonts w:cs="Tahoma" w:hAnsi="Calibri" w:ascii="Calibri"/>
                <w:sz w:val="22"/>
                <w:szCs w:val="22"/>
              </w:rPr>
              <w:t>7.</w:t>
            </w:r>
          </w:p>
        </w:tc>
        <w:tc>
          <w:tcPr>
            <w:tcW w:type="dxa" w:w="9180"/>
            <w:shd w:fill="auto" w:color="auto" w:val="clear"/>
          </w:tcPr>
          <w:p w:rsidRDefault="0057699B" w:rsidP="00C73D48" w:rsidR="0057699B" w:rsidRPr="00A65B02">
            <w:pPr>
              <w:jc w:val="both"/>
              <w:rPr>
                <w:rFonts w:cs="Arial" w:hAnsi="Calibri" w:ascii="Calibri"/>
                <w:sz w:val="22"/>
                <w:szCs w:val="22"/>
              </w:rPr>
            </w:pPr>
            <w:r w:rsidRPr="00A65B02">
              <w:rPr>
                <w:rFonts w:cs="Arial" w:hAnsi="Calibri" w:ascii="Calibri"/>
                <w:sz w:val="22"/>
                <w:szCs w:val="22"/>
              </w:rPr>
              <w:t xml:space="preserve">preslika potvrde o blokadi računa i novčanih sredstava ovršenika  - Fina Klasa: 110-07/17-01/33, Urbroj: 08-206-17 od </w:t>
            </w:r>
            <w:smartTag w:element="date" w:uri="urn:schemas-microsoft-com:office:smarttags">
              <w:smartTagPr>
                <w:attr w:val="2017" w:name="Year"/>
                <w:attr w:val="19" w:name="Day"/>
                <w:attr w:val="06" w:name="Month"/>
                <w:attr w:val="trans" w:name="ls"/>
              </w:smartTagPr>
              <w:r w:rsidRPr="00A65B02">
                <w:rPr>
                  <w:rFonts w:cs="Arial" w:hAnsi="Calibri" w:ascii="Calibri"/>
                  <w:sz w:val="22"/>
                  <w:szCs w:val="22"/>
                </w:rPr>
                <w:t>19.06.2017.</w:t>
              </w:r>
            </w:smartTag>
            <w:r w:rsidRPr="00A65B02">
              <w:rPr>
                <w:rFonts w:cs="Arial" w:hAnsi="Calibri" w:ascii="Calibri"/>
                <w:sz w:val="22"/>
                <w:szCs w:val="22"/>
              </w:rPr>
              <w:t xml:space="preserve"> godine;</w:t>
            </w:r>
          </w:p>
        </w:tc>
      </w:tr>
      <w:tr w:rsidTr="00C73D48" w:rsidR="0057699B" w:rsidRPr="00A65B02">
        <w:tc>
          <w:tcPr>
            <w:tcW w:type="dxa" w:w="520"/>
            <w:shd w:fill="auto" w:color="auto" w:val="clear"/>
          </w:tcPr>
          <w:p w:rsidRDefault="0057699B" w:rsidP="00C73D48" w:rsidR="0057699B" w:rsidRPr="00A65B02">
            <w:pPr>
              <w:jc w:val="both"/>
              <w:rPr>
                <w:rFonts w:cs="Tahoma" w:hAnsi="Calibri" w:ascii="Calibri"/>
                <w:sz w:val="22"/>
                <w:szCs w:val="22"/>
              </w:rPr>
            </w:pPr>
            <w:r w:rsidRPr="00A65B02">
              <w:rPr>
                <w:rFonts w:cs="Tahoma" w:hAnsi="Calibri" w:ascii="Calibri"/>
                <w:sz w:val="22"/>
                <w:szCs w:val="22"/>
              </w:rPr>
              <w:t>8.</w:t>
            </w:r>
          </w:p>
        </w:tc>
        <w:tc>
          <w:tcPr>
            <w:tcW w:type="dxa" w:w="9180"/>
            <w:shd w:fill="auto" w:color="auto" w:val="clear"/>
          </w:tcPr>
          <w:p w:rsidRDefault="0057699B" w:rsidP="00C73D48" w:rsidR="0057699B" w:rsidRPr="00A65B02">
            <w:pPr>
              <w:jc w:val="both"/>
              <w:rPr>
                <w:rFonts w:hAnsi="Calibri" w:ascii="Calibri"/>
                <w:sz w:val="22"/>
                <w:szCs w:val="22"/>
              </w:rPr>
            </w:pPr>
            <w:r w:rsidRPr="00A65B02">
              <w:rPr>
                <w:rFonts w:hAnsi="Calibri" w:ascii="Calibri"/>
                <w:sz w:val="22"/>
                <w:szCs w:val="22"/>
              </w:rPr>
              <w:t xml:space="preserve">Preslika Bilance na dan </w:t>
            </w:r>
            <w:smartTag w:element="date" w:uri="urn:schemas-microsoft-com:office:smarttags">
              <w:smartTagPr>
                <w:attr w:val="trans" w:name="ls"/>
                <w:attr w:val="12" w:name="Month"/>
                <w:attr w:val="31" w:name="Day"/>
                <w:attr w:val="2014" w:name="Year"/>
              </w:smartTagPr>
              <w:r w:rsidRPr="00A65B02">
                <w:rPr>
                  <w:rFonts w:hAnsi="Calibri" w:ascii="Calibri"/>
                  <w:sz w:val="22"/>
                  <w:szCs w:val="22"/>
                </w:rPr>
                <w:t>31.12.2014.</w:t>
              </w:r>
            </w:smartTag>
            <w:r w:rsidRPr="00A65B02">
              <w:rPr>
                <w:rFonts w:hAnsi="Calibri" w:ascii="Calibri"/>
                <w:sz w:val="22"/>
                <w:szCs w:val="22"/>
              </w:rPr>
              <w:t xml:space="preserve"> godine – RGFI – javna objava.</w:t>
            </w:r>
          </w:p>
        </w:tc>
      </w:tr>
    </w:tbl>
    <w:p w:rsidRDefault="0057699B" w:rsidP="0057699B" w:rsidR="0057699B" w:rsidRPr="00AE4038">
      <w:pPr>
        <w:tabs>
          <w:tab w:pos="180" w:val="left"/>
        </w:tabs>
        <w:jc w:val="both"/>
        <w:rPr>
          <w:rFonts w:cs="Tahoma" w:hAnsi="Calibri" w:ascii="Calibri"/>
          <w:sz w:val="22"/>
          <w:szCs w:val="22"/>
        </w:rPr>
      </w:pPr>
    </w:p>
    <w:p w:rsidRDefault="0057699B" w:rsidP="0057699B" w:rsidR="0057699B"/>
    <w:p w:rsidRDefault="0057699B" w:rsidP="0057699B" w:rsidR="0057699B"/>
    <w:p w:rsidRDefault="001218BE" w:rsidR="001218BE">
      <w:bookmarkStart w:name="_GoBack" w:id="0"/>
      <w:bookmarkEnd w:id="0"/>
    </w:p>
    <w:sectPr w:rsidSect="004B406C" w:rsidR="001218BE">
      <w:footerReference w:type="even" r:id="rId6"/>
      <w:footerReference w:type="default" r:id="rId7"/>
      <w:pgSz w:h="15840" w:w="12240"/>
      <w:pgMar w:gutter="0" w:footer="720" w:header="720" w:left="1134" w:bottom="360" w:right="1620" w:top="540"/>
      <w:cols w:space="720"/>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699B" w:rsidP="004B406C" w:rsidR="00B80354">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699B" w:rsidP="004B406C" w:rsidR="00B80354">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699B" w:rsidR="00B80354" w:rsidRPr="00FD2712">
    <w:pPr>
      <w:pStyle w:val="Podnoje"/>
      <w:jc w:val="center"/>
      <w:rPr>
        <w:rFonts w:hAnsi="Calibri" w:ascii="Calibri"/>
        <w:sz w:val="22"/>
        <w:szCs w:val="22"/>
      </w:rPr>
    </w:pPr>
    <w:r w:rsidRPr="00FD2712">
      <w:rPr>
        <w:rFonts w:hAnsi="Calibri" w:ascii="Calibri"/>
        <w:sz w:val="22"/>
        <w:szCs w:val="22"/>
      </w:rPr>
      <w:fldChar w:fldCharType="begin"/>
    </w:r>
    <w:r w:rsidRPr="00FD2712">
      <w:rPr>
        <w:rFonts w:hAnsi="Calibri" w:ascii="Calibri"/>
        <w:sz w:val="22"/>
        <w:szCs w:val="22"/>
      </w:rPr>
      <w:instrText>PAGE   \* MERGEFORMAT</w:instrText>
    </w:r>
    <w:r w:rsidRPr="00FD2712">
      <w:rPr>
        <w:rFonts w:hAnsi="Calibri" w:ascii="Calibri"/>
        <w:sz w:val="22"/>
        <w:szCs w:val="22"/>
      </w:rPr>
      <w:fldChar w:fldCharType="separate"/>
    </w:r>
    <w:r>
      <w:rPr>
        <w:rFonts w:hAnsi="Calibri" w:ascii="Calibri"/>
        <w:noProof/>
        <w:sz w:val="22"/>
        <w:szCs w:val="22"/>
      </w:rPr>
      <w:t>6</w:t>
    </w:r>
    <w:r w:rsidRPr="00FD2712">
      <w:rPr>
        <w:rFonts w:hAnsi="Calibri" w:ascii="Calibri"/>
        <w:sz w:val="22"/>
        <w:szCs w:val="22"/>
      </w:rPr>
      <w:fldChar w:fldCharType="end"/>
    </w:r>
  </w:p>
  <w:p w:rsidRDefault="0057699B" w:rsidP="004B406C" w:rsidR="00B80354">
    <w:pPr>
      <w:pStyle w:val="Podnoje"/>
      <w:ind w:right="360"/>
    </w:pPr>
  </w:p>
</w:ft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D75FA"/>
    <w:multiLevelType w:val="hybridMultilevel"/>
    <w:tmpl w:val="718A4F9E"/>
    <w:lvl w:tplc="2C949BDE" w:ilvl="0">
      <w:start w:val="13"/>
      <w:numFmt w:val="bullet"/>
      <w:lvlText w:val="-"/>
      <w:lvlJc w:val="left"/>
      <w:pPr>
        <w:tabs>
          <w:tab w:pos="780" w:val="num"/>
        </w:tabs>
        <w:ind w:hanging="360" w:left="780"/>
      </w:pPr>
      <w:rPr>
        <w:rFonts w:cs="Arial" w:eastAsia="Times New Roman" w:hAnsi="Arial" w:ascii="Arial" w:hint="default"/>
      </w:rPr>
    </w:lvl>
    <w:lvl w:tentative="true" w:tplc="04090003" w:ilvl="1">
      <w:start w:val="1"/>
      <w:numFmt w:val="bullet"/>
      <w:lvlText w:val="o"/>
      <w:lvlJc w:val="left"/>
      <w:pPr>
        <w:tabs>
          <w:tab w:pos="1500" w:val="num"/>
        </w:tabs>
        <w:ind w:hanging="360" w:left="1500"/>
      </w:pPr>
      <w:rPr>
        <w:rFonts w:cs="Courier New" w:hAnsi="Courier New" w:ascii="Courier New" w:hint="default"/>
      </w:rPr>
    </w:lvl>
    <w:lvl w:tentative="true" w:tplc="04090005" w:ilvl="2">
      <w:start w:val="1"/>
      <w:numFmt w:val="bullet"/>
      <w:lvlText w:val=""/>
      <w:lvlJc w:val="left"/>
      <w:pPr>
        <w:tabs>
          <w:tab w:pos="2220" w:val="num"/>
        </w:tabs>
        <w:ind w:hanging="360" w:left="2220"/>
      </w:pPr>
      <w:rPr>
        <w:rFonts w:hAnsi="Wingdings" w:ascii="Wingdings" w:hint="default"/>
      </w:rPr>
    </w:lvl>
    <w:lvl w:tentative="true" w:tplc="04090001" w:ilvl="3">
      <w:start w:val="1"/>
      <w:numFmt w:val="bullet"/>
      <w:lvlText w:val=""/>
      <w:lvlJc w:val="left"/>
      <w:pPr>
        <w:tabs>
          <w:tab w:pos="2940" w:val="num"/>
        </w:tabs>
        <w:ind w:hanging="360" w:left="2940"/>
      </w:pPr>
      <w:rPr>
        <w:rFonts w:hAnsi="Symbol" w:ascii="Symbol" w:hint="default"/>
      </w:rPr>
    </w:lvl>
    <w:lvl w:tentative="true" w:tplc="04090003" w:ilvl="4">
      <w:start w:val="1"/>
      <w:numFmt w:val="bullet"/>
      <w:lvlText w:val="o"/>
      <w:lvlJc w:val="left"/>
      <w:pPr>
        <w:tabs>
          <w:tab w:pos="3660" w:val="num"/>
        </w:tabs>
        <w:ind w:hanging="360" w:left="3660"/>
      </w:pPr>
      <w:rPr>
        <w:rFonts w:cs="Courier New" w:hAnsi="Courier New" w:ascii="Courier New" w:hint="default"/>
      </w:rPr>
    </w:lvl>
    <w:lvl w:tentative="true" w:tplc="04090005" w:ilvl="5">
      <w:start w:val="1"/>
      <w:numFmt w:val="bullet"/>
      <w:lvlText w:val=""/>
      <w:lvlJc w:val="left"/>
      <w:pPr>
        <w:tabs>
          <w:tab w:pos="4380" w:val="num"/>
        </w:tabs>
        <w:ind w:hanging="360" w:left="4380"/>
      </w:pPr>
      <w:rPr>
        <w:rFonts w:hAnsi="Wingdings" w:ascii="Wingdings" w:hint="default"/>
      </w:rPr>
    </w:lvl>
    <w:lvl w:tentative="true" w:tplc="04090001" w:ilvl="6">
      <w:start w:val="1"/>
      <w:numFmt w:val="bullet"/>
      <w:lvlText w:val=""/>
      <w:lvlJc w:val="left"/>
      <w:pPr>
        <w:tabs>
          <w:tab w:pos="5100" w:val="num"/>
        </w:tabs>
        <w:ind w:hanging="360" w:left="5100"/>
      </w:pPr>
      <w:rPr>
        <w:rFonts w:hAnsi="Symbol" w:ascii="Symbol" w:hint="default"/>
      </w:rPr>
    </w:lvl>
    <w:lvl w:tentative="true" w:tplc="04090003" w:ilvl="7">
      <w:start w:val="1"/>
      <w:numFmt w:val="bullet"/>
      <w:lvlText w:val="o"/>
      <w:lvlJc w:val="left"/>
      <w:pPr>
        <w:tabs>
          <w:tab w:pos="5820" w:val="num"/>
        </w:tabs>
        <w:ind w:hanging="360" w:left="5820"/>
      </w:pPr>
      <w:rPr>
        <w:rFonts w:cs="Courier New" w:hAnsi="Courier New" w:ascii="Courier New" w:hint="default"/>
      </w:rPr>
    </w:lvl>
    <w:lvl w:tentative="true" w:tplc="04090005" w:ilvl="8">
      <w:start w:val="1"/>
      <w:numFmt w:val="bullet"/>
      <w:lvlText w:val=""/>
      <w:lvlJc w:val="left"/>
      <w:pPr>
        <w:tabs>
          <w:tab w:pos="6540" w:val="num"/>
        </w:tabs>
        <w:ind w:hanging="360" w:left="6540"/>
      </w:pPr>
      <w:rPr>
        <w:rFonts w:hAnsi="Wingdings" w:ascii="Wingdings" w:hint="default"/>
      </w:rPr>
    </w:lvl>
  </w:abstractNum>
  <w:abstractNum w:abstractNumId="1">
    <w:nsid w:val="090A0406"/>
    <w:multiLevelType w:val="hybridMultilevel"/>
    <w:tmpl w:val="375293C6"/>
    <w:lvl w:tplc="2C949BDE" w:ilvl="0">
      <w:start w:val="13"/>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4AE03F74"/>
    <w:multiLevelType w:val="hybridMultilevel"/>
    <w:tmpl w:val="2A7C3640"/>
    <w:lvl w:tplc="2C949BDE" w:ilvl="0">
      <w:start w:val="13"/>
      <w:numFmt w:val="bullet"/>
      <w:lvlText w:val="-"/>
      <w:lvlJc w:val="left"/>
      <w:pPr>
        <w:tabs>
          <w:tab w:pos="540" w:val="num"/>
        </w:tabs>
        <w:ind w:hanging="360" w:left="540"/>
      </w:pPr>
      <w:rPr>
        <w:rFonts w:cs="Arial" w:eastAsia="Times New Roman" w:hAnsi="Arial" w:ascii="Arial" w:hint="default"/>
      </w:rPr>
    </w:lvl>
    <w:lvl w:tentative="true" w:tplc="04090003" w:ilvl="1">
      <w:start w:val="1"/>
      <w:numFmt w:val="bullet"/>
      <w:lvlText w:val="o"/>
      <w:lvlJc w:val="left"/>
      <w:pPr>
        <w:tabs>
          <w:tab w:pos="1723" w:val="num"/>
        </w:tabs>
        <w:ind w:hanging="360" w:left="1723"/>
      </w:pPr>
      <w:rPr>
        <w:rFonts w:cs="Courier New" w:hAnsi="Courier New" w:ascii="Courier New" w:hint="default"/>
      </w:rPr>
    </w:lvl>
    <w:lvl w:tentative="true" w:tplc="04090005" w:ilvl="2">
      <w:start w:val="1"/>
      <w:numFmt w:val="bullet"/>
      <w:lvlText w:val=""/>
      <w:lvlJc w:val="left"/>
      <w:pPr>
        <w:tabs>
          <w:tab w:pos="2443" w:val="num"/>
        </w:tabs>
        <w:ind w:hanging="360" w:left="2443"/>
      </w:pPr>
      <w:rPr>
        <w:rFonts w:hAnsi="Wingdings" w:ascii="Wingdings" w:hint="default"/>
      </w:rPr>
    </w:lvl>
    <w:lvl w:tentative="true" w:tplc="04090001" w:ilvl="3">
      <w:start w:val="1"/>
      <w:numFmt w:val="bullet"/>
      <w:lvlText w:val=""/>
      <w:lvlJc w:val="left"/>
      <w:pPr>
        <w:tabs>
          <w:tab w:pos="3163" w:val="num"/>
        </w:tabs>
        <w:ind w:hanging="360" w:left="3163"/>
      </w:pPr>
      <w:rPr>
        <w:rFonts w:hAnsi="Symbol" w:ascii="Symbol" w:hint="default"/>
      </w:rPr>
    </w:lvl>
    <w:lvl w:tentative="true" w:tplc="04090003" w:ilvl="4">
      <w:start w:val="1"/>
      <w:numFmt w:val="bullet"/>
      <w:lvlText w:val="o"/>
      <w:lvlJc w:val="left"/>
      <w:pPr>
        <w:tabs>
          <w:tab w:pos="3883" w:val="num"/>
        </w:tabs>
        <w:ind w:hanging="360" w:left="3883"/>
      </w:pPr>
      <w:rPr>
        <w:rFonts w:cs="Courier New" w:hAnsi="Courier New" w:ascii="Courier New" w:hint="default"/>
      </w:rPr>
    </w:lvl>
    <w:lvl w:tentative="true" w:tplc="04090005" w:ilvl="5">
      <w:start w:val="1"/>
      <w:numFmt w:val="bullet"/>
      <w:lvlText w:val=""/>
      <w:lvlJc w:val="left"/>
      <w:pPr>
        <w:tabs>
          <w:tab w:pos="4603" w:val="num"/>
        </w:tabs>
        <w:ind w:hanging="360" w:left="4603"/>
      </w:pPr>
      <w:rPr>
        <w:rFonts w:hAnsi="Wingdings" w:ascii="Wingdings" w:hint="default"/>
      </w:rPr>
    </w:lvl>
    <w:lvl w:tentative="true" w:tplc="04090001" w:ilvl="6">
      <w:start w:val="1"/>
      <w:numFmt w:val="bullet"/>
      <w:lvlText w:val=""/>
      <w:lvlJc w:val="left"/>
      <w:pPr>
        <w:tabs>
          <w:tab w:pos="5323" w:val="num"/>
        </w:tabs>
        <w:ind w:hanging="360" w:left="5323"/>
      </w:pPr>
      <w:rPr>
        <w:rFonts w:hAnsi="Symbol" w:ascii="Symbol" w:hint="default"/>
      </w:rPr>
    </w:lvl>
    <w:lvl w:tentative="true" w:tplc="04090003" w:ilvl="7">
      <w:start w:val="1"/>
      <w:numFmt w:val="bullet"/>
      <w:lvlText w:val="o"/>
      <w:lvlJc w:val="left"/>
      <w:pPr>
        <w:tabs>
          <w:tab w:pos="6043" w:val="num"/>
        </w:tabs>
        <w:ind w:hanging="360" w:left="6043"/>
      </w:pPr>
      <w:rPr>
        <w:rFonts w:cs="Courier New" w:hAnsi="Courier New" w:ascii="Courier New" w:hint="default"/>
      </w:rPr>
    </w:lvl>
    <w:lvl w:tentative="true" w:tplc="04090005" w:ilvl="8">
      <w:start w:val="1"/>
      <w:numFmt w:val="bullet"/>
      <w:lvlText w:val=""/>
      <w:lvlJc w:val="left"/>
      <w:pPr>
        <w:tabs>
          <w:tab w:pos="6763" w:val="num"/>
        </w:tabs>
        <w:ind w:hanging="360" w:left="6763"/>
      </w:pPr>
      <w:rPr>
        <w:rFonts w:hAnsi="Wingdings" w:ascii="Wingdings" w:hint="default"/>
      </w:rPr>
    </w:lvl>
  </w:abstractNum>
  <w:abstractNum w:abstractNumId="3">
    <w:nsid w:val="4F5A7466"/>
    <w:multiLevelType w:val="hybridMultilevel"/>
    <w:tmpl w:val="88383B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A2D1D22"/>
    <w:multiLevelType w:val="hybridMultilevel"/>
    <w:tmpl w:val="7208299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699B"/>
    <w:rsid w:val="001218BE"/>
    <w:rsid w:val="005769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hone" w:namespaceuri="urn:schemas-microsoft-com:office:smarttags"/>
  <w:smartTagType w:name="dat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699B"/>
    <w:pPr>
      <w:spacing w:lineRule="auto" w:line="240"/>
    </w:pPr>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57699B"/>
    <w:pPr>
      <w:tabs>
        <w:tab w:pos="4703" w:val="center"/>
        <w:tab w:pos="9406" w:val="right"/>
      </w:tabs>
    </w:pPr>
  </w:style>
  <w:style w:customStyle="true" w:styleId="PodnojeChar" w:type="character">
    <w:name w:val="Podnožje Char"/>
    <w:basedOn w:val="Zadanifontodlomka"/>
    <w:link w:val="Podnoje"/>
    <w:rsid w:val="0057699B"/>
    <w:rPr>
      <w:rFonts w:cs="Times New Roman" w:eastAsia="Times New Roman"/>
      <w:szCs w:val="24"/>
    </w:rPr>
  </w:style>
  <w:style w:styleId="Brojstranice" w:type="character">
    <w:name w:val="page number"/>
    <w:basedOn w:val="Zadanifontodlomka"/>
    <w:rsid w:val="0057699B"/>
  </w:style>
  <w:style w:customStyle="true" w:styleId="tabletextfield" w:type="character">
    <w:name w:val="table_text_field"/>
    <w:rsid w:val="0057699B"/>
  </w:style>
  <w:style w:customStyle="true" w:styleId="tabletitle2" w:type="character">
    <w:name w:val="table_title2"/>
    <w:rsid w:val="0057699B"/>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699B"/>
    <w:pPr>
      <w:spacing w:line="240" w:lineRule="auto"/>
    </w:pPr>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57699B"/>
    <w:pPr>
      <w:tabs>
        <w:tab w:pos="4703" w:val="center"/>
        <w:tab w:pos="9406" w:val="right"/>
      </w:tabs>
    </w:pPr>
  </w:style>
  <w:style w:customStyle="1" w:styleId="PodnojeChar" w:type="character">
    <w:name w:val="Podnožje Char"/>
    <w:basedOn w:val="Zadanifontodlomka"/>
    <w:link w:val="Podnoje"/>
    <w:rsid w:val="0057699B"/>
    <w:rPr>
      <w:rFonts w:cs="Times New Roman" w:eastAsia="Times New Roman"/>
      <w:szCs w:val="24"/>
    </w:rPr>
  </w:style>
  <w:style w:styleId="Brojstranice" w:type="character">
    <w:name w:val="page number"/>
    <w:basedOn w:val="Zadanifontodlomka"/>
    <w:rsid w:val="0057699B"/>
  </w:style>
  <w:style w:customStyle="1" w:styleId="tabletextfield" w:type="character">
    <w:name w:val="table_text_field"/>
    <w:rsid w:val="0057699B"/>
  </w:style>
  <w:style w:customStyle="1" w:styleId="tabletitle2" w:type="character">
    <w:name w:val="table_title2"/>
    <w:rsid w:val="0057699B"/>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6</properties:Pages>
  <properties:Words>1910</properties:Words>
  <properties:Characters>10890</properties:Characters>
  <properties:Lines>90</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2017-07-13T08:51:00Z</dcterms:created>
  <dc:creator>Petra Čiček</dc:creator>
  <cp:lastModifiedBy>Petra Čiček</cp:lastModifiedBy>
  <dcterms:modified xmlns:xsi="http://www.w3.org/2001/XMLSchema-instance" xsi:type="dcterms:W3CDTF">2017-07-13T08:51:00Z</dcterms:modified>
  <cp:revision>1</cp:revision>
</cp:coreProperties>
</file>