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bcea" w14:paraId="839bce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8527D4">
        <w:rPr>
          <w:rFonts w:hAnsi="Times New Roman" w:ascii="Times New Roman"/>
          <w:szCs w:val="24"/>
          <w:lang w:val="hr-HR"/>
        </w:rPr>
        <w:t>5483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48001F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177C7D">
        <w:rPr>
          <w:rFonts w:hAnsi="Times New Roman" w:ascii="Times New Roman"/>
          <w:szCs w:val="24"/>
          <w:lang w:val="hr-HR"/>
        </w:rPr>
        <w:t>dužnikom</w:t>
      </w:r>
      <w:r w:rsidR="00490864">
        <w:rPr>
          <w:rFonts w:hAnsi="Times New Roman" w:ascii="Times New Roman"/>
          <w:szCs w:val="24"/>
          <w:lang w:val="hr-HR"/>
        </w:rPr>
        <w:t xml:space="preserve"> </w:t>
      </w:r>
      <w:r w:rsidR="008527D4" w:rsidRPr="008527D4">
        <w:rPr>
          <w:rFonts w:hAnsi="Times New Roman" w:ascii="Times New Roman"/>
          <w:szCs w:val="24"/>
        </w:rPr>
        <w:t>BRLEK USLUGE j.d.o.o. Zagreb, Nehajska 12, MBS: 080823241, OIB: 00554661025</w:t>
      </w:r>
      <w:r w:rsidR="00B6390A" w:rsidRPr="0048001F">
        <w:rPr>
          <w:rFonts w:hAnsi="Times New Roman" w:ascii="Times New Roman"/>
          <w:szCs w:val="24"/>
          <w:lang w:val="hr-HR"/>
        </w:rPr>
        <w:t xml:space="preserve">, </w:t>
      </w:r>
      <w:r w:rsidR="00EE69E5" w:rsidRPr="0048001F">
        <w:rPr>
          <w:rFonts w:hAnsi="Times New Roman" w:ascii="Times New Roman"/>
          <w:szCs w:val="24"/>
          <w:lang w:val="hr-HR"/>
        </w:rPr>
        <w:t xml:space="preserve">dana </w:t>
      </w:r>
      <w:r w:rsidR="00490864" w:rsidRPr="0048001F">
        <w:rPr>
          <w:rFonts w:hAnsi="Times New Roman" w:ascii="Times New Roman"/>
          <w:szCs w:val="24"/>
          <w:lang w:val="hr-HR"/>
        </w:rPr>
        <w:t>13</w:t>
      </w:r>
      <w:r w:rsidR="003338E6" w:rsidRPr="0048001F">
        <w:rPr>
          <w:rFonts w:hAnsi="Times New Roman" w:ascii="Times New Roman"/>
          <w:szCs w:val="24"/>
          <w:lang w:val="hr-HR"/>
        </w:rPr>
        <w:t>. svibnja</w:t>
      </w:r>
      <w:r w:rsidR="00EE69E5" w:rsidRPr="0048001F">
        <w:rPr>
          <w:rFonts w:hAnsi="Times New Roman" w:ascii="Times New Roman"/>
          <w:szCs w:val="24"/>
          <w:lang w:val="hr-HR"/>
        </w:rPr>
        <w:t xml:space="preserve"> </w:t>
      </w:r>
      <w:r w:rsidR="00870918" w:rsidRPr="0048001F">
        <w:rPr>
          <w:rFonts w:hAnsi="Times New Roman" w:ascii="Times New Roman"/>
          <w:szCs w:val="24"/>
          <w:lang w:val="hr-HR"/>
        </w:rPr>
        <w:t>2016</w:t>
      </w:r>
      <w:r w:rsidR="00EE69E5" w:rsidRPr="0048001F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48001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8001F">
      <w:pPr>
        <w:jc w:val="center"/>
        <w:rPr>
          <w:rFonts w:hAnsi="Times New Roman" w:ascii="Times New Roman"/>
          <w:szCs w:val="24"/>
          <w:lang w:val="hr-HR"/>
        </w:rPr>
      </w:pPr>
      <w:r w:rsidRPr="0048001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8001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8001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48001F">
      <w:pPr>
        <w:pStyle w:val="BodyText21"/>
        <w:ind w:firstLine="0" w:left="0"/>
        <w:rPr>
          <w:rFonts w:hAnsi="Times New Roman" w:ascii="Times New Roman"/>
          <w:szCs w:val="24"/>
        </w:rPr>
      </w:pPr>
      <w:r w:rsidRPr="0048001F">
        <w:rPr>
          <w:rFonts w:hAnsi="Times New Roman" w:ascii="Times New Roman"/>
          <w:szCs w:val="24"/>
        </w:rPr>
        <w:t>I</w:t>
      </w:r>
      <w:r w:rsidRPr="0048001F">
        <w:rPr>
          <w:rFonts w:hAnsi="Times New Roman" w:ascii="Times New Roman"/>
          <w:szCs w:val="24"/>
        </w:rPr>
        <w:tab/>
      </w:r>
      <w:r w:rsidR="00EE69E5" w:rsidRPr="0048001F">
        <w:rPr>
          <w:rFonts w:hAnsi="Times New Roman" w:ascii="Times New Roman"/>
          <w:szCs w:val="24"/>
        </w:rPr>
        <w:t>Otvara se stečajni postupak nad dužnikom</w:t>
      </w:r>
      <w:r w:rsidR="00B6390A" w:rsidRPr="0048001F">
        <w:rPr>
          <w:rFonts w:hAnsi="Times New Roman" w:ascii="Times New Roman"/>
          <w:szCs w:val="24"/>
        </w:rPr>
        <w:t xml:space="preserve"> </w:t>
      </w:r>
      <w:r w:rsidR="008527D4" w:rsidRPr="008527D4">
        <w:rPr>
          <w:rFonts w:hAnsi="Times New Roman" w:ascii="Times New Roman"/>
          <w:szCs w:val="24"/>
        </w:rPr>
        <w:t>BRLEK USLUGE j.d.o.o. Zagreb, Nehajska 12, MBS: 080823241, OIB: 00554661025</w:t>
      </w:r>
      <w:r w:rsidR="00EE69E5" w:rsidRPr="0048001F">
        <w:rPr>
          <w:rFonts w:hAnsi="Times New Roman" w:ascii="Times New Roman"/>
          <w:szCs w:val="24"/>
        </w:rPr>
        <w:t xml:space="preserve">. </w:t>
      </w:r>
      <w:r w:rsidR="00DC2288" w:rsidRPr="0048001F">
        <w:rPr>
          <w:rFonts w:hAnsi="Times New Roman" w:ascii="Times New Roman"/>
          <w:szCs w:val="24"/>
        </w:rPr>
        <w:t>S</w:t>
      </w:r>
      <w:r w:rsidR="00EE69E5" w:rsidRPr="0048001F">
        <w:rPr>
          <w:rFonts w:hAnsi="Times New Roman" w:ascii="Times New Roman"/>
          <w:szCs w:val="24"/>
        </w:rPr>
        <w:t xml:space="preserve">tečajni postupak otvoren je dana </w:t>
      </w:r>
      <w:r w:rsidR="00490864" w:rsidRPr="0048001F">
        <w:rPr>
          <w:rFonts w:hAnsi="Times New Roman" w:ascii="Times New Roman"/>
          <w:szCs w:val="24"/>
        </w:rPr>
        <w:t>13</w:t>
      </w:r>
      <w:r w:rsidR="003338E6" w:rsidRPr="0048001F">
        <w:rPr>
          <w:rFonts w:hAnsi="Times New Roman" w:ascii="Times New Roman"/>
          <w:szCs w:val="24"/>
        </w:rPr>
        <w:t>. svibnja</w:t>
      </w:r>
      <w:r w:rsidR="002D5693" w:rsidRPr="0048001F">
        <w:rPr>
          <w:rFonts w:hAnsi="Times New Roman" w:ascii="Times New Roman"/>
          <w:szCs w:val="24"/>
        </w:rPr>
        <w:t xml:space="preserve"> 2016.</w:t>
      </w:r>
      <w:r w:rsidR="00EE69E5" w:rsidRPr="0048001F">
        <w:rPr>
          <w:rFonts w:hAnsi="Times New Roman" w:ascii="Times New Roman"/>
          <w:szCs w:val="24"/>
        </w:rPr>
        <w:t xml:space="preserve"> u </w:t>
      </w:r>
      <w:r w:rsidR="002D5693" w:rsidRPr="0048001F">
        <w:rPr>
          <w:rFonts w:hAnsi="Times New Roman" w:ascii="Times New Roman"/>
          <w:szCs w:val="24"/>
        </w:rPr>
        <w:t>1</w:t>
      </w:r>
      <w:r w:rsidR="00490864" w:rsidRPr="0048001F">
        <w:rPr>
          <w:rFonts w:hAnsi="Times New Roman" w:ascii="Times New Roman"/>
          <w:szCs w:val="24"/>
        </w:rPr>
        <w:t>2</w:t>
      </w:r>
      <w:r w:rsidR="00EE69E5" w:rsidRPr="0048001F">
        <w:rPr>
          <w:rFonts w:hAnsi="Times New Roman" w:ascii="Times New Roman"/>
          <w:szCs w:val="24"/>
        </w:rPr>
        <w:t xml:space="preserve"> sati i </w:t>
      </w:r>
      <w:r w:rsidR="002D5693" w:rsidRPr="0048001F">
        <w:rPr>
          <w:rFonts w:hAnsi="Times New Roman" w:ascii="Times New Roman"/>
          <w:szCs w:val="24"/>
        </w:rPr>
        <w:t>00</w:t>
      </w:r>
      <w:r w:rsidR="00EE69E5" w:rsidRPr="0048001F">
        <w:rPr>
          <w:rFonts w:hAnsi="Times New Roman" w:ascii="Times New Roman"/>
          <w:szCs w:val="24"/>
        </w:rPr>
        <w:t xml:space="preserve"> minuta, kada je ovo rješenje</w:t>
      </w:r>
      <w:r w:rsidR="00B2463B" w:rsidRPr="0048001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48001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48001F" w:rsidR="00BF2CB7" w:rsidRPr="0048001F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48001F">
        <w:rPr>
          <w:rFonts w:hAnsi="Times New Roman" w:ascii="Times New Roman"/>
          <w:szCs w:val="24"/>
        </w:rPr>
        <w:t>II</w:t>
      </w:r>
      <w:r w:rsidRPr="0048001F">
        <w:rPr>
          <w:rFonts w:hAnsi="Times New Roman" w:ascii="Times New Roman"/>
          <w:szCs w:val="24"/>
        </w:rPr>
        <w:tab/>
      </w:r>
      <w:r w:rsidR="00EE69E5" w:rsidRPr="0048001F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8527D4" w:rsidRPr="008527D4">
        <w:rPr>
          <w:rFonts w:eastAsiaTheme="minorHAnsi" w:hAnsi="Times New Roman" w:ascii="Times New Roman"/>
          <w:szCs w:val="24"/>
          <w:lang w:eastAsia="en-US" w:val="hr-HR"/>
        </w:rPr>
        <w:t>Dinka Trumbić iz Splita, Lovretska 10, OIB: 43468134790</w:t>
      </w:r>
      <w:r w:rsidR="00165701" w:rsidRPr="0048001F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48001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48001F">
      <w:pPr>
        <w:jc w:val="both"/>
        <w:rPr>
          <w:rFonts w:hAnsi="Times New Roman" w:ascii="Times New Roman"/>
          <w:szCs w:val="24"/>
          <w:lang w:val="hr-HR"/>
        </w:rPr>
      </w:pPr>
      <w:r w:rsidRPr="0048001F">
        <w:rPr>
          <w:rFonts w:hAnsi="Times New Roman" w:ascii="Times New Roman"/>
          <w:szCs w:val="24"/>
          <w:lang w:val="hr-HR"/>
        </w:rPr>
        <w:t>III</w:t>
      </w:r>
      <w:r w:rsidRPr="0048001F">
        <w:rPr>
          <w:rFonts w:hAnsi="Times New Roman" w:ascii="Times New Roman"/>
          <w:szCs w:val="24"/>
          <w:lang w:val="hr-HR"/>
        </w:rPr>
        <w:tab/>
      </w:r>
      <w:r w:rsidR="00EE69E5" w:rsidRPr="0048001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8001F">
        <w:rPr>
          <w:rFonts w:hAnsi="Times New Roman" w:ascii="Times New Roman"/>
          <w:szCs w:val="24"/>
          <w:lang w:val="hr-HR"/>
        </w:rPr>
        <w:t xml:space="preserve"> </w:t>
      </w:r>
      <w:r w:rsidR="008527D4" w:rsidRPr="008527D4">
        <w:rPr>
          <w:rFonts w:hAnsi="Times New Roman" w:ascii="Times New Roman"/>
          <w:szCs w:val="24"/>
        </w:rPr>
        <w:t>BRLEK USLUGE j.d.o.o. Zagreb, Nehajska 12, MBS: 080823241, OIB: 00554661025</w:t>
      </w:r>
      <w:r w:rsidR="00B6390A" w:rsidRPr="0048001F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13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4965ED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65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8527D4">
      <w:rPr>
        <w:rFonts w:hAnsi="Times New Roman" w:ascii="Times New Roman"/>
        <w:szCs w:val="24"/>
        <w:lang w:val="hr-HR"/>
      </w:rPr>
      <w:t>5483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2516AD"/>
    <w:rsid w:val="00274728"/>
    <w:rsid w:val="00277125"/>
    <w:rsid w:val="00291534"/>
    <w:rsid w:val="00297E3C"/>
    <w:rsid w:val="002C4F04"/>
    <w:rsid w:val="002D5693"/>
    <w:rsid w:val="002F05A9"/>
    <w:rsid w:val="00331C12"/>
    <w:rsid w:val="003338E6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8001F"/>
    <w:rsid w:val="00490864"/>
    <w:rsid w:val="004965ED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527D4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A2E00"/>
    <w:rsid w:val="00CF2939"/>
    <w:rsid w:val="00D06936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6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5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5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5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5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6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5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5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5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5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5483</izvorni_sadrzaj>
    <derivirana_varijabla naziv="DomainObject.Predmet.Broj_1">5483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St-5483/2015</izvorni_sadrzaj>
    <derivirana_varijabla naziv="DomainObject.Predmet.OznakaBroj_1">St-5483/2015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BRLEK USLUGE j.d.o.o. zastupanog po punomoćniku Krunoslav Brlek</izvorni_sadrzaj>
    <derivirana_varijabla naziv="DomainObject.Predmet.ProtustrankaFormated_1">  BRLEK USLUGE j.d.o.o. zastupanog po punomoćniku Krunoslav Brlek</derivirana_varijabla>
  </DomainObject.Predmet.ProtustrankaFormated>
  <DomainObject.Predmet.ProtustrankaFormatedOIB>
    <izvorni_sadrzaj>  BRLEK USLUGE j.d.o.o., OIB 00554661025 zastupanog po punomoćniku Krunoslav Brlek</izvorni_sadrzaj>
    <derivirana_varijabla naziv="DomainObject.Predmet.ProtustrankaFormatedOIB_1">  BRLEK USLUGE j.d.o.o., OIB 00554661025 zastupanog po punomoćniku Krunoslav Brlek</derivirana_varijabla>
  </DomainObject.Predmet.ProtustrankaFormatedOIB>
  <DomainObject.Predmet.ProtustrankaFormatedWithAdress>
    <izvorni_sadrzaj> BRLEK USLUGE j.d.o.o., Nehajska 12, 10000 Zagreb zastupanog po punomoćniku Krunoslav Brlek</izvorni_sadrzaj>
    <derivirana_varijabla naziv="DomainObject.Predmet.ProtustrankaFormatedWithAdress_1"> BRLEK USLUGE j.d.o.o., Nehajska 12, 10000 Zagreb zastupanog po punomoćniku Krunoslav Brlek</derivirana_varijabla>
  </DomainObject.Predmet.ProtustrankaFormatedWithAdress>
  <DomainObject.Predmet.ProtustrankaFormatedWithAdressOIB>
    <izvorni_sadrzaj> BRLEK USLUGE j.d.o.o., OIB 00554661025, Nehajska 12, 10000 Zagreb zastupanog po punomoćniku Krunoslav Brlek</izvorni_sadrzaj>
    <derivirana_varijabla naziv="DomainObject.Predmet.ProtustrankaFormatedWithAdressOIB_1"> BRLEK USLUGE j.d.o.o., OIB 00554661025, Nehajska 12, 10000 Zagreb zastupanog po punomoćniku Krunoslav Brlek</derivirana_varijabla>
  </DomainObject.Predmet.ProtustrankaFormatedWithAdressOIB>
  <DomainObject.Predmet.ProtustrankaWithAdress>
    <izvorni_sadrzaj>BRLEK USLUGE j.d.o.o. Nehajska 12, 10000 Zagreb</izvorni_sadrzaj>
    <derivirana_varijabla naziv="DomainObject.Predmet.ProtustrankaWithAdress_1">BRLEK USLUGE j.d.o.o. Nehajska 12, 10000 Zagreb</derivirana_varijabla>
  </DomainObject.Predmet.ProtustrankaWithAdress>
  <DomainObject.Predmet.ProtustrankaWithAdressOIB>
    <izvorni_sadrzaj>BRLEK USLUGE j.d.o.o., OIB 00554661025, Nehajska 12, 10000 Zagreb</izvorni_sadrzaj>
    <derivirana_varijabla naziv="DomainObject.Predmet.ProtustrankaWithAdressOIB_1">BRLEK USLUGE j.d.o.o., OIB 00554661025, Nehajska 12, 10000 Zagreb</derivirana_varijabla>
  </DomainObject.Predmet.ProtustrankaWithAdressOIB>
  <DomainObject.Predmet.ProtustrankaNazivFormated>
    <izvorni_sadrzaj>BRLEK USLUGE j.d.o.o.</izvorni_sadrzaj>
    <derivirana_varijabla naziv="DomainObject.Predmet.ProtustrankaNazivFormated_1">BRLEK USLUGE j.d.o.o.</derivirana_varijabla>
  </DomainObject.Predmet.ProtustrankaNazivFormated>
  <DomainObject.Predmet.ProtustrankaNazivFormatedOIB>
    <izvorni_sadrzaj>BRLEK USLUGE j.d.o.o., OIB 00554661025</izvorni_sadrzaj>
    <derivirana_varijabla naziv="DomainObject.Predmet.ProtustrankaNazivFormatedOIB_1">BRLEK USLUGE j.d.o.o., OIB 00554661025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BRLEK USLUGE j.d.o.o. zastupanog po punomoćniku Krunoslav Brlek</item>
    </izvorni_sadrzaj>
    <derivirana_varijabla naziv="DomainObject.Predmet.ProtuStrankaListFormated_1">
      <item>BRLEK USLUGE j.d.o.o. zastupanog po punomoćniku Krunoslav Brlek</item>
    </derivirana_varijabla>
  </DomainObject.Predmet.ProtuStrankaListFormated>
  <DomainObject.Predmet.ProtuStrankaListFormatedOIB>
    <izvorni_sadrzaj>
      <item>BRLEK USLUGE j.d.o.o., OIB 00554661025 zastupanog po punomoćniku Krunoslav Brlek</item>
    </izvorni_sadrzaj>
    <derivirana_varijabla naziv="DomainObject.Predmet.ProtuStrankaListFormatedOIB_1">
      <item>BRLEK USLUGE j.d.o.o., OIB 00554661025 zastupanog po punomoćniku Krunoslav Brlek</item>
    </derivirana_varijabla>
  </DomainObject.Predmet.ProtuStrankaListFormatedOIB>
  <DomainObject.Predmet.ProtuStrankaListFormatedWithAdress>
    <izvorni_sadrzaj>
      <item>BRLEK USLUGE j.d.o.o., Nehajska 12, 10000 Zagreb zastupanog po punomoćniku Krunoslav Brlek</item>
    </izvorni_sadrzaj>
    <derivirana_varijabla naziv="DomainObject.Predmet.ProtuStrankaListFormatedWithAdress_1">
      <item>BRLEK USLUGE j.d.o.o., Nehajska 12, 10000 Zagreb zastupanog po punomoćniku Krunoslav Brlek</item>
    </derivirana_varijabla>
  </DomainObject.Predmet.ProtuStrankaListFormatedWithAdress>
  <DomainObject.Predmet.ProtuStrankaListFormatedWithAdressOIB>
    <izvorni_sadrzaj>
      <item>BRLEK USLUGE j.d.o.o., OIB 00554661025, Nehajska 12, 10000 Zagreb zastupanog po punomoćniku Krunoslav Brlek</item>
    </izvorni_sadrzaj>
    <derivirana_varijabla naziv="DomainObject.Predmet.ProtuStrankaListFormatedWithAdressOIB_1">
      <item>BRLEK USLUGE j.d.o.o., OIB 00554661025, Nehajska 12, 10000 Zagreb zastupanog po punomoćniku Krunoslav Brlek</item>
    </derivirana_varijabla>
  </DomainObject.Predmet.ProtuStrankaListFormatedWithAdressOIB>
  <DomainObject.Predmet.ProtuStrankaListNazivFormated>
    <izvorni_sadrzaj>
      <item>BRLEK USLUGE j.d.o.o.</item>
    </izvorni_sadrzaj>
    <derivirana_varijabla naziv="DomainObject.Predmet.ProtuStrankaListNazivFormated_1">
      <item>BRLEK USLUGE j.d.o.o.</item>
    </derivirana_varijabla>
  </DomainObject.Predmet.ProtuStrankaListNazivFormated>
  <DomainObject.Predmet.ProtuStrankaListNazivFormatedOIB>
    <izvorni_sadrzaj>
      <item>BRLEK USLUGE j.d.o.o., OIB 00554661025</item>
    </izvorni_sadrzaj>
    <derivirana_varijabla naziv="DomainObject.Predmet.ProtuStrankaListNazivFormatedOIB_1">
      <item>BRLEK USLUGE j.d.o.o., OIB 00554661025</item>
    </derivirana_varijabla>
  </DomainObject.Predmet.ProtuStrankaListNazivFormatedOIB>
  <DomainObject.Predmet.OstaliListFormated>
    <izvorni_sadrzaj>
      <item>Krunoslav Brlek punomoćnik sudionika u postupku BRLEK USLUGE j.d.o.o.</item>
    </izvorni_sadrzaj>
    <derivirana_varijabla naziv="DomainObject.Predmet.OstaliListFormated_1">
      <item>Krunoslav Brlek punomoćnik sudionika u postupku BRLEK USLUGE j.d.o.o.</item>
    </derivirana_varijabla>
  </DomainObject.Predmet.OstaliListFormated>
  <DomainObject.Predmet.OstaliListFormatedOIB>
    <izvorni_sadrzaj>
      <item>Krunoslav Brlek, OIB 29637431328 punomoćnik sudionika u postupku BRLEK USLUGE j.d.o.o.</item>
    </izvorni_sadrzaj>
    <derivirana_varijabla naziv="DomainObject.Predmet.OstaliListFormatedOIB_1">
      <item>Krunoslav Brlek, OIB 29637431328 punomoćnik sudionika u postupku BRLEK USLUGE j.d.o.o.</item>
    </derivirana_varijabla>
  </DomainObject.Predmet.OstaliListFormatedOIB>
  <DomainObject.Predmet.OstaliListFormatedWithAdress>
    <izvorni_sadrzaj>
      <item>Krunoslav Brlek, Antuna Kovačića 8, 10299 Kraj Gornji punomoćnik sudionika u postupku BRLEK USLUGE j.d.o.o.</item>
    </izvorni_sadrzaj>
    <derivirana_varijabla naziv="DomainObject.Predmet.OstaliListFormatedWithAdress_1">
      <item>Krunoslav Brlek, Antuna Kovačića 8, 10299 Kraj Gornji punomoćnik sudionika u postupku BRLEK USLUGE j.d.o.o.</item>
    </derivirana_varijabla>
  </DomainObject.Predmet.OstaliListFormatedWithAdress>
  <DomainObject.Predmet.OstaliListFormatedWithAdressOIB>
    <izvorni_sadrzaj>
      <item>Krunoslav Brlek, OIB 29637431328, Antuna Kovačića 8, 10299 Kraj Gornji punomoćnik sudionika u postupku BRLEK USLUGE j.d.o.o.</item>
    </izvorni_sadrzaj>
    <derivirana_varijabla naziv="DomainObject.Predmet.OstaliListFormatedWithAdressOIB_1">
      <item>Krunoslav Brlek, OIB 29637431328, Antuna Kovačića 8, 10299 Kraj Gornji punomoćnik sudionika u postupku BRLEK USLUGE j.d.o.o.</item>
    </derivirana_varijabla>
  </DomainObject.Predmet.OstaliListFormatedWithAdressOIB>
  <DomainObject.Predmet.OstaliListNazivFormated>
    <izvorni_sadrzaj>
      <item>Krunoslav Brlek</item>
    </izvorni_sadrzaj>
    <derivirana_varijabla naziv="DomainObject.Predmet.OstaliListNazivFormated_1">
      <item>Krunoslav Brlek</item>
    </derivirana_varijabla>
  </DomainObject.Predmet.OstaliListNazivFormated>
  <DomainObject.Predmet.OstaliListNazivFormatedOIB>
    <izvorni_sadrzaj>
      <item>Krunoslav Brlek, OIB 29637431328</item>
    </izvorni_sadrzaj>
    <derivirana_varijabla naziv="DomainObject.Predmet.OstaliListNazivFormatedOIB_1">
      <item>Krunoslav Brlek, OIB 29637431328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BRLEK USLUGE j.d.o.o.</izvorni_sadrzaj>
    <derivirana_varijabla naziv="DomainObject.Predmet.ProtustrankaIDrugi_1">BRLEK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BRLEK USLUGE j.d.o.o., OIB 00554661025, Nehajska 12, 10000 Zagreb</izvorni_sadrzaj>
    <derivirana_varijabla naziv="DomainObject.Predmet.ProtustrankaIDrugiAdressOIB_1">BRLEK USLUGE j.d.o.o., OIB 00554661025, Nehajska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BRLEK USLUGE j.d.o.o.</item>
      <item>FINA Regionalni centar Zagreb</item>
      <item>Krunoslav Brlek</item>
    </izvorni_sadrzaj>
    <derivirana_varijabla naziv="DomainObject.Predmet.SudioniciListNaziv_1">
      <item>BRLEK USLUGE j.d.o.o.</item>
      <item>FINA Regionalni centar Zagreb</item>
      <item>Krunoslav Brlek</item>
    </derivirana_varijabla>
  </DomainObject.Predmet.SudioniciListNaziv>
  <DomainObject.Predmet.SudioniciListAdressOIB>
    <izvorni_sadrzaj>
      <item>BRLEK USLUGE j.d.o.o., OIB 00554661025, Nehajska 12,10000 Zagreb</item>
      <item>FINA Regionalni centar Zagreb, OIB 85821130368, Trg svibanjskih žrtava 1995. 1,10000 Zagreb</item>
      <item>Krunoslav Brlek, OIB 29637431328, Antuna Kovačića 8,10299 Kraj Gornji</item>
    </izvorni_sadrzaj>
    <derivirana_varijabla naziv="DomainObject.Predmet.SudioniciListAdressOIB_1">
      <item>BRLEK USLUGE j.d.o.o., OIB 00554661025, Nehajska 12,10000 Zagreb</item>
      <item>FINA Regionalni centar Zagreb, OIB 85821130368, Trg svibanjskih žrtava 1995. 1,10000 Zagreb</item>
      <item>Krunoslav Brlek, OIB 29637431328, Antuna Kovačića 8,10299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00554661025</item>
      <item>, OIB 85821130368</item>
      <item>, OIB 29637431328</item>
    </izvorni_sadrzaj>
    <derivirana_varijabla naziv="DomainObject.Predmet.SudioniciListNazivOIB_1">
      <item>, OIB 00554661025</item>
      <item>, OIB 85821130368</item>
      <item>, OIB 29637431328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2112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2016-05-13T09:12:00Z</dcterms:created>
  <dc:creator>Sudsko vijeæe</dc:creator>
  <cp:lastModifiedBy>Marija Kojić</cp:lastModifiedBy>
  <cp:lastPrinted>2016-05-13T09:13:00Z</cp:lastPrinted>
  <dcterms:modified xmlns:xsi="http://www.w3.org/2001/XMLSchema-instance" xsi:type="dcterms:W3CDTF">2016-05-13T09:13:00Z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