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340f" w14:paraId="b78340f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A375F">
        <w:rPr>
          <w:rFonts w:hAnsi="Times New Roman" w:ascii="Times New Roman"/>
        </w:rPr>
        <w:t xml:space="preserve"> </w:t>
      </w:r>
      <w:r w:rsidR="009D1922">
        <w:rPr>
          <w:rFonts w:eastAsia="Times New Roman" w:hAnsi="Times New Roman" w:ascii="Times New Roman"/>
        </w:rPr>
        <w:t>BERTOVIĆ USLUGE d.o.o., Sesvete, Trg Antuna Mihanovića 1, OIB: 20097860612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9D1922">
        <w:rPr>
          <w:rFonts w:hAnsi="Times New Roman" w:ascii="Times New Roman"/>
        </w:rPr>
        <w:t>16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9D1922">
        <w:rPr>
          <w:rFonts w:eastAsia="Times New Roman" w:hAnsi="Times New Roman" w:ascii="Times New Roman"/>
        </w:rPr>
        <w:t>BERTOVIĆ USLUGE d.o.o., Sesvete, Trg Antuna Mihanovića 1, OIB: 20097860612</w:t>
      </w:r>
      <w:r w:rsidR="001B0806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9D1922">
        <w:rPr>
          <w:rFonts w:hAnsi="Times New Roman" w:ascii="Times New Roman"/>
        </w:rPr>
        <w:t>16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95662D" w:rsidR="00456405" w:rsidRPr="0095662D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95662D">
        <w:rPr>
          <w:rFonts w:hAnsi="Times New Roman" w:ascii="Times New Roman"/>
        </w:rPr>
        <w:t>Jure Marušić iz Zagreba, Bleiweisova 2, OIB: 52703189678</w:t>
      </w:r>
      <w:r w:rsidR="000156B2" w:rsidRPr="009D1922">
        <w:rPr>
          <w:rFonts w:hAnsi="Times New Roman" w:ascii="Times New Roman"/>
          <w:b/>
        </w:rPr>
        <w:t>.</w:t>
      </w:r>
    </w:p>
    <w:p w:rsidRDefault="00DF75C4" w:rsidP="00456405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9D1922">
        <w:rPr>
          <w:rFonts w:eastAsia="Times New Roman" w:hAnsi="Times New Roman" w:ascii="Times New Roman"/>
        </w:rPr>
        <w:t>BERTOVIĆ USLUGE d.o.o., Sesvete, Trg Antuna Mihanovića 1, OIB: 20097860612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9D1922">
        <w:rPr>
          <w:rFonts w:eastAsia="Times New Roman" w:hAnsi="Times New Roman" w:ascii="Times New Roman"/>
        </w:rPr>
        <w:t xml:space="preserve">BERTOVIĆ USLUGE d.o.o., Sesvete, Trg Antuna Mihanovića 1, OIB: 20097860612, MBS: </w:t>
      </w:r>
      <w:r w:rsidR="009D1922" w:rsidRPr="009D1922">
        <w:rPr>
          <w:rFonts w:eastAsia="Times New Roman" w:hAnsi="Times New Roman" w:ascii="Times New Roman"/>
        </w:rPr>
        <w:t>080967891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9F2981">
        <w:rPr>
          <w:rFonts w:hAnsi="Times New Roman" w:ascii="Times New Roman"/>
        </w:rPr>
        <w:t>13. srpnja 2017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9D1922">
        <w:rPr>
          <w:rFonts w:eastAsia="Times New Roman" w:hAnsi="Times New Roman" w:ascii="Times New Roman"/>
        </w:rPr>
        <w:t xml:space="preserve">BERTOVIĆ USLUGE d.o.o., Sesvete, Trg Antuna Mihanovića 1, OIB: 20097860612, MBS: </w:t>
      </w:r>
      <w:r w:rsidR="009D1922" w:rsidRPr="009D1922">
        <w:rPr>
          <w:rFonts w:eastAsia="Times New Roman" w:hAnsi="Times New Roman" w:ascii="Times New Roman"/>
        </w:rPr>
        <w:t>080967891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0C327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9D1922">
        <w:rPr>
          <w:rFonts w:hAnsi="Times New Roman" w:ascii="Times New Roman"/>
        </w:rPr>
        <w:t>11</w:t>
      </w:r>
      <w:r w:rsidR="009F2981">
        <w:rPr>
          <w:rFonts w:hAnsi="Times New Roman" w:ascii="Times New Roman"/>
        </w:rPr>
        <w:t>. srpnja 2017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9D1922">
        <w:rPr>
          <w:rFonts w:hAnsi="Times New Roman" w:ascii="Times New Roman"/>
        </w:rPr>
        <w:t>34.271,95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9F2981">
        <w:rPr>
          <w:rFonts w:hAnsi="Times New Roman" w:ascii="Times New Roman"/>
        </w:rPr>
        <w:t>09.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9F2981">
        <w:rPr>
          <w:rFonts w:hAnsi="Times New Roman" w:ascii="Times New Roman"/>
        </w:rPr>
        <w:t>12.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9F2981">
        <w:rPr>
          <w:rFonts w:hAnsi="Times New Roman" w:ascii="Times New Roman"/>
        </w:rPr>
        <w:t>12.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9D1922">
        <w:rPr>
          <w:rFonts w:hAnsi="Times New Roman" w:ascii="Times New Roman"/>
        </w:rPr>
        <w:t>16</w:t>
      </w:r>
      <w:r w:rsidR="000C3279">
        <w:rPr>
          <w:rFonts w:hAnsi="Times New Roman" w:ascii="Times New Roman"/>
        </w:rPr>
        <w:t>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F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D1922">
      <w:rPr>
        <w:rFonts w:hAnsi="Times New Roman" w:ascii="Times New Roman"/>
      </w:rPr>
      <w:t>2014/17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9D1922">
          <w:rPr>
            <w:rFonts w:hAnsi="Times New Roman" w:ascii="Times New Roman"/>
          </w:rPr>
          <w:t>2014/17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34FD2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St-2014/2017</izvorni_sadrzaj>
    <derivirana_varijabla naziv="DomainObject.Predmet.OznakaBroj_1">St-2014/2017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BERTOVIĆ USLUGE d.o.o. zastupanog po punomoćniku Tomislav Bertović</izvorni_sadrzaj>
    <derivirana_varijabla naziv="DomainObject.Predmet.ProtustrankaFormated_1">  BERTOVIĆ USLUGE d.o.o. zastupanog po punomoćniku Tomislav Bertović</derivirana_varijabla>
  </DomainObject.Predmet.ProtustrankaFormated>
  <DomainObject.Predmet.ProtustrankaFormatedOIB>
    <izvorni_sadrzaj>  BERTOVIĆ USLUGE d.o.o., OIB 20097860612 zastupanog po punomoćniku Tomislav Bertović</izvorni_sadrzaj>
    <derivirana_varijabla naziv="DomainObject.Predmet.ProtustrankaFormatedOIB_1">  BERTOVIĆ USLUGE d.o.o., OIB 20097860612 zastupanog po punomoćniku Tomislav Bertović</derivirana_varijabla>
  </DomainObject.Predmet.ProtustrankaFormatedOIB>
  <DomainObject.Predmet.ProtustrankaFormatedWithAdress>
    <izvorni_sadrzaj> BERTOVIĆ USLUGE d.o.o., Trg Antuna Mihanovića 1, 10360 Sesvete zastupanog po punomoćniku Tomislav Bertović</izvorni_sadrzaj>
    <derivirana_varijabla naziv="DomainObject.Predmet.ProtustrankaFormatedWithAdress_1"> BERTOVIĆ USLUGE d.o.o., Trg Antuna Mihanovića 1, 10360 Sesvete zastupanog po punomoćniku Tomislav Bertović</derivirana_varijabla>
  </DomainObject.Predmet.ProtustrankaFormatedWithAdress>
  <DomainObject.Predmet.ProtustrankaFormatedWithAdressOIB>
    <izvorni_sadrzaj> BERTOVIĆ USLUGE d.o.o., OIB 20097860612, Trg Antuna Mihanovića 1, 10360 Sesvete zastupanog po punomoćniku Tomislav Bertović</izvorni_sadrzaj>
    <derivirana_varijabla naziv="DomainObject.Predmet.ProtustrankaFormatedWithAdressOIB_1"> BERTOVIĆ USLUGE d.o.o., OIB 20097860612, Trg Antuna Mihanovića 1, 10360 Sesvete zastupanog po punomoćniku Tomislav Bertović</derivirana_varijabla>
  </DomainObject.Predmet.ProtustrankaFormatedWithAdressOIB>
  <DomainObject.Predmet.ProtustrankaWithAdress>
    <izvorni_sadrzaj>BERTOVIĆ USLUGE d.o.o. Trg Antuna Mihanovića 1, 10360 Sesvete</izvorni_sadrzaj>
    <derivirana_varijabla naziv="DomainObject.Predmet.ProtustrankaWithAdress_1">BERTOVIĆ USLUGE d.o.o. Trg Antuna Mihanovića 1, 10360 Sesvete</derivirana_varijabla>
  </DomainObject.Predmet.ProtustrankaWithAdress>
  <DomainObject.Predmet.ProtustrankaWithAdressOIB>
    <izvorni_sadrzaj>BERTOVIĆ USLUGE d.o.o., OIB 20097860612, Trg Antuna Mihanovića 1, 10360 Sesvete</izvorni_sadrzaj>
    <derivirana_varijabla naziv="DomainObject.Predmet.ProtustrankaWithAdressOIB_1">BERTOVIĆ USLUGE d.o.o., OIB 20097860612, Trg Antuna Mihanovića 1, 10360 Sesvete</derivirana_varijabla>
  </DomainObject.Predmet.ProtustrankaWithAdressOIB>
  <DomainObject.Predmet.ProtustrankaNazivFormated>
    <izvorni_sadrzaj>BERTOVIĆ USLUGE d.o.o.</izvorni_sadrzaj>
    <derivirana_varijabla naziv="DomainObject.Predmet.ProtustrankaNazivFormated_1">BERTOVIĆ USLUGE d.o.o.</derivirana_varijabla>
  </DomainObject.Predmet.ProtustrankaNazivFormated>
  <DomainObject.Predmet.ProtustrankaNazivFormatedOIB>
    <izvorni_sadrzaj>BERTOVIĆ USLUGE d.o.o., OIB 20097860612</izvorni_sadrzaj>
    <derivirana_varijabla naziv="DomainObject.Predmet.ProtustrankaNazivFormatedOIB_1">BERTOVIĆ USLUGE d.o.o., OIB 20097860612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Bertović</izvorni_sadrzaj>
    <derivirana_varijabla naziv="DomainObject.Predmet.StrankaFormated_1">  FINA Regionalni centar Zagreb; Tomislav Bertović</derivirana_varijabla>
  </DomainObject.Predmet.StrankaFormated>
  <DomainObject.Predmet.StrankaFormatedOIB>
    <izvorni_sadrzaj>  FINA Regionalni centar Zagreb, OIB 85821130368; Tomislav Bertović, OIB 82702020784</izvorni_sadrzaj>
    <derivirana_varijabla naziv="DomainObject.Predmet.StrankaFormatedOIB_1">  FINA Regionalni centar Zagreb, OIB 85821130368; Tomislav Bertović, OIB 82702020784</derivirana_varijabla>
  </DomainObject.Predmet.StrankaFormatedOIB>
  <DomainObject.Predmet.StrankaFormatedWithAdress>
    <izvorni_sadrzaj> FINA Regionalni centar Zagreb, Trg svibanjskih žrtava 1995. br. 1, 10000 Zagreb; Tomislav Bertović, Trg Antuna Mihanovića 1, 10360 Sesvete</izvorni_sadrzaj>
    <derivirana_varijabla naziv="DomainObject.Predmet.StrankaFormatedWithAdress_1"> FINA Regionalni centar Zagreb, Trg svibanjskih žrtava 1995. br. 1, 10000 Zagreb; Tomislav Bertović, Trg Antuna Mihanovića 1, 10360 Sesvete</derivirana_varijabla>
  </DomainObject.Predmet.StrankaFormatedWithAdress>
  <DomainObject.Predmet.StrankaFormatedWithAdressOIB>
    <izvorni_sadrzaj> FINA Regionalni centar Zagreb, OIB 85821130368, Trg svibanjskih žrtava 1995. br. 1, 10000 Zagreb; Tomislav Bertović, OIB 82702020784, Trg Antuna Mihanovića 1, 10360 Sesvete</izvorni_sadrzaj>
    <derivirana_varijabla naziv="DomainObject.Predmet.StrankaFormatedWithAdressOIB_1"> FINA Regionalni centar Zagreb, OIB 85821130368, Trg svibanjskih žrtava 1995. br. 1, 10000 Zagreb; Tomislav Bertović, OIB 82702020784, Trg Antuna Mihanovića 1, 10360 Sesvete</derivirana_varijabla>
  </DomainObject.Predmet.StrankaFormatedWithAdressOIB>
  <DomainObject.Predmet.StrankaWithAdress>
    <izvorni_sadrzaj>FINA Regionalni centar Zagreb Trg svibanjskih žrtava 1995. br. 1,10000 Zagreb,Tomislav Bertović Trg Antuna Mihanovića 1,10360 Sesvete</izvorni_sadrzaj>
    <derivirana_varijabla naziv="DomainObject.Predmet.StrankaWithAdress_1">FINA Regionalni centar Zagreb Trg svibanjskih žrtava 1995. br. 1,10000 Zagreb,Tomislav Bertović Trg Antuna Mihanovića 1,10360 Sesvete</derivirana_varijabla>
  </DomainObject.Predmet.StrankaWithAdress>
  <DomainObject.Predmet.StrankaWithAdressOIB>
    <izvorni_sadrzaj>FINA Regionalni centar Zagreb, OIB 85821130368, Trg svibanjskih žrtava 1995. br. 1,10000 Zagreb,Tomislav Bertović, OIB 82702020784, Trg Antuna Mihanovića 1,10360 Sesvete</izvorni_sadrzaj>
    <derivirana_varijabla naziv="DomainObject.Predmet.StrankaWithAdressOIB_1">FINA Regionalni centar Zagreb, OIB 85821130368, Trg svibanjskih žrtava 1995. br. 1,10000 Zagreb,Tomislav Bertović, OIB 82702020784, Trg Antuna Mihanovića 1,10360 Sesvete</derivirana_varijabla>
  </DomainObject.Predmet.StrankaWithAdressOIB>
  <DomainObject.Predmet.StrankaNazivFormated>
    <izvorni_sadrzaj>FINA Regionalni centar Zagreb,Tomislav Bertović</izvorni_sadrzaj>
    <derivirana_varijabla naziv="DomainObject.Predmet.StrankaNazivFormated_1">FINA Regionalni centar Zagreb,Tomislav Bertović</derivirana_varijabla>
  </DomainObject.Predmet.StrankaNazivFormated>
  <DomainObject.Predmet.StrankaNazivFormatedOIB>
    <izvorni_sadrzaj>FINA Regionalni centar Zagreb, OIB 85821130368,Tomislav Bertović, OIB 82702020784</izvorni_sadrzaj>
    <derivirana_varijabla naziv="DomainObject.Predmet.StrankaNazivFormatedOIB_1">FINA Regionalni centar Zagreb, OIB 85821130368,Tomislav Bertović, OIB 82702020784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Tomislav Bertović</item>
    </izvorni_sadrzaj>
    <derivirana_varijabla naziv="DomainObject.Predmet.StrankaListFormated_1">
      <item>FINA Regionalni centar Zagreb</item>
      <item>Tomislav Bertović</item>
    </derivirana_varijabla>
  </DomainObject.Predmet.StrankaListFormated>
  <DomainObject.Predmet.StrankaListFormatedOIB>
    <izvorni_sadrzaj>
      <item>FINA Regionalni centar Zagreb, OIB 85821130368</item>
      <item>Tomislav Bertović, OIB 82702020784</item>
    </izvorni_sadrzaj>
    <derivirana_varijabla naziv="DomainObject.Predmet.StrankaListFormatedOIB_1">
      <item>FINA Regionalni centar Zagreb, OIB 85821130368</item>
      <item>Tomislav Bertović, OIB 82702020784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Bertović, Trg Antuna Mihanovića 1, 10360 Sesvete</item>
    </izvorni_sadrzaj>
    <derivirana_varijabla naziv="DomainObject.Predmet.StrankaListFormatedWithAdress_1">
      <item>FINA Regionalni centar Zagreb, Trg svibanjskih žrtava 1995. br. 1, 10000 Zagreb</item>
      <item>Tomislav Bertović, Trg Antuna Mihanovića 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Bertović, OIB 82702020784, Trg Antuna Mihanovića 1, 10360 Sesvete</item>
    </izvorni_sadrzaj>
    <derivirana_varijabla naziv="DomainObject.Predmet.StrankaListFormatedWithAdressOIB_1">
      <item>FINA Regionalni centar Zagreb, OIB 85821130368, Trg svibanjskih žrtava 1995. br. 1, 10000 Zagreb</item>
      <item>Tomislav Bertović, OIB 82702020784, Trg Antuna Mihanovića 1, 10360 Sesvete</item>
    </derivirana_varijabla>
  </DomainObject.Predmet.StrankaListFormatedWithAdressOIB>
  <DomainObject.Predmet.StrankaListNazivFormated>
    <izvorni_sadrzaj>
      <item>FINA Regionalni centar Zagreb</item>
      <item>Tomislav Bertović</item>
    </izvorni_sadrzaj>
    <derivirana_varijabla naziv="DomainObject.Predmet.StrankaListNazivFormated_1">
      <item>FINA Regionalni centar Zagreb</item>
      <item>Tomislav Bertović</item>
    </derivirana_varijabla>
  </DomainObject.Predmet.StrankaListNazivFormated>
  <DomainObject.Predmet.StrankaListNazivFormatedOIB>
    <izvorni_sadrzaj>
      <item>FINA Regionalni centar Zagreb, OIB 85821130368</item>
      <item>Tomislav Bertović, OIB 82702020784</item>
    </izvorni_sadrzaj>
    <derivirana_varijabla naziv="DomainObject.Predmet.StrankaListNazivFormatedOIB_1">
      <item>FINA Regionalni centar Zagreb, OIB 85821130368</item>
      <item>Tomislav Bertović, OIB 82702020784</item>
    </derivirana_varijabla>
  </DomainObject.Predmet.StrankaListNazivFormatedOIB>
  <DomainObject.Predmet.ProtuStrankaListFormated>
    <izvorni_sadrzaj>
      <item>BERTOVIĆ USLUGE d.o.o. zastupanog po punomoćniku Tomislav Bertović</item>
    </izvorni_sadrzaj>
    <derivirana_varijabla naziv="DomainObject.Predmet.ProtuStrankaListFormated_1">
      <item>BERTOVIĆ USLUGE d.o.o. zastupanog po punomoćniku Tomislav Bertović</item>
    </derivirana_varijabla>
  </DomainObject.Predmet.ProtuStrankaListFormated>
  <DomainObject.Predmet.ProtuStrankaListFormatedOIB>
    <izvorni_sadrzaj>
      <item>BERTOVIĆ USLUGE d.o.o., OIB 20097860612 zastupanog po punomoćniku Tomislav Bertović</item>
    </izvorni_sadrzaj>
    <derivirana_varijabla naziv="DomainObject.Predmet.ProtuStrankaListFormatedOIB_1">
      <item>BERTOVIĆ USLUGE d.o.o., OIB 20097860612 zastupanog po punomoćniku Tomislav Bertović</item>
    </derivirana_varijabla>
  </DomainObject.Predmet.ProtuStrankaListFormatedOIB>
  <DomainObject.Predmet.ProtuStrankaListFormatedWithAdress>
    <izvorni_sadrzaj>
      <item>BERTOVIĆ USLUGE d.o.o., Trg Antuna Mihanovića 1, 10360 Sesvete zastupanog po punomoćniku Tomislav Bertović</item>
    </izvorni_sadrzaj>
    <derivirana_varijabla naziv="DomainObject.Predmet.ProtuStrankaListFormatedWithAdress_1">
      <item>BERTOVIĆ USLUGE d.o.o., Trg Antuna Mihanovića 1, 10360 Sesvete zastupanog po punomoćniku Tomislav Bertović</item>
    </derivirana_varijabla>
  </DomainObject.Predmet.ProtuStrankaListFormatedWithAdress>
  <DomainObject.Predmet.ProtuStrankaListFormatedWithAdressOIB>
    <izvorni_sadrzaj>
      <item>BERTOVIĆ USLUGE d.o.o., OIB 20097860612, Trg Antuna Mihanovića 1, 10360 Sesvete zastupanog po punomoćniku Tomislav Bertović</item>
    </izvorni_sadrzaj>
    <derivirana_varijabla naziv="DomainObject.Predmet.ProtuStrankaListFormatedWithAdressOIB_1">
      <item>BERTOVIĆ USLUGE d.o.o., OIB 20097860612, Trg Antuna Mihanovića 1, 10360 Sesvete zastupanog po punomoćniku Tomislav Bertović</item>
    </derivirana_varijabla>
  </DomainObject.Predmet.ProtuStrankaListFormatedWithAdressOIB>
  <DomainObject.Predmet.ProtuStrankaListNazivFormated>
    <izvorni_sadrzaj>
      <item>BERTOVIĆ USLUGE d.o.o.</item>
    </izvorni_sadrzaj>
    <derivirana_varijabla naziv="DomainObject.Predmet.ProtuStrankaListNazivFormated_1">
      <item>BERTOVIĆ USLUGE d.o.o.</item>
    </derivirana_varijabla>
  </DomainObject.Predmet.ProtuStrankaListNazivFormated>
  <DomainObject.Predmet.ProtuStrankaListNazivFormatedOIB>
    <izvorni_sadrzaj>
      <item>BERTOVIĆ USLUGE d.o.o., OIB 20097860612</item>
    </izvorni_sadrzaj>
    <derivirana_varijabla naziv="DomainObject.Predmet.ProtuStrankaListNazivFormatedOIB_1">
      <item>BERTOVIĆ USLUGE d.o.o., OIB 20097860612</item>
    </derivirana_varijabla>
  </DomainObject.Predmet.ProtuStrankaListNazivFormatedOIB>
  <DomainObject.Predmet.OstaliListFormated>
    <izvorni_sadrzaj>
      <item>Tomislav Bertović punomoćnik sudionika u postupku BERTOVIĆ USLUGE d.o.o.</item>
    </izvorni_sadrzaj>
    <derivirana_varijabla naziv="DomainObject.Predmet.OstaliListFormated_1">
      <item>Tomislav Bertović punomoćnik sudionika u postupku BERTOVIĆ USLUGE d.o.o.</item>
    </derivirana_varijabla>
  </DomainObject.Predmet.OstaliListFormated>
  <DomainObject.Predmet.OstaliListFormatedOIB>
    <izvorni_sadrzaj>
      <item>Tomislav Bertović, OIB 82702020784 punomoćnik sudionika u postupku BERTOVIĆ USLUGE d.o.o.</item>
    </izvorni_sadrzaj>
    <derivirana_varijabla naziv="DomainObject.Predmet.OstaliListFormatedOIB_1">
      <item>Tomislav Bertović, OIB 82702020784 punomoćnik sudionika u postupku BERTOVIĆ USLUGE d.o.o.</item>
    </derivirana_varijabla>
  </DomainObject.Predmet.OstaliListFormatedOIB>
  <DomainObject.Predmet.OstaliListFormatedWithAdress>
    <izvorni_sadrzaj>
      <item>Tomislav Bertović, Trg Antuna Mihanovića 1, 10360 Sesvete punomoćnik sudionika u postupku BERTOVIĆ USLUGE d.o.o.</item>
    </izvorni_sadrzaj>
    <derivirana_varijabla naziv="DomainObject.Predmet.OstaliListFormatedWithAdress_1">
      <item>Tomislav Bertović, Trg Antuna Mihanovića 1, 10360 Sesvete punomoćnik sudionika u postupku BERTOVIĆ USLUGE d.o.o.</item>
    </derivirana_varijabla>
  </DomainObject.Predmet.OstaliListFormatedWithAdress>
  <DomainObject.Predmet.OstaliListFormatedWithAdressOIB>
    <izvorni_sadrzaj>
      <item>Tomislav Bertović, OIB 82702020784, Trg Antuna Mihanovića 1, 10360 Sesvete punomoćnik sudionika u postupku BERTOVIĆ USLUGE d.o.o.</item>
    </izvorni_sadrzaj>
    <derivirana_varijabla naziv="DomainObject.Predmet.OstaliListFormatedWithAdressOIB_1">
      <item>Tomislav Bertović, OIB 82702020784, Trg Antuna Mihanovića 1, 10360 Sesvete punomoćnik sudionika u postupku BERTOVIĆ USLUGE d.o.o.</item>
    </derivirana_varijabla>
  </DomainObject.Predmet.OstaliListFormatedWithAdressOIB>
  <DomainObject.Predmet.OstaliListNazivFormated>
    <izvorni_sadrzaj>
      <item>Tomislav Bertović</item>
    </izvorni_sadrzaj>
    <derivirana_varijabla naziv="DomainObject.Predmet.OstaliListNazivFormated_1">
      <item>Tomislav Bertović</item>
    </derivirana_varijabla>
  </DomainObject.Predmet.OstaliListNazivFormated>
  <DomainObject.Predmet.OstaliListNazivFormatedOIB>
    <izvorni_sadrzaj>
      <item>Tomislav Bertović, OIB 82702020784</item>
    </izvorni_sadrzaj>
    <derivirana_varijabla naziv="DomainObject.Predmet.OstaliListNazivFormatedOIB_1">
      <item>Tomislav Bertović, OIB 82702020784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BERTOVIĆ USLUGE d.o.o.</izvorni_sadrzaj>
    <derivirana_varijabla naziv="DomainObject.Predmet.ProtustrankaIDrugi_1">BERTOVIĆ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BERTOVIĆ USLUGE d.o.o., OIB 20097860612, Trg Antuna Mihanovića 1, 10360 Sesvete</izvorni_sadrzaj>
    <derivirana_varijabla naziv="DomainObject.Predmet.ProtustrankaIDrugiAdressOIB_1">BERTOVIĆ USLUGE d.o.o., OIB 20097860612, Trg Antuna Mihanovića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BERTOVIĆ USLUGE d.o.o.</item>
      <item>Tomislav Bertović</item>
      <item>Tomislav Bertović</item>
    </izvorni_sadrzaj>
    <derivirana_varijabla naziv="DomainObject.Predmet.SudioniciListNaziv_1">
      <item>FINA Regionalni centar Zagreb</item>
      <item>BERTOVIĆ USLUGE d.o.o.</item>
      <item>Tomislav Bertović</item>
      <item>Tomislav Bertović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BERTOVIĆ USLUGE d.o.o., OIB 20097860612, Trg Antuna Mihanovića 1,10360 Sesvete</item>
      <item>Tomislav Bertović, OIB 82702020784, Trg Antuna Mihanovića 1,10360 Sesvete</item>
      <item>Tomislav Bertović, OIB 82702020784, Trg Antuna Mihanovića 1,10360 Sesvete</item>
    </izvorni_sadrzaj>
    <derivirana_varijabla naziv="DomainObject.Predmet.SudioniciListAdressOIB_1">
      <item>FINA Regionalni centar Zagreb, OIB 85821130368, Trg svibanjskih žrtava 1995. br. 1,10000 Zagreb</item>
      <item>BERTOVIĆ USLUGE d.o.o., OIB 20097860612, Trg Antuna Mihanovića 1,10360 Sesvete</item>
      <item>Tomislav Bertović, OIB 82702020784, Trg Antuna Mihanovića 1,10360 Sesvete</item>
      <item>Tomislav Bertović, OIB 82702020784, Trg Antuna Mihanovića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20097860612</item>
      <item>, OIB 82702020784</item>
      <item>, OIB 82702020784</item>
    </izvorni_sadrzaj>
    <derivirana_varijabla naziv="DomainObject.Predmet.SudioniciListNazivOIB_1">
      <item>, OIB 85821130368</item>
      <item>, OIB 20097860612</item>
      <item>, OIB 82702020784</item>
      <item>, OIB 82702020784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E001D-3AFB-441D-A611-ACEBBFBB2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728</properties:Words>
  <properties:Characters>3823</properties:Characters>
  <properties:Lines>91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2017-11-16T08:04:00Z</dcterms:created>
  <dc:creator>x</dc:creator>
  <cp:lastModifiedBy>Matea Bizjak</cp:lastModifiedBy>
  <cp:lastPrinted>2017-11-16T08:21:00Z</cp:lastPrinted>
  <dcterms:modified xmlns:xsi="http://www.w3.org/2001/XMLSchema-instance" xsi:type="dcterms:W3CDTF">2017-11-16T08:21:00Z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