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67b52" w14:paraId="e667b52" w:rsidRDefault="005332BF" w:rsidP="005332BF" w:rsidR="005332BF" w:rsidRPr="00DE4665">
      <w:pPr>
        <w:jc w:val="right"/>
        <w15:collapsed w:val="false"/>
      </w:pPr>
      <w:bookmarkStart w:name="_GoBack" w:id="0"/>
      <w:bookmarkEnd w:id="0"/>
      <w:r w:rsidRPr="00DE4665">
        <w:t>5 St-</w:t>
      </w:r>
      <w:r w:rsidR="00CF0D39" w:rsidRPr="00DE4665">
        <w:t>559/13</w:t>
      </w:r>
      <w:r w:rsidR="00DE4665" w:rsidRPr="00DE4665">
        <w:t>-92</w:t>
      </w:r>
    </w:p>
    <w:p w:rsidRDefault="005332BF" w:rsidP="005332BF" w:rsidR="00FD4EC6" w:rsidRPr="00DE4665">
      <w:r w:rsidRPr="00DE4665">
        <w:t xml:space="preserve"> </w:t>
      </w:r>
    </w:p>
    <w:p w:rsidRDefault="005332BF" w:rsidP="005332BF" w:rsidR="005332BF" w:rsidRPr="00DE4665">
      <w:r w:rsidRPr="00DE4665">
        <w:t>REPUBLIKA HRVATSKA</w:t>
      </w:r>
    </w:p>
    <w:p w:rsidRDefault="005332BF" w:rsidP="005332BF" w:rsidR="005332BF" w:rsidRPr="00DE4665">
      <w:r w:rsidRPr="00DE4665">
        <w:t>TRGOVAČKI SUD U ZAGREBU</w:t>
      </w:r>
    </w:p>
    <w:p w:rsidRDefault="005332BF" w:rsidP="005332BF" w:rsidR="005332BF" w:rsidRPr="00DE4665">
      <w:r w:rsidRPr="00DE4665">
        <w:t>Amruševa 2/II</w:t>
      </w:r>
    </w:p>
    <w:p w:rsidRDefault="005332BF" w:rsidP="005332BF" w:rsidR="005332BF" w:rsidRPr="00DE4665">
      <w:r w:rsidRPr="00DE4665">
        <w:t>10 000 ZAGREB</w:t>
      </w:r>
    </w:p>
    <w:p w:rsidRDefault="00DE4665" w:rsidP="009B42FF" w:rsidR="00DE4665" w:rsidRPr="00DE4665">
      <w:pPr>
        <w:jc w:val="center"/>
      </w:pPr>
      <w:r w:rsidRPr="00DE4665">
        <w:t>R E P U B L I K A  H R V A T S K A</w:t>
      </w:r>
    </w:p>
    <w:p w:rsidRDefault="00DE4665" w:rsidP="005332BF" w:rsidR="00DE4665" w:rsidRPr="00DE4665"/>
    <w:p w:rsidRDefault="005332BF" w:rsidP="005332BF" w:rsidR="005332BF" w:rsidRPr="00DE4665">
      <w:pPr>
        <w:jc w:val="center"/>
      </w:pPr>
      <w:r w:rsidRPr="00DE4665">
        <w:t>R J E Š E N J E</w:t>
      </w:r>
    </w:p>
    <w:p w:rsidRDefault="00284F66" w:rsidP="00A455A6" w:rsidR="00284F66" w:rsidRPr="00DE4665">
      <w:pPr>
        <w:jc w:val="both"/>
      </w:pPr>
    </w:p>
    <w:p w:rsidRDefault="00284F66" w:rsidP="00A455A6" w:rsidR="00061B9F" w:rsidRPr="00DE4665">
      <w:pPr>
        <w:jc w:val="both"/>
      </w:pPr>
      <w:r w:rsidRPr="00DE4665">
        <w:tab/>
        <w:t xml:space="preserve">Trgovački sud u </w:t>
      </w:r>
      <w:r w:rsidR="00957DFE" w:rsidRPr="00DE4665">
        <w:t xml:space="preserve">Zagrebu, </w:t>
      </w:r>
      <w:r w:rsidRPr="00DE4665">
        <w:t xml:space="preserve">po stečajnom sucu </w:t>
      </w:r>
      <w:r w:rsidR="00D375CB" w:rsidRPr="00DE4665">
        <w:t>d</w:t>
      </w:r>
      <w:r w:rsidR="00C64A90" w:rsidRPr="00DE4665">
        <w:t>r. sc. Jeleni Čuveljak</w:t>
      </w:r>
      <w:r w:rsidRPr="00DE4665">
        <w:t xml:space="preserve">, </w:t>
      </w:r>
      <w:r w:rsidR="009F561F" w:rsidRPr="00DE4665">
        <w:t xml:space="preserve">u stečajnom postupku, nad dužnikom </w:t>
      </w:r>
      <w:r w:rsidR="00CF0D39" w:rsidRPr="00DE4665">
        <w:t>ANA I IVA-TON d.o.o. u stečaju</w:t>
      </w:r>
      <w:r w:rsidR="00DE4665" w:rsidRPr="00DE4665">
        <w:t>,</w:t>
      </w:r>
      <w:r w:rsidR="00CF0D39" w:rsidRPr="00DE4665">
        <w:t xml:space="preserve"> Kupljenovo, Bregovita 5, MBS 080584357, OIB 16229567283</w:t>
      </w:r>
      <w:r w:rsidR="009F561F" w:rsidRPr="00DE4665">
        <w:t xml:space="preserve">, </w:t>
      </w:r>
      <w:r w:rsidR="000E0131" w:rsidRPr="00DE4665">
        <w:t>nakon dražbe</w:t>
      </w:r>
      <w:r w:rsidR="009F561F" w:rsidRPr="00DE4665">
        <w:t xml:space="preserve">, dana </w:t>
      </w:r>
      <w:r w:rsidR="00815ABE" w:rsidRPr="00DE4665">
        <w:t>9</w:t>
      </w:r>
      <w:r w:rsidR="009F561F" w:rsidRPr="00DE4665">
        <w:t xml:space="preserve">. </w:t>
      </w:r>
      <w:r w:rsidR="00815ABE" w:rsidRPr="00DE4665">
        <w:t>rujna</w:t>
      </w:r>
      <w:r w:rsidR="00CF0D39" w:rsidRPr="00DE4665">
        <w:t xml:space="preserve"> </w:t>
      </w:r>
      <w:r w:rsidR="00D82630" w:rsidRPr="00DE4665">
        <w:t>20</w:t>
      </w:r>
      <w:r w:rsidR="00957DFE" w:rsidRPr="00DE4665">
        <w:t>1</w:t>
      </w:r>
      <w:r w:rsidR="000E0131" w:rsidRPr="00DE4665">
        <w:t>5</w:t>
      </w:r>
      <w:r w:rsidR="00061B9F" w:rsidRPr="00DE4665">
        <w:t xml:space="preserve">. godine, </w:t>
      </w:r>
    </w:p>
    <w:p w:rsidRDefault="00A575E0" w:rsidP="00A455A6" w:rsidR="00A575E0" w:rsidRPr="00DE4665">
      <w:pPr>
        <w:jc w:val="both"/>
      </w:pPr>
    </w:p>
    <w:p w:rsidRDefault="00FD4EC6" w:rsidP="00061B9F" w:rsidR="00284F66" w:rsidRPr="00DE4665">
      <w:pPr>
        <w:jc w:val="center"/>
      </w:pPr>
      <w:r w:rsidRPr="00DE4665">
        <w:t>r</w:t>
      </w:r>
      <w:r w:rsidR="005332BF" w:rsidRPr="00DE4665">
        <w:t xml:space="preserve"> i j e š i </w:t>
      </w:r>
      <w:r w:rsidR="00061B9F" w:rsidRPr="00DE4665">
        <w:t>o  j e</w:t>
      </w:r>
    </w:p>
    <w:p w:rsidRDefault="00EF4D5D" w:rsidP="00061B9F" w:rsidR="00EF4D5D" w:rsidRPr="00DE4665">
      <w:pPr>
        <w:jc w:val="center"/>
      </w:pPr>
    </w:p>
    <w:p w:rsidRDefault="009F561F" w:rsidP="000E0131" w:rsidR="009F561F" w:rsidRPr="00DE4665">
      <w:pPr>
        <w:ind w:hanging="720" w:left="720"/>
        <w:jc w:val="both"/>
      </w:pPr>
      <w:r w:rsidRPr="00DE4665">
        <w:tab/>
        <w:t xml:space="preserve">I  </w:t>
      </w:r>
      <w:r w:rsidR="000E0131" w:rsidRPr="00DE4665">
        <w:t xml:space="preserve">Ponuditelju </w:t>
      </w:r>
      <w:r w:rsidR="00815ABE" w:rsidRPr="00DE4665">
        <w:t>Ivica Andr</w:t>
      </w:r>
      <w:r w:rsidR="00DE4665" w:rsidRPr="00DE4665">
        <w:t xml:space="preserve">in iz Zagreba, Pavlenski put 7c, </w:t>
      </w:r>
      <w:r w:rsidR="00815ABE" w:rsidRPr="00DE4665">
        <w:t xml:space="preserve">OIB 21518671237 </w:t>
      </w:r>
      <w:r w:rsidR="000E0131" w:rsidRPr="00DE4665">
        <w:t>dosuđuju se nekretnine stečajnog dužnika i to:</w:t>
      </w:r>
    </w:p>
    <w:p w:rsidRDefault="001F4FCA" w:rsidP="001F4FCA" w:rsidR="001F4FCA" w:rsidRPr="00DE4665">
      <w:pPr>
        <w:pStyle w:val="Odlomakpopisa"/>
        <w:spacing w:lineRule="atLeast" w:line="336" w:after="72" w:before="240"/>
        <w:ind w:left="708"/>
      </w:pPr>
      <w:r w:rsidRPr="00DE4665">
        <w:rPr>
          <w:lang w:eastAsia="en-US"/>
        </w:rPr>
        <w:t xml:space="preserve">K.o. VRAPČE NOVO, zk.ul.br. 8169, kč.br. 4978/1, Poduložak 79, u naravi STAMBENO POSLOVNA ZGRADA BR 5J, 5K, 5L, 5M, 5N, I DVORIŠTE PAVLENSKI PUT, površine 4357 m2, 79. ETAŽA 48/100000  1. Garažno parkirno mjesto oznake -2.GPM. 79 u podrumskoj etaži -2 ukupne neto korisne površine 5,72 m2, sadržaja: garažno parkirna površina, u nacrtu označeno vlastitom oznakom posebnog dijela. Na navedenoj nekretnini postoje slijedeći tereti:  </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710"/>
        <w:gridCol w:w="4925"/>
        <w:gridCol w:w="1583"/>
        <w:gridCol w:w="1950"/>
      </w:tblGrid>
      <w:tr w:rsidTr="00366C74" w:rsidR="00DE4665" w:rsidRPr="00DE4665">
        <w:tc>
          <w:tcPr>
            <w:tcW w:type="dxa" w:w="71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1F4FCA" w:rsidP="00366C74" w:rsidR="001F4FCA" w:rsidRPr="00DE4665">
            <w:pPr>
              <w:spacing w:lineRule="atLeast" w:line="336"/>
              <w:jc w:val="center"/>
              <w:rPr>
                <w:bCs/>
              </w:rPr>
            </w:pPr>
            <w:r w:rsidRPr="00DE4665">
              <w:rPr>
                <w:bCs/>
              </w:rPr>
              <w:t>Redni broj</w:t>
            </w:r>
          </w:p>
        </w:tc>
        <w:tc>
          <w:tcPr>
            <w:tcW w:type="auto" w:w="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1F4FCA" w:rsidP="00366C74" w:rsidR="001F4FCA" w:rsidRPr="00DE4665">
            <w:pPr>
              <w:spacing w:lineRule="atLeast" w:line="336"/>
              <w:jc w:val="center"/>
              <w:rPr>
                <w:bCs/>
              </w:rPr>
            </w:pPr>
            <w:r w:rsidRPr="00DE4665">
              <w:rPr>
                <w:bCs/>
              </w:rPr>
              <w:t>Upisi</w:t>
            </w:r>
          </w:p>
        </w:tc>
        <w:tc>
          <w:tcPr>
            <w:tcW w:type="dxa" w:w="1583"/>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1F4FCA" w:rsidP="00366C74" w:rsidR="001F4FCA" w:rsidRPr="00DE4665">
            <w:pPr>
              <w:spacing w:lineRule="atLeast" w:line="336"/>
              <w:jc w:val="center"/>
              <w:rPr>
                <w:bCs/>
              </w:rPr>
            </w:pPr>
            <w:r w:rsidRPr="00DE4665">
              <w:rPr>
                <w:bCs/>
              </w:rPr>
              <w:t>Iznos tereta</w:t>
            </w:r>
          </w:p>
        </w:tc>
        <w:tc>
          <w:tcPr>
            <w:tcW w:type="dxa" w:w="195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1F4FCA" w:rsidP="00366C74" w:rsidR="001F4FCA" w:rsidRPr="00DE4665">
            <w:pPr>
              <w:spacing w:lineRule="atLeast" w:line="336"/>
              <w:jc w:val="center"/>
              <w:rPr>
                <w:bCs/>
              </w:rPr>
            </w:pPr>
            <w:r w:rsidRPr="00DE4665">
              <w:rPr>
                <w:bCs/>
              </w:rPr>
              <w:t>Primjedbe</w:t>
            </w:r>
          </w:p>
        </w:tc>
      </w:tr>
      <w:tr w:rsidTr="00366C74" w:rsidR="00DE4665" w:rsidRPr="00DE4665">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jc w:val="right"/>
            </w:pPr>
            <w:r w:rsidRPr="00DE4665">
              <w:t>3.1.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r w:rsidRPr="00DE4665">
              <w:rPr>
                <w:bCs/>
              </w:rPr>
              <w:t>Na udio pod rednim brojem 79.</w:t>
            </w:r>
            <w:r w:rsidRPr="00DE4665">
              <w:br/>
              <w:t xml:space="preserve">Zaprimljeno 02.04.2012. broj Z-18001/12 </w:t>
            </w:r>
            <w:r w:rsidRPr="00DE4665">
              <w:br/>
              <w:t>Temeljem rješenja o osiguranju posl. br. Ovr-693/12-2 od 23. ožujka 2012. uknjižuje se pravo zaloga radi osiguranja novčane tražbine predlagatelja osiguranja u ukupnom iznosu od 120.651,79 kn, zajedno sa zakonskim zateznim kamatama tekućim na pojedinačni iznos od 20. ožujka 2012. godine do isplate, po eskontnoj stopi Hrvatske narodne banke koja je vrijedila zadnjeg dana polugodišta koje je prethodilo tekućem polugodištu, uvećanoj za 5 postotnih poena, za korist:</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r w:rsidRPr="00DE4665">
              <w:t>120.651,79 KN</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p>
        </w:tc>
      </w:tr>
      <w:tr w:rsidTr="00366C74" w:rsidR="00DE4665" w:rsidRPr="00DE4665">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jc w:val="right"/>
            </w:pPr>
            <w:r w:rsidRPr="00DE4665">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r w:rsidRPr="00DE4665">
              <w:t xml:space="preserve">REPUBLIKA HRVATSKA </w:t>
            </w:r>
            <w:r w:rsidRPr="00DE4665">
              <w:br/>
            </w:r>
            <w:r w:rsidRPr="00DE4665">
              <w:lastRenderedPageBreak/>
              <w:t>OIB: 52634238587</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p>
        </w:tc>
      </w:tr>
      <w:tr w:rsidTr="00366C74" w:rsidR="00DE4665" w:rsidRPr="00DE4665">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jc w:val="right"/>
            </w:pPr>
            <w:r w:rsidRPr="00DE4665">
              <w:lastRenderedPageBreak/>
              <w:t>3.2.</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r w:rsidRPr="00DE4665">
              <w:rPr>
                <w:bCs/>
              </w:rPr>
              <w:t>Na udio pod rednim brojem 79.</w:t>
            </w:r>
            <w:r w:rsidRPr="00DE4665">
              <w:br/>
              <w:t xml:space="preserve">Zaprimljeno 02.04.2012. broj Z-18001/12 </w:t>
            </w:r>
            <w:r w:rsidRPr="00DE4665">
              <w:br/>
              <w:t>Zabilježuje se ovršivost tražbine.</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F4FCA" w:rsidP="00366C74" w:rsidR="001F4FCA" w:rsidRPr="00DE4665">
            <w:pPr>
              <w:spacing w:lineRule="atLeast" w:line="336"/>
            </w:pPr>
            <w:r w:rsidRPr="00DE4665">
              <w:t>ZABILJEŽBA</w:t>
            </w:r>
          </w:p>
        </w:tc>
      </w:tr>
    </w:tbl>
    <w:p w:rsidRDefault="001F4FCA" w:rsidP="001F4FCA" w:rsidR="001F4FCA" w:rsidRPr="00DE4665">
      <w:pPr>
        <w:pStyle w:val="tekst"/>
        <w:spacing w:afterAutospacing="false" w:after="0" w:beforeAutospacing="false" w:before="0"/>
        <w:jc w:val="both"/>
      </w:pPr>
    </w:p>
    <w:p w:rsidRDefault="00CF0D39" w:rsidP="00CF0D39" w:rsidR="00CF0D39" w:rsidRPr="00DE4665">
      <w:pPr>
        <w:pStyle w:val="tekst"/>
        <w:spacing w:afterAutospacing="false" w:after="0" w:beforeAutospacing="false" w:before="0"/>
        <w:ind w:firstLine="708"/>
        <w:jc w:val="both"/>
      </w:pPr>
    </w:p>
    <w:p w:rsidRDefault="000E0131" w:rsidP="000E0131" w:rsidR="000E0131" w:rsidRPr="00DE4665">
      <w:pPr>
        <w:ind w:firstLine="708"/>
        <w:jc w:val="both"/>
      </w:pPr>
      <w:r w:rsidRPr="00DE4665">
        <w:t xml:space="preserve">Nekretnine je kupac kupio za iznos od </w:t>
      </w:r>
      <w:r w:rsidR="001F4FCA" w:rsidRPr="00DE4665">
        <w:t>23.</w:t>
      </w:r>
      <w:r w:rsidR="00815ABE" w:rsidRPr="00DE4665">
        <w:t>930</w:t>
      </w:r>
      <w:r w:rsidR="001F4FCA" w:rsidRPr="00DE4665">
        <w:t>,</w:t>
      </w:r>
      <w:r w:rsidR="00815ABE" w:rsidRPr="00DE4665">
        <w:t>8</w:t>
      </w:r>
      <w:r w:rsidR="001F4FCA" w:rsidRPr="00DE4665">
        <w:t>6</w:t>
      </w:r>
      <w:r w:rsidR="002A4B2A" w:rsidRPr="00DE4665">
        <w:t xml:space="preserve"> </w:t>
      </w:r>
      <w:r w:rsidRPr="00DE4665">
        <w:t>kuna. Predmetne nekretnine i pokretnine će se predati ponuditelju nakon što u roku od 30 dana od dana primitka prijepisa ovog rješenja položi kupovninu na žiro račun suda br. IBAN HR 92 2390001-1300000460, poziv na broj 41-</w:t>
      </w:r>
      <w:r w:rsidR="002A4B2A" w:rsidRPr="00DE4665">
        <w:t>559</w:t>
      </w:r>
      <w:r w:rsidRPr="00DE4665">
        <w:t>-1</w:t>
      </w:r>
      <w:r w:rsidR="002A4B2A" w:rsidRPr="00DE4665">
        <w:t>3</w:t>
      </w:r>
      <w:r w:rsidRPr="00DE4665">
        <w:t xml:space="preserve"> sa naznakom sa naznakom «uplata po rješenju o dosudi », umanjenu za iznos uplaćene jamčevine (</w:t>
      </w:r>
      <w:r w:rsidR="00815ABE" w:rsidRPr="00DE4665">
        <w:t>746,55</w:t>
      </w:r>
      <w:r w:rsidRPr="00DE4665">
        <w:t xml:space="preserve"> kn) u iznosu od </w:t>
      </w:r>
      <w:r w:rsidR="001F4FCA" w:rsidRPr="00DE4665">
        <w:t>2</w:t>
      </w:r>
      <w:r w:rsidR="00815ABE" w:rsidRPr="00DE4665">
        <w:t>3</w:t>
      </w:r>
      <w:r w:rsidR="001F4FCA" w:rsidRPr="00DE4665">
        <w:t>.1</w:t>
      </w:r>
      <w:r w:rsidR="00815ABE" w:rsidRPr="00DE4665">
        <w:t>84</w:t>
      </w:r>
      <w:r w:rsidR="002A4B2A" w:rsidRPr="00DE4665">
        <w:t>,</w:t>
      </w:r>
      <w:r w:rsidR="00815ABE" w:rsidRPr="00DE4665">
        <w:t>31</w:t>
      </w:r>
      <w:r w:rsidRPr="00DE4665">
        <w:t xml:space="preserve"> kn, i nakon što ovo rješenje postane pravomoćno.</w:t>
      </w:r>
    </w:p>
    <w:p w:rsidRDefault="000E0131" w:rsidP="000E0131" w:rsidR="000E0131" w:rsidRPr="00DE4665">
      <w:pPr>
        <w:jc w:val="both"/>
      </w:pPr>
    </w:p>
    <w:p w:rsidRDefault="000E0131" w:rsidP="000E0131" w:rsidR="000E0131" w:rsidRPr="00DE4665">
      <w:pPr>
        <w:ind w:firstLine="708"/>
        <w:jc w:val="both"/>
      </w:pPr>
      <w:r w:rsidRPr="00DE4665">
        <w:t>Nakon što kupac položi kupovninu i po pravomoćnosti ovog rješenja, u zemljišnim knjigama upisati će se pravo vlasništva u korist kupca na dosuđenim nekretninama navedenim u ovom rješenju, te će se iz zemljišnih knjiga brisati svi tereti navedeni u tim točkama koji prestaju njihovom prodajom kao i zabilježbe na listu B o otvaranju stečajnog postupka te o prodaji u stečajnom postupku.</w:t>
      </w:r>
    </w:p>
    <w:p w:rsidRDefault="00815ABE" w:rsidP="000E0131" w:rsidR="00815ABE" w:rsidRPr="00DE4665">
      <w:pPr>
        <w:ind w:firstLine="708"/>
        <w:jc w:val="both"/>
      </w:pPr>
    </w:p>
    <w:p w:rsidRDefault="00815ABE" w:rsidP="000E0131" w:rsidR="00815ABE" w:rsidRPr="00DE4665">
      <w:pPr>
        <w:ind w:firstLine="708"/>
        <w:jc w:val="both"/>
      </w:pPr>
      <w:r w:rsidRPr="00DE4665">
        <w:t xml:space="preserve">II. Ako ponuditelj </w:t>
      </w:r>
      <w:r w:rsidR="000F34DE" w:rsidRPr="00DE4665">
        <w:t xml:space="preserve">Ivica Andrin iz Zagreba, Pavlenski put 7c OIB 21518671237 </w:t>
      </w:r>
      <w:r w:rsidRPr="00DE4665">
        <w:t xml:space="preserve">u roku određenom u točci I ovog rješenja ne uplati preostalu kupovninu, predmetne se nekretnine dosuđuju kupcu </w:t>
      </w:r>
      <w:r w:rsidR="000F34DE" w:rsidRPr="00DE4665">
        <w:t>Neda Anđelić za iznos 22.930,86 kn</w:t>
      </w:r>
      <w:r w:rsidRPr="00DE4665">
        <w:t>, a koj</w:t>
      </w:r>
      <w:r w:rsidR="000F34DE" w:rsidRPr="00DE4665">
        <w:t>i</w:t>
      </w:r>
      <w:r w:rsidRPr="00DE4665">
        <w:t xml:space="preserve"> </w:t>
      </w:r>
      <w:r w:rsidR="000F34DE" w:rsidRPr="00DE4665">
        <w:t>iznos će</w:t>
      </w:r>
      <w:r w:rsidRPr="00DE4665">
        <w:t xml:space="preserve"> biti dužn</w:t>
      </w:r>
      <w:r w:rsidR="000F34DE" w:rsidRPr="00DE4665">
        <w:t>a</w:t>
      </w:r>
      <w:r w:rsidRPr="00DE4665">
        <w:t xml:space="preserve"> uplatiti po dobivanju posebnog rješenja ako prvi ponuditelj ne uplati kupovninu.</w:t>
      </w:r>
    </w:p>
    <w:p w:rsidRDefault="000F34DE" w:rsidP="000E0131" w:rsidR="000F34DE" w:rsidRPr="00DE4665">
      <w:pPr>
        <w:ind w:firstLine="708"/>
        <w:jc w:val="both"/>
      </w:pPr>
    </w:p>
    <w:p w:rsidRDefault="000F34DE" w:rsidP="000F34DE" w:rsidR="000F34DE" w:rsidRPr="00DE4665">
      <w:pPr>
        <w:ind w:firstLine="708"/>
        <w:jc w:val="both"/>
      </w:pPr>
      <w:r w:rsidRPr="00DE4665">
        <w:t>III. Ako ponuditelj Neda Anđelić u roku određenom sukladno točci II ovog rješenja ne uplati kupovninu, predmetne se nekretnine dosuđuju kupcu Denis Pastula za iznos 17.930,86 kn, a koji iznos će biti dužan uplatiti po dobivanju posebnog rješenja ako prethodni  ponuditelj ne uplati kupovninu.</w:t>
      </w:r>
    </w:p>
    <w:p w:rsidRDefault="000F34DE" w:rsidP="000F34DE" w:rsidR="000F34DE" w:rsidRPr="00DE4665">
      <w:pPr>
        <w:ind w:firstLine="708"/>
        <w:jc w:val="both"/>
      </w:pPr>
    </w:p>
    <w:p w:rsidRDefault="000F34DE" w:rsidP="000F34DE" w:rsidR="000F34DE" w:rsidRPr="00DE4665">
      <w:pPr>
        <w:ind w:firstLine="708"/>
        <w:jc w:val="both"/>
      </w:pPr>
      <w:r w:rsidRPr="00DE4665">
        <w:t>IV. Ako ponuditelj Denis Pastula u roku određenom sukladno točci III ovog rješenja ne uplati kupovninu, predmetne se nekretnine dosuđuju kupcu Maji Marjanović za iznos 14.930,86 kn, a koji iznos će biti dužna uplatiti po dobivanju posebnog rješenja ako prethodni ponuditelj ne uplati kupovninu.</w:t>
      </w:r>
    </w:p>
    <w:p w:rsidRDefault="000F34DE" w:rsidP="000E0131" w:rsidR="000F34DE" w:rsidRPr="00DE4665">
      <w:pPr>
        <w:ind w:firstLine="708"/>
        <w:jc w:val="both"/>
      </w:pPr>
    </w:p>
    <w:p w:rsidRDefault="000E0131" w:rsidP="000E0131" w:rsidR="000E0131" w:rsidRPr="00DE4665">
      <w:pPr>
        <w:ind w:left="1065"/>
        <w:jc w:val="both"/>
      </w:pPr>
    </w:p>
    <w:p w:rsidRDefault="000E0131" w:rsidP="000E0131" w:rsidR="000E0131" w:rsidRPr="00DE4665">
      <w:pPr>
        <w:jc w:val="center"/>
      </w:pPr>
      <w:r w:rsidRPr="00DE4665">
        <w:t>Obrazloženje</w:t>
      </w:r>
    </w:p>
    <w:p w:rsidRDefault="000E0131" w:rsidP="000E0131" w:rsidR="000E0131" w:rsidRPr="00DE4665">
      <w:pPr>
        <w:jc w:val="center"/>
      </w:pPr>
    </w:p>
    <w:p w:rsidRDefault="000E0131" w:rsidP="000E0131" w:rsidR="000E0131" w:rsidRPr="00DE4665">
      <w:pPr>
        <w:jc w:val="both"/>
      </w:pPr>
      <w:r w:rsidRPr="00DE4665">
        <w:tab/>
        <w:t>Rješ</w:t>
      </w:r>
      <w:r w:rsidR="00DE4665">
        <w:t>enjem Trgovačkog suda u Zagrebu</w:t>
      </w:r>
      <w:r w:rsidRPr="00DE4665">
        <w:t xml:space="preserve"> je otvoren stečajni postupak nad dužnikom. U stečajnu masu ušle su i nekretnine navedene u točci I izreke ovog Rješenja s time da na istima postoji razlučno pravo osoba navedenih u točci I izreke ovog rješenja. Na izvještajnom ročištu je stečajni upravitelj predložio da se nekretnine prodaju u stečajnom postupku uz primjenu pravila o ovrsi. </w:t>
      </w:r>
    </w:p>
    <w:p w:rsidRDefault="000E0131" w:rsidP="000E0131" w:rsidR="000E0131" w:rsidRPr="00DE4665">
      <w:pPr>
        <w:jc w:val="both"/>
      </w:pPr>
      <w:r w:rsidRPr="00DE4665">
        <w:tab/>
        <w:t>Nakon toga je rješenjem određena je prodaja  nekretnina u stečajnom postupku adekvatnom primjenom pravila o ovrsi, te je predmetno rješenje postalo pravomoćno.</w:t>
      </w:r>
    </w:p>
    <w:p w:rsidRDefault="00CF0D39" w:rsidP="000E0131" w:rsidR="000E0131" w:rsidRPr="00DE4665">
      <w:pPr>
        <w:jc w:val="both"/>
      </w:pPr>
      <w:r w:rsidRPr="00DE4665">
        <w:tab/>
      </w:r>
      <w:r w:rsidR="000E0131" w:rsidRPr="00DE4665">
        <w:t xml:space="preserve">Dana </w:t>
      </w:r>
      <w:r w:rsidR="005B41AF" w:rsidRPr="00DE4665">
        <w:t>9</w:t>
      </w:r>
      <w:r w:rsidR="000E0131" w:rsidRPr="00DE4665">
        <w:t xml:space="preserve">. </w:t>
      </w:r>
      <w:r w:rsidR="005B41AF" w:rsidRPr="00DE4665">
        <w:t>rujna</w:t>
      </w:r>
      <w:r w:rsidR="000E0131" w:rsidRPr="00DE4665">
        <w:t xml:space="preserve"> 2015. godine održana je javna dražba na kojoj </w:t>
      </w:r>
      <w:r w:rsidR="005B41AF" w:rsidRPr="00DE4665">
        <w:t xml:space="preserve">su kao kupci pristupili gore navedene osobe koje su ispunile uvjete </w:t>
      </w:r>
      <w:r w:rsidR="000E0131" w:rsidRPr="00DE4665">
        <w:t xml:space="preserve">za sudjelovanje u dražbi s obzirom da </w:t>
      </w:r>
      <w:r w:rsidR="005B41AF" w:rsidRPr="00DE4665">
        <w:t>su</w:t>
      </w:r>
      <w:r w:rsidR="000E0131" w:rsidRPr="00DE4665">
        <w:t xml:space="preserve"> uplati</w:t>
      </w:r>
      <w:r w:rsidR="005B41AF" w:rsidRPr="00DE4665">
        <w:t>le</w:t>
      </w:r>
      <w:r w:rsidR="000E0131" w:rsidRPr="00DE4665">
        <w:t xml:space="preserve"> traženo jamstvo u iznosu od 5% od početne cijene (čl.  </w:t>
      </w:r>
      <w:smartTag w:element="metricconverter" w:uri="urn:schemas-microsoft-com:office:smarttags">
        <w:smartTagPr>
          <w:attr w:val="94. st" w:name="ProductID"/>
        </w:smartTagPr>
        <w:r w:rsidR="000E0131" w:rsidRPr="00DE4665">
          <w:t>94. st</w:t>
        </w:r>
      </w:smartTag>
      <w:r w:rsidR="000E0131" w:rsidRPr="00DE4665">
        <w:t xml:space="preserve">. 1. i čl. </w:t>
      </w:r>
      <w:smartTag w:element="metricconverter" w:uri="urn:schemas-microsoft-com:office:smarttags">
        <w:smartTagPr>
          <w:attr w:val="95. st" w:name="ProductID"/>
        </w:smartTagPr>
        <w:r w:rsidR="000E0131" w:rsidRPr="00DE4665">
          <w:t>95. st</w:t>
        </w:r>
      </w:smartTag>
      <w:r w:rsidR="000E0131" w:rsidRPr="00DE4665">
        <w:t xml:space="preserve">. 1.  Ovršnog zakona). </w:t>
      </w:r>
      <w:r w:rsidR="005B41AF" w:rsidRPr="00DE4665">
        <w:t>Nakon provedene javne dražbe najpovoljniji ponuđač je bio Ivica Andrin, stoga je isti</w:t>
      </w:r>
      <w:r w:rsidR="000E0131" w:rsidRPr="00DE4665">
        <w:t xml:space="preserve"> ispunio uvjete za dosudu nekretnina slijedom čega je temeljem čl. </w:t>
      </w:r>
      <w:smartTag w:element="metricconverter" w:uri="urn:schemas-microsoft-com:office:smarttags">
        <w:smartTagPr>
          <w:attr w:val="98. st" w:name="ProductID"/>
        </w:smartTagPr>
        <w:r w:rsidR="000E0131" w:rsidRPr="00DE4665">
          <w:t>98. st</w:t>
        </w:r>
      </w:smartTag>
      <w:r w:rsidR="000E0131" w:rsidRPr="00DE4665">
        <w:t xml:space="preserve">. 3. i </w:t>
      </w:r>
      <w:smartTag w:element="metricconverter" w:uri="urn:schemas-microsoft-com:office:smarttags">
        <w:smartTagPr>
          <w:attr w:val="4. OZ" w:name="ProductID"/>
        </w:smartTagPr>
        <w:r w:rsidR="000E0131" w:rsidRPr="00DE4665">
          <w:t>4. OZ</w:t>
        </w:r>
      </w:smartTag>
      <w:r w:rsidR="000E0131" w:rsidRPr="00DE4665">
        <w:t xml:space="preserve"> </w:t>
      </w:r>
      <w:r w:rsidR="000E0131" w:rsidRPr="00DE4665">
        <w:lastRenderedPageBreak/>
        <w:t>doneseno rješenje kao izreci.</w:t>
      </w:r>
      <w:r w:rsidR="00DF2103" w:rsidRPr="00DE4665">
        <w:t xml:space="preserve"> </w:t>
      </w:r>
      <w:r w:rsidR="000E0131" w:rsidRPr="00DE4665">
        <w:t>Rješenje u stavku II i III izreke temelji se na odredbi čl. 101. Ovršnog zakona.</w:t>
      </w:r>
    </w:p>
    <w:p w:rsidRDefault="000F34DE" w:rsidP="000F34DE" w:rsidR="000F34DE" w:rsidRPr="00DE4665">
      <w:pPr>
        <w:jc w:val="both"/>
      </w:pPr>
      <w:r w:rsidRPr="00DE4665">
        <w:tab/>
        <w:t xml:space="preserve">Kako </w:t>
      </w:r>
      <w:r w:rsidR="005B41AF" w:rsidRPr="00DE4665">
        <w:t xml:space="preserve">su ostali ponuđači istaknuli nižu </w:t>
      </w:r>
      <w:r w:rsidRPr="00DE4665">
        <w:t xml:space="preserve">cijenu, sud je odlučio da će </w:t>
      </w:r>
      <w:r w:rsidR="005B41AF" w:rsidRPr="00DE4665">
        <w:t>im</w:t>
      </w:r>
      <w:r w:rsidRPr="00DE4665">
        <w:t xml:space="preserve"> se dosuditi nekretnin</w:t>
      </w:r>
      <w:r w:rsidR="005B41AF" w:rsidRPr="00DE4665">
        <w:t>a</w:t>
      </w:r>
      <w:r w:rsidRPr="00DE4665">
        <w:t xml:space="preserve"> pod uvjetom da najpovoljniji ponuđač na dražbi ne uplati u propisanom roku kupovninu.</w:t>
      </w:r>
    </w:p>
    <w:p w:rsidRDefault="0079729C" w:rsidP="009477AA" w:rsidR="0079729C" w:rsidRPr="00DE4665">
      <w:pPr>
        <w:pStyle w:val="tekst"/>
        <w:spacing w:afterAutospacing="false" w:after="0" w:beforeAutospacing="false" w:before="0"/>
        <w:ind w:firstLine="709"/>
        <w:jc w:val="both"/>
      </w:pPr>
    </w:p>
    <w:p w:rsidRDefault="005332BF" w:rsidP="00AD41C6" w:rsidR="005332BF" w:rsidRPr="00DE4665">
      <w:pPr>
        <w:jc w:val="center"/>
      </w:pPr>
      <w:r w:rsidRPr="00DE4665">
        <w:t xml:space="preserve">U Zagrebu, </w:t>
      </w:r>
      <w:r w:rsidR="005B41AF" w:rsidRPr="00DE4665">
        <w:t>9</w:t>
      </w:r>
      <w:r w:rsidR="0079729C" w:rsidRPr="00DE4665">
        <w:t xml:space="preserve">. </w:t>
      </w:r>
      <w:r w:rsidR="005B41AF" w:rsidRPr="00DE4665">
        <w:t>rujna</w:t>
      </w:r>
      <w:r w:rsidR="000E0131" w:rsidRPr="00DE4665">
        <w:t xml:space="preserve"> </w:t>
      </w:r>
      <w:r w:rsidR="009477AA" w:rsidRPr="00DE4665">
        <w:t>201</w:t>
      </w:r>
      <w:r w:rsidR="000E0131" w:rsidRPr="00DE4665">
        <w:t>5</w:t>
      </w:r>
      <w:r w:rsidR="009477AA" w:rsidRPr="00DE4665">
        <w:t xml:space="preserve">. </w:t>
      </w:r>
    </w:p>
    <w:p w:rsidRDefault="00AD41C6" w:rsidP="00AD41C6" w:rsidR="00AD41C6" w:rsidRPr="00DE4665">
      <w:pPr>
        <w:jc w:val="center"/>
      </w:pPr>
    </w:p>
    <w:p w:rsidRDefault="005332BF" w:rsidP="00DE4665" w:rsidR="005332BF" w:rsidRPr="00DE4665">
      <w:pPr>
        <w:ind w:left="705"/>
        <w:jc w:val="right"/>
      </w:pPr>
      <w:r w:rsidRPr="00DE4665">
        <w:tab/>
      </w:r>
      <w:r w:rsidRPr="00DE4665">
        <w:tab/>
      </w:r>
      <w:r w:rsidRPr="00DE4665">
        <w:tab/>
      </w:r>
      <w:r w:rsidRPr="00DE4665">
        <w:tab/>
      </w:r>
      <w:r w:rsidRPr="00DE4665">
        <w:tab/>
      </w:r>
      <w:r w:rsidRPr="00DE4665">
        <w:tab/>
      </w:r>
      <w:r w:rsidRPr="00DE4665">
        <w:tab/>
      </w:r>
      <w:r w:rsidRPr="00DE4665">
        <w:tab/>
        <w:t xml:space="preserve">  STEČAJNI SUDAC:</w:t>
      </w:r>
    </w:p>
    <w:p w:rsidRDefault="005332BF" w:rsidP="00DE4665" w:rsidR="005332BF">
      <w:pPr>
        <w:jc w:val="right"/>
      </w:pPr>
      <w:r w:rsidRPr="00DE4665">
        <w:tab/>
      </w:r>
      <w:r w:rsidRPr="00DE4665">
        <w:tab/>
      </w:r>
      <w:r w:rsidRPr="00DE4665">
        <w:tab/>
      </w:r>
      <w:r w:rsidRPr="00DE4665">
        <w:tab/>
      </w:r>
      <w:r w:rsidR="00DE4665">
        <w:tab/>
      </w:r>
      <w:r w:rsidR="00DE4665">
        <w:tab/>
      </w:r>
      <w:r w:rsidR="00DE4665">
        <w:tab/>
        <w:t xml:space="preserve">      dr. sc. Jelena Čuveljak</w:t>
      </w:r>
      <w:r w:rsidR="00765890">
        <w:t>,v.r.</w:t>
      </w:r>
    </w:p>
    <w:p w:rsidRDefault="00DE4665" w:rsidP="00DE4665" w:rsidR="00DE4665">
      <w:pPr>
        <w:jc w:val="right"/>
      </w:pPr>
    </w:p>
    <w:p w:rsidRDefault="00DE4665" w:rsidP="00DE4665" w:rsidR="00DE4665" w:rsidRPr="00DE4665">
      <w:pPr>
        <w:jc w:val="right"/>
      </w:pPr>
    </w:p>
    <w:p w:rsidRDefault="009F561F" w:rsidP="009F561F" w:rsidR="009F561F" w:rsidRPr="00DE4665">
      <w:pPr>
        <w:jc w:val="both"/>
      </w:pPr>
      <w:r w:rsidRPr="00DE4665">
        <w:t>POUKA O PRAVNOM LIJEKU:</w:t>
      </w:r>
    </w:p>
    <w:p w:rsidRDefault="009F561F" w:rsidP="009F561F" w:rsidR="009F561F" w:rsidRPr="00DE4665">
      <w:pPr>
        <w:jc w:val="both"/>
      </w:pPr>
      <w:r w:rsidRPr="00DE4665">
        <w:t>Protiv ovog Rješenja dopuštena je žalba u roku 8 dana koja se podnosi putem ovog suda u tri primjerka a o žalbi odlučuje Visoki trgovački sud Republike Hrvatske.</w:t>
      </w:r>
    </w:p>
    <w:p w:rsidRDefault="00DE4665" w:rsidP="005332BF" w:rsidR="00DE4665"/>
    <w:p w:rsidRDefault="00DE4665" w:rsidP="005332BF" w:rsidR="00DE4665"/>
    <w:p w:rsidRDefault="00765890" w:rsidP="0083108A" w:rsidR="00765890" w:rsidRPr="003528B2">
      <w:r w:rsidRPr="003528B2">
        <w:t>Za točnost otpravka-ovlašteni službenik:</w:t>
      </w:r>
    </w:p>
    <w:p w:rsidRDefault="00765890" w:rsidP="003528B2" w:rsidR="00765890" w:rsidRPr="003528B2">
      <w:r w:rsidRPr="003528B2">
        <w:t>Karmela Dolenc</w:t>
      </w:r>
    </w:p>
    <w:p w:rsidRDefault="00DE4665" w:rsidP="005332BF" w:rsidR="00DE4665"/>
    <w:p w:rsidRDefault="00765890" w:rsidP="005332BF" w:rsidR="00765890"/>
    <w:p w:rsidRDefault="00765890" w:rsidP="005332BF" w:rsidR="00765890"/>
    <w:p w:rsidRDefault="00DE4665" w:rsidP="005332BF" w:rsidR="00DE4665"/>
    <w:p w:rsidRDefault="005332BF" w:rsidP="005332BF" w:rsidR="005332BF" w:rsidRPr="00DE4665">
      <w:r w:rsidRPr="00DE4665">
        <w:t>DNA:</w:t>
      </w:r>
    </w:p>
    <w:p w:rsidRDefault="005332BF" w:rsidP="005332BF" w:rsidR="009F561F" w:rsidRPr="00DE4665">
      <w:r w:rsidRPr="00DE4665">
        <w:t xml:space="preserve">1.Dužniku, </w:t>
      </w:r>
      <w:r w:rsidR="009F561F" w:rsidRPr="00DE4665">
        <w:t>po stečajnom upravitelju</w:t>
      </w:r>
    </w:p>
    <w:p w:rsidRDefault="009F561F" w:rsidP="005332BF" w:rsidR="005B41AF" w:rsidRPr="00DE4665">
      <w:r w:rsidRPr="00DE4665">
        <w:t>2. Razlučnom vjerovniku –</w:t>
      </w:r>
      <w:r w:rsidR="005B41AF" w:rsidRPr="00DE4665">
        <w:t xml:space="preserve"> RH</w:t>
      </w:r>
    </w:p>
    <w:p w:rsidRDefault="000E0131" w:rsidP="005332BF" w:rsidR="00CF0D39" w:rsidRPr="00DE4665">
      <w:r w:rsidRPr="00DE4665">
        <w:t>3. Kup</w:t>
      </w:r>
      <w:r w:rsidR="005B41AF" w:rsidRPr="00DE4665">
        <w:t>cima 1-4 s time da prvome ide po punomoćniku</w:t>
      </w:r>
      <w:r w:rsidR="00471441" w:rsidRPr="00DE4665">
        <w:t xml:space="preserve"> </w:t>
      </w:r>
    </w:p>
    <w:p w:rsidRDefault="00DF2103" w:rsidP="005332BF" w:rsidR="005332BF" w:rsidRPr="00DE4665">
      <w:r w:rsidRPr="00DE4665">
        <w:t>4</w:t>
      </w:r>
      <w:r w:rsidR="005332BF" w:rsidRPr="00DE4665">
        <w:t>. Oglasna ploča</w:t>
      </w:r>
      <w:r w:rsidR="009477AA" w:rsidRPr="00DE4665">
        <w:t xml:space="preserve"> – 8 d.</w:t>
      </w:r>
    </w:p>
    <w:p w:rsidRDefault="00DF2103" w:rsidP="000E0131" w:rsidR="000E0131" w:rsidRPr="00DE4665">
      <w:r w:rsidRPr="00DE4665">
        <w:t>5</w:t>
      </w:r>
      <w:r w:rsidR="009477AA" w:rsidRPr="00DE4665">
        <w:t xml:space="preserve">. Općinski sud zk odjel </w:t>
      </w:r>
      <w:r w:rsidR="000E0131" w:rsidRPr="00DE4665">
        <w:t>– po pravomoćnosti i uplati</w:t>
      </w:r>
      <w:r w:rsidR="00471441" w:rsidRPr="00DE4665">
        <w:t xml:space="preserve"> uz zaključak o dodjeli</w:t>
      </w:r>
      <w:r w:rsidR="00CF0D39" w:rsidRPr="00DE4665">
        <w:t xml:space="preserve"> </w:t>
      </w:r>
    </w:p>
    <w:p w:rsidRDefault="000E0131" w:rsidP="00DF2103" w:rsidR="00AD41C6" w:rsidRPr="00DE4665">
      <w:pPr>
        <w:jc w:val="both"/>
      </w:pPr>
      <w:r w:rsidRPr="00DE4665">
        <w:t>6. Porezna uprava, po uplati</w:t>
      </w:r>
      <w:r w:rsidR="00CF0D39" w:rsidRPr="00DE4665">
        <w:t xml:space="preserve"> </w:t>
      </w:r>
    </w:p>
    <w:sectPr w:rsidSect="00AD41C6" w:rsidR="00AD41C6" w:rsidRPr="00DE4665">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868" w:rsidR="00F15868">
      <w:r>
        <w:separator/>
      </w:r>
    </w:p>
  </w:endnote>
  <w:endnote w:id="0" w:type="continuationSeparator">
    <w:p w:rsidRDefault="00F15868" w:rsidR="00F158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868" w:rsidR="00F15868">
      <w:r>
        <w:separator/>
      </w:r>
    </w:p>
  </w:footnote>
  <w:footnote w:id="0" w:type="continuationSeparator">
    <w:p w:rsidRDefault="00F15868" w:rsidR="00F158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7AA" w:rsidP="005477F7" w:rsidR="009477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77AA" w:rsidR="009477A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7AA" w:rsidP="005477F7" w:rsidR="009477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3633">
      <w:rPr>
        <w:rStyle w:val="Brojstranice"/>
        <w:noProof/>
      </w:rPr>
      <w:t>3</w:t>
    </w:r>
    <w:r>
      <w:rPr>
        <w:rStyle w:val="Brojstranice"/>
      </w:rPr>
      <w:fldChar w:fldCharType="end"/>
    </w:r>
  </w:p>
  <w:p w:rsidRDefault="009477AA" w:rsidR="009477AA">
    <w:pPr>
      <w:pStyle w:val="Zaglavlje"/>
    </w:pPr>
    <w:r>
      <w:tab/>
    </w:r>
    <w:r>
      <w:tab/>
      <w:t>5-St-</w:t>
    </w:r>
    <w:r w:rsidR="00CF0D39" w:rsidRPr="00DE2164">
      <w:t>559/13</w:t>
    </w:r>
    <w:r w:rsidR="00DE4665">
      <w:t>-92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665" w:rsidR="00DE4665">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A42359"/>
    <w:multiLevelType w:val="hybridMultilevel"/>
    <w:tmpl w:val="021C3DF6"/>
    <w:lvl w:tplc="0EB22676" w:ilvl="0">
      <w:start w:val="2"/>
      <w:numFmt w:val="bullet"/>
      <w:lvlText w:val="-"/>
      <w:lvlJc w:val="left"/>
      <w:pPr>
        <w:tabs>
          <w:tab w:pos="360" w:val="num"/>
        </w:tabs>
        <w:ind w:hanging="360" w:left="360"/>
      </w:pPr>
      <w:rPr>
        <w:rFonts w:cs="Tahoma" w:eastAsia="Times New Roman" w:hAnsi="Tahoma" w:ascii="Tahoma"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1">
    <w:nsid w:val="5A9665F4"/>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0A243CA"/>
    <w:multiLevelType w:val="multilevel"/>
    <w:tmpl w:val="C402047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766F49D9"/>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441C5"/>
    <w:rsid w:val="00061B9F"/>
    <w:rsid w:val="000B2164"/>
    <w:rsid w:val="000B5935"/>
    <w:rsid w:val="000E0131"/>
    <w:rsid w:val="000E4223"/>
    <w:rsid w:val="000F34DE"/>
    <w:rsid w:val="000F3BF7"/>
    <w:rsid w:val="00131624"/>
    <w:rsid w:val="00175F04"/>
    <w:rsid w:val="001939E2"/>
    <w:rsid w:val="00197AB2"/>
    <w:rsid w:val="001B2479"/>
    <w:rsid w:val="001E3A22"/>
    <w:rsid w:val="001F4FCA"/>
    <w:rsid w:val="0020014E"/>
    <w:rsid w:val="00217531"/>
    <w:rsid w:val="0023071D"/>
    <w:rsid w:val="00284F66"/>
    <w:rsid w:val="002A4B2A"/>
    <w:rsid w:val="00321CE1"/>
    <w:rsid w:val="00371D7E"/>
    <w:rsid w:val="00383F00"/>
    <w:rsid w:val="003A148E"/>
    <w:rsid w:val="00412286"/>
    <w:rsid w:val="00446509"/>
    <w:rsid w:val="00471441"/>
    <w:rsid w:val="004837BE"/>
    <w:rsid w:val="00487CCB"/>
    <w:rsid w:val="004B7A3D"/>
    <w:rsid w:val="00530E01"/>
    <w:rsid w:val="005332BF"/>
    <w:rsid w:val="00543E1D"/>
    <w:rsid w:val="005477F7"/>
    <w:rsid w:val="00553CF2"/>
    <w:rsid w:val="00560850"/>
    <w:rsid w:val="00572BB5"/>
    <w:rsid w:val="00581236"/>
    <w:rsid w:val="005853D3"/>
    <w:rsid w:val="005B2DF6"/>
    <w:rsid w:val="005B41AF"/>
    <w:rsid w:val="00647B76"/>
    <w:rsid w:val="00656408"/>
    <w:rsid w:val="0065721E"/>
    <w:rsid w:val="00675368"/>
    <w:rsid w:val="00685FC2"/>
    <w:rsid w:val="00691D50"/>
    <w:rsid w:val="006A44EA"/>
    <w:rsid w:val="006B79EE"/>
    <w:rsid w:val="006E0A4B"/>
    <w:rsid w:val="0073632C"/>
    <w:rsid w:val="00737362"/>
    <w:rsid w:val="00740CB5"/>
    <w:rsid w:val="00765890"/>
    <w:rsid w:val="00780E06"/>
    <w:rsid w:val="0079729C"/>
    <w:rsid w:val="00807D56"/>
    <w:rsid w:val="00815ABE"/>
    <w:rsid w:val="00865E71"/>
    <w:rsid w:val="008879AA"/>
    <w:rsid w:val="008D4001"/>
    <w:rsid w:val="008D74ED"/>
    <w:rsid w:val="00900528"/>
    <w:rsid w:val="00911FF4"/>
    <w:rsid w:val="009477AA"/>
    <w:rsid w:val="00951286"/>
    <w:rsid w:val="00957DFE"/>
    <w:rsid w:val="0098614F"/>
    <w:rsid w:val="009F1258"/>
    <w:rsid w:val="009F561F"/>
    <w:rsid w:val="00A03633"/>
    <w:rsid w:val="00A455A6"/>
    <w:rsid w:val="00A575E0"/>
    <w:rsid w:val="00A70E8E"/>
    <w:rsid w:val="00A90F2B"/>
    <w:rsid w:val="00AD41C6"/>
    <w:rsid w:val="00AE1537"/>
    <w:rsid w:val="00B062FD"/>
    <w:rsid w:val="00B419C8"/>
    <w:rsid w:val="00B55ACA"/>
    <w:rsid w:val="00C4700A"/>
    <w:rsid w:val="00C56D4B"/>
    <w:rsid w:val="00C64A90"/>
    <w:rsid w:val="00C9057C"/>
    <w:rsid w:val="00CF0D39"/>
    <w:rsid w:val="00D375CB"/>
    <w:rsid w:val="00D50170"/>
    <w:rsid w:val="00D508B3"/>
    <w:rsid w:val="00D6374D"/>
    <w:rsid w:val="00D82630"/>
    <w:rsid w:val="00DB3C6F"/>
    <w:rsid w:val="00DE2DAD"/>
    <w:rsid w:val="00DE4665"/>
    <w:rsid w:val="00DF2103"/>
    <w:rsid w:val="00DF4730"/>
    <w:rsid w:val="00E15F9A"/>
    <w:rsid w:val="00E33272"/>
    <w:rsid w:val="00E45B49"/>
    <w:rsid w:val="00E62C78"/>
    <w:rsid w:val="00EF163A"/>
    <w:rsid w:val="00EF4D5D"/>
    <w:rsid w:val="00EF6F43"/>
    <w:rsid w:val="00EF7AB9"/>
    <w:rsid w:val="00F15868"/>
    <w:rsid w:val="00F168A2"/>
    <w:rsid w:val="00F52070"/>
    <w:rsid w:val="00F523CF"/>
    <w:rsid w:val="00F876B7"/>
    <w:rsid w:val="00F976B4"/>
    <w:rsid w:val="00FC73A5"/>
    <w:rsid w:val="00FD4E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customStyle="true" w:styleId="tekst" w:type="paragraph">
    <w:name w:val="tekst"/>
    <w:basedOn w:val="Normal"/>
    <w:rsid w:val="005332BF"/>
    <w:pPr>
      <w:spacing w:afterAutospacing="true" w:after="100" w:beforeAutospacing="true" w:before="100"/>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false"/>
      <w:bCs w:val="false"/>
      <w:strike w:val="false"/>
      <w:dstrike w:val="false"/>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A03633"/>
    <w:rPr>
      <w:color w:val="808080"/>
      <w:bdr w:space="0" w:sz="0" w:color="auto" w:val="none"/>
      <w:shd w:fill="auto" w:color="auto" w:val="clear"/>
    </w:rPr>
  </w:style>
  <w:style w:customStyle="true" w:styleId="eSPISCCParagraphDefaultFont" w:type="character">
    <w:name w:val="eSPIS_CC_Paragraph Default Font"/>
    <w:basedOn w:val="Zadanifontodlomka"/>
    <w:rsid w:val="00A036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3633"/>
    <w:rPr>
      <w:bdr w:space="0" w:sz="0" w:color="auto" w:val="none"/>
      <w:shd w:fill="FFFFCC" w:color="auto" w:val="clear"/>
      <w:lang w:val="hr-HR"/>
    </w:rPr>
  </w:style>
  <w:style w:customStyle="true" w:styleId="PozadinaSvijetloCrvena" w:type="character">
    <w:name w:val="Pozadina_SvijetloCrvena"/>
    <w:basedOn w:val="eSPISCCParagraphDefaultFont"/>
    <w:rsid w:val="00A036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36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customStyle="1" w:styleId="tekst" w:type="paragraph">
    <w:name w:val="tekst"/>
    <w:basedOn w:val="Normal"/>
    <w:rsid w:val="005332BF"/>
    <w:pPr>
      <w:spacing w:after="100" w:afterAutospacing="1" w:before="100" w:beforeAutospacing="1"/>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0"/>
      <w:bCs w:val="0"/>
      <w:strike w:val="0"/>
      <w:dstrike w:val="0"/>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A03633"/>
    <w:rPr>
      <w:color w:val="808080"/>
      <w:bdr w:color="auto" w:space="0" w:sz="0" w:val="none"/>
      <w:shd w:color="auto" w:fill="auto" w:val="clear"/>
    </w:rPr>
  </w:style>
  <w:style w:customStyle="1" w:styleId="eSPISCCParagraphDefaultFont" w:type="character">
    <w:name w:val="eSPIS_CC_Paragraph Default Font"/>
    <w:basedOn w:val="Zadanifontodlomka"/>
    <w:rsid w:val="00A036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3633"/>
    <w:rPr>
      <w:bdr w:color="auto" w:space="0" w:sz="0" w:val="none"/>
      <w:shd w:color="auto" w:fill="FFFFCC" w:val="clear"/>
      <w:lang w:val="hr-HR"/>
    </w:rPr>
  </w:style>
  <w:style w:customStyle="1" w:styleId="PozadinaSvijetloCrvena" w:type="character">
    <w:name w:val="Pozadina_SvijetloCrvena"/>
    <w:basedOn w:val="eSPISCCParagraphDefaultFont"/>
    <w:rsid w:val="00A036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36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98694">
      <w:bodyDiv w:val="true"/>
      <w:marLeft w:val="0"/>
      <w:marRight w:val="0"/>
      <w:marTop w:val="0"/>
      <w:marBottom w:val="0"/>
      <w:divBdr>
        <w:top w:space="0" w:sz="0" w:color="auto" w:val="none"/>
        <w:left w:space="0" w:sz="0" w:color="auto" w:val="none"/>
        <w:bottom w:space="0" w:sz="0" w:color="auto" w:val="none"/>
        <w:right w:space="0" w:sz="0" w:color="auto" w:val="none"/>
      </w:divBdr>
      <w:divsChild>
        <w:div w:id="338309607">
          <w:marLeft w:val="0"/>
          <w:marRight w:val="0"/>
          <w:marTop w:val="0"/>
          <w:marBottom w:val="0"/>
          <w:divBdr>
            <w:top w:space="0" w:sz="0" w:color="auto" w:val="none"/>
            <w:left w:space="0" w:sz="0" w:color="auto" w:val="none"/>
            <w:bottom w:space="0" w:sz="0" w:color="auto" w:val="none"/>
            <w:right w:space="0" w:sz="0" w:color="auto" w:val="none"/>
          </w:divBdr>
          <w:divsChild>
            <w:div w:id="1702642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735615">
      <w:bodyDiv w:val="true"/>
      <w:marLeft w:val="0"/>
      <w:marRight w:val="0"/>
      <w:marTop w:val="0"/>
      <w:marBottom w:val="0"/>
      <w:divBdr>
        <w:top w:space="0" w:sz="0" w:color="auto" w:val="none"/>
        <w:left w:space="0" w:sz="0" w:color="auto" w:val="none"/>
        <w:bottom w:space="0" w:sz="0" w:color="auto" w:val="none"/>
        <w:right w:space="0" w:sz="0" w:color="auto" w:val="none"/>
      </w:divBdr>
    </w:div>
    <w:div w:id="152918311">
      <w:bodyDiv w:val="true"/>
      <w:marLeft w:val="0"/>
      <w:marRight w:val="0"/>
      <w:marTop w:val="0"/>
      <w:marBottom w:val="0"/>
      <w:divBdr>
        <w:top w:space="0" w:sz="0" w:color="auto" w:val="none"/>
        <w:left w:space="0" w:sz="0" w:color="auto" w:val="none"/>
        <w:bottom w:space="0" w:sz="0" w:color="auto" w:val="none"/>
        <w:right w:space="0" w:sz="0" w:color="auto" w:val="none"/>
      </w:divBdr>
    </w:div>
    <w:div w:id="182403132">
      <w:bodyDiv w:val="true"/>
      <w:marLeft w:val="0"/>
      <w:marRight w:val="0"/>
      <w:marTop w:val="0"/>
      <w:marBottom w:val="0"/>
      <w:divBdr>
        <w:top w:space="0" w:sz="0" w:color="auto" w:val="none"/>
        <w:left w:space="0" w:sz="0" w:color="auto" w:val="none"/>
        <w:bottom w:space="0" w:sz="0" w:color="auto" w:val="none"/>
        <w:right w:space="0" w:sz="0" w:color="auto" w:val="none"/>
      </w:divBdr>
      <w:divsChild>
        <w:div w:id="2136672350">
          <w:marLeft w:val="3150"/>
          <w:marRight w:val="0"/>
          <w:marTop w:val="0"/>
          <w:marBottom w:val="0"/>
          <w:divBdr>
            <w:top w:space="0" w:sz="0" w:color="auto" w:val="none"/>
            <w:left w:space="0" w:sz="0" w:color="auto" w:val="none"/>
            <w:bottom w:space="0" w:sz="0" w:color="auto" w:val="none"/>
            <w:right w:space="0" w:sz="0" w:color="auto" w:val="none"/>
          </w:divBdr>
          <w:divsChild>
            <w:div w:id="1959068642">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9094898">
      <w:bodyDiv w:val="true"/>
      <w:marLeft w:val="0"/>
      <w:marRight w:val="0"/>
      <w:marTop w:val="0"/>
      <w:marBottom w:val="0"/>
      <w:divBdr>
        <w:top w:space="0" w:sz="0" w:color="auto" w:val="none"/>
        <w:left w:space="0" w:sz="0" w:color="auto" w:val="none"/>
        <w:bottom w:space="0" w:sz="0" w:color="auto" w:val="none"/>
        <w:right w:space="0" w:sz="0" w:color="auto" w:val="none"/>
      </w:divBdr>
    </w:div>
    <w:div w:id="467015983">
      <w:bodyDiv w:val="true"/>
      <w:marLeft w:val="0"/>
      <w:marRight w:val="0"/>
      <w:marTop w:val="0"/>
      <w:marBottom w:val="0"/>
      <w:divBdr>
        <w:top w:space="0" w:sz="0" w:color="auto" w:val="none"/>
        <w:left w:space="0" w:sz="0" w:color="auto" w:val="none"/>
        <w:bottom w:space="0" w:sz="0" w:color="auto" w:val="none"/>
        <w:right w:space="0" w:sz="0" w:color="auto" w:val="none"/>
      </w:divBdr>
      <w:divsChild>
        <w:div w:id="461195730">
          <w:marLeft w:val="3150"/>
          <w:marRight w:val="0"/>
          <w:marTop w:val="0"/>
          <w:marBottom w:val="0"/>
          <w:divBdr>
            <w:top w:space="0" w:sz="0" w:color="auto" w:val="none"/>
            <w:left w:space="0" w:sz="0" w:color="auto" w:val="none"/>
            <w:bottom w:space="0" w:sz="0" w:color="auto" w:val="none"/>
            <w:right w:space="0" w:sz="0" w:color="auto" w:val="none"/>
          </w:divBdr>
          <w:divsChild>
            <w:div w:id="1969772954">
              <w:marLeft w:val="0"/>
              <w:marRight w:val="0"/>
              <w:marTop w:val="0"/>
              <w:marBottom w:val="0"/>
              <w:divBdr>
                <w:top w:space="6" w:sz="6" w:color="AAAAAA" w:val="single"/>
                <w:left w:space="6" w:sz="6" w:color="AAAAAA" w:val="single"/>
                <w:bottom w:space="6" w:sz="6" w:color="AAAAAA" w:val="single"/>
                <w:right w:space="6" w:sz="6" w:color="AAAAAA" w:val="single"/>
              </w:divBdr>
              <w:divsChild>
                <w:div w:id="42217040">
                  <w:marLeft w:val="0"/>
                  <w:marRight w:val="0"/>
                  <w:marTop w:val="0"/>
                  <w:marBottom w:val="0"/>
                  <w:divBdr>
                    <w:top w:space="0" w:sz="0" w:color="auto" w:val="none"/>
                    <w:left w:space="0" w:sz="0" w:color="auto" w:val="none"/>
                    <w:bottom w:space="0" w:sz="0" w:color="auto" w:val="none"/>
                    <w:right w:space="0" w:sz="0" w:color="auto" w:val="none"/>
                  </w:divBdr>
                </w:div>
                <w:div w:id="858737895">
                  <w:marLeft w:val="0"/>
                  <w:marRight w:val="0"/>
                  <w:marTop w:val="0"/>
                  <w:marBottom w:val="0"/>
                  <w:divBdr>
                    <w:top w:space="0" w:sz="0" w:color="auto" w:val="none"/>
                    <w:left w:space="0" w:sz="0" w:color="auto" w:val="none"/>
                    <w:bottom w:space="0" w:sz="0" w:color="auto" w:val="none"/>
                    <w:right w:space="0" w:sz="0" w:color="auto" w:val="none"/>
                  </w:divBdr>
                </w:div>
                <w:div w:id="1266576482">
                  <w:marLeft w:val="0"/>
                  <w:marRight w:val="0"/>
                  <w:marTop w:val="0"/>
                  <w:marBottom w:val="0"/>
                  <w:divBdr>
                    <w:top w:space="0" w:sz="0" w:color="auto" w:val="none"/>
                    <w:left w:space="0" w:sz="0" w:color="auto" w:val="none"/>
                    <w:bottom w:space="0" w:sz="0" w:color="auto" w:val="none"/>
                    <w:right w:space="0" w:sz="0" w:color="auto" w:val="none"/>
                  </w:divBdr>
                </w:div>
                <w:div w:id="1308243477">
                  <w:marLeft w:val="0"/>
                  <w:marRight w:val="0"/>
                  <w:marTop w:val="240"/>
                  <w:marBottom w:val="72"/>
                  <w:divBdr>
                    <w:top w:space="0" w:sz="0" w:color="auto" w:val="none"/>
                    <w:left w:space="0" w:sz="0" w:color="auto" w:val="none"/>
                    <w:bottom w:space="0" w:sz="0" w:color="auto" w:val="none"/>
                    <w:right w:space="0" w:sz="0" w:color="auto" w:val="none"/>
                  </w:divBdr>
                </w:div>
                <w:div w:id="1596935602">
                  <w:marLeft w:val="0"/>
                  <w:marRight w:val="0"/>
                  <w:marTop w:val="240"/>
                  <w:marBottom w:val="72"/>
                  <w:divBdr>
                    <w:top w:space="0" w:sz="0" w:color="auto" w:val="none"/>
                    <w:left w:space="0" w:sz="0" w:color="auto" w:val="none"/>
                    <w:bottom w:space="0" w:sz="0" w:color="auto" w:val="none"/>
                    <w:right w:space="0" w:sz="0" w:color="auto" w:val="none"/>
                  </w:divBdr>
                </w:div>
                <w:div w:id="1597668793">
                  <w:marLeft w:val="0"/>
                  <w:marRight w:val="0"/>
                  <w:marTop w:val="240"/>
                  <w:marBottom w:val="72"/>
                  <w:divBdr>
                    <w:top w:space="0" w:sz="0" w:color="auto" w:val="none"/>
                    <w:left w:space="0" w:sz="0" w:color="auto" w:val="none"/>
                    <w:bottom w:space="0" w:sz="0" w:color="auto" w:val="none"/>
                    <w:right w:space="0" w:sz="0" w:color="auto" w:val="none"/>
                  </w:divBdr>
                </w:div>
                <w:div w:id="176457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6329698">
      <w:bodyDiv w:val="true"/>
      <w:marLeft w:val="0"/>
      <w:marRight w:val="0"/>
      <w:marTop w:val="0"/>
      <w:marBottom w:val="0"/>
      <w:divBdr>
        <w:top w:space="0" w:sz="0" w:color="auto" w:val="none"/>
        <w:left w:space="0" w:sz="0" w:color="auto" w:val="none"/>
        <w:bottom w:space="0" w:sz="0" w:color="auto" w:val="none"/>
        <w:right w:space="0" w:sz="0" w:color="auto" w:val="none"/>
      </w:divBdr>
      <w:divsChild>
        <w:div w:id="963119079">
          <w:marLeft w:val="3150"/>
          <w:marRight w:val="0"/>
          <w:marTop w:val="0"/>
          <w:marBottom w:val="0"/>
          <w:divBdr>
            <w:top w:space="0" w:sz="0" w:color="auto" w:val="none"/>
            <w:left w:space="0" w:sz="0" w:color="auto" w:val="none"/>
            <w:bottom w:space="0" w:sz="0" w:color="auto" w:val="none"/>
            <w:right w:space="0" w:sz="0" w:color="auto" w:val="none"/>
          </w:divBdr>
          <w:divsChild>
            <w:div w:id="23756023">
              <w:marLeft w:val="0"/>
              <w:marRight w:val="0"/>
              <w:marTop w:val="0"/>
              <w:marBottom w:val="0"/>
              <w:divBdr>
                <w:top w:space="6" w:sz="6" w:color="AAAAAA" w:val="single"/>
                <w:left w:space="6" w:sz="6" w:color="AAAAAA" w:val="single"/>
                <w:bottom w:space="6" w:sz="6" w:color="AAAAAA" w:val="single"/>
                <w:right w:space="6" w:sz="6" w:color="AAAAAA" w:val="single"/>
              </w:divBdr>
              <w:divsChild>
                <w:div w:id="229198558">
                  <w:marLeft w:val="0"/>
                  <w:marRight w:val="0"/>
                  <w:marTop w:val="0"/>
                  <w:marBottom w:val="0"/>
                  <w:divBdr>
                    <w:top w:space="0" w:sz="0" w:color="auto" w:val="none"/>
                    <w:left w:space="0" w:sz="0" w:color="auto" w:val="none"/>
                    <w:bottom w:space="0" w:sz="0" w:color="auto" w:val="none"/>
                    <w:right w:space="0" w:sz="0" w:color="auto" w:val="none"/>
                  </w:divBdr>
                </w:div>
                <w:div w:id="261376781">
                  <w:marLeft w:val="0"/>
                  <w:marRight w:val="0"/>
                  <w:marTop w:val="0"/>
                  <w:marBottom w:val="0"/>
                  <w:divBdr>
                    <w:top w:space="0" w:sz="0" w:color="auto" w:val="none"/>
                    <w:left w:space="0" w:sz="0" w:color="auto" w:val="none"/>
                    <w:bottom w:space="0" w:sz="0" w:color="auto" w:val="none"/>
                    <w:right w:space="0" w:sz="0" w:color="auto" w:val="none"/>
                  </w:divBdr>
                </w:div>
                <w:div w:id="305013434">
                  <w:marLeft w:val="0"/>
                  <w:marRight w:val="0"/>
                  <w:marTop w:val="240"/>
                  <w:marBottom w:val="72"/>
                  <w:divBdr>
                    <w:top w:space="0" w:sz="0" w:color="auto" w:val="none"/>
                    <w:left w:space="0" w:sz="0" w:color="auto" w:val="none"/>
                    <w:bottom w:space="0" w:sz="0" w:color="auto" w:val="none"/>
                    <w:right w:space="0" w:sz="0" w:color="auto" w:val="none"/>
                  </w:divBdr>
                </w:div>
                <w:div w:id="404961016">
                  <w:marLeft w:val="0"/>
                  <w:marRight w:val="0"/>
                  <w:marTop w:val="0"/>
                  <w:marBottom w:val="0"/>
                  <w:divBdr>
                    <w:top w:space="0" w:sz="0" w:color="auto" w:val="none"/>
                    <w:left w:space="0" w:sz="0" w:color="auto" w:val="none"/>
                    <w:bottom w:space="0" w:sz="0" w:color="auto" w:val="none"/>
                    <w:right w:space="0" w:sz="0" w:color="auto" w:val="none"/>
                  </w:divBdr>
                </w:div>
                <w:div w:id="585263055">
                  <w:marLeft w:val="0"/>
                  <w:marRight w:val="0"/>
                  <w:marTop w:val="0"/>
                  <w:marBottom w:val="0"/>
                  <w:divBdr>
                    <w:top w:space="0" w:sz="0" w:color="auto" w:val="none"/>
                    <w:left w:space="0" w:sz="0" w:color="auto" w:val="none"/>
                    <w:bottom w:space="0" w:sz="0" w:color="auto" w:val="none"/>
                    <w:right w:space="0" w:sz="0" w:color="auto" w:val="none"/>
                  </w:divBdr>
                </w:div>
                <w:div w:id="890579985">
                  <w:marLeft w:val="0"/>
                  <w:marRight w:val="0"/>
                  <w:marTop w:val="0"/>
                  <w:marBottom w:val="0"/>
                  <w:divBdr>
                    <w:top w:space="0" w:sz="0" w:color="auto" w:val="none"/>
                    <w:left w:space="0" w:sz="0" w:color="auto" w:val="none"/>
                    <w:bottom w:space="0" w:sz="0" w:color="auto" w:val="none"/>
                    <w:right w:space="0" w:sz="0" w:color="auto" w:val="none"/>
                  </w:divBdr>
                </w:div>
                <w:div w:id="977107922">
                  <w:marLeft w:val="0"/>
                  <w:marRight w:val="0"/>
                  <w:marTop w:val="240"/>
                  <w:marBottom w:val="72"/>
                  <w:divBdr>
                    <w:top w:space="0" w:sz="0" w:color="auto" w:val="none"/>
                    <w:left w:space="0" w:sz="0" w:color="auto" w:val="none"/>
                    <w:bottom w:space="0" w:sz="0" w:color="auto" w:val="none"/>
                    <w:right w:space="0" w:sz="0" w:color="auto" w:val="none"/>
                  </w:divBdr>
                </w:div>
                <w:div w:id="1265380198">
                  <w:marLeft w:val="0"/>
                  <w:marRight w:val="0"/>
                  <w:marTop w:val="240"/>
                  <w:marBottom w:val="72"/>
                  <w:divBdr>
                    <w:top w:space="0" w:sz="0" w:color="auto" w:val="none"/>
                    <w:left w:space="0" w:sz="0" w:color="auto" w:val="none"/>
                    <w:bottom w:space="0" w:sz="0" w:color="auto" w:val="none"/>
                    <w:right w:space="0" w:sz="0" w:color="auto" w:val="none"/>
                  </w:divBdr>
                </w:div>
                <w:div w:id="1345128832">
                  <w:marLeft w:val="0"/>
                  <w:marRight w:val="0"/>
                  <w:marTop w:val="0"/>
                  <w:marBottom w:val="0"/>
                  <w:divBdr>
                    <w:top w:space="0" w:sz="0" w:color="auto" w:val="none"/>
                    <w:left w:space="0" w:sz="0" w:color="auto" w:val="none"/>
                    <w:bottom w:space="0" w:sz="0" w:color="auto" w:val="none"/>
                    <w:right w:space="0" w:sz="0" w:color="auto" w:val="none"/>
                  </w:divBdr>
                </w:div>
                <w:div w:id="1470124641">
                  <w:marLeft w:val="0"/>
                  <w:marRight w:val="0"/>
                  <w:marTop w:val="0"/>
                  <w:marBottom w:val="0"/>
                  <w:divBdr>
                    <w:top w:space="0" w:sz="0" w:color="auto" w:val="none"/>
                    <w:left w:space="0" w:sz="0" w:color="auto" w:val="none"/>
                    <w:bottom w:space="0" w:sz="0" w:color="auto" w:val="none"/>
                    <w:right w:space="0" w:sz="0" w:color="auto" w:val="none"/>
                  </w:divBdr>
                </w:div>
                <w:div w:id="1479959081">
                  <w:marLeft w:val="0"/>
                  <w:marRight w:val="0"/>
                  <w:marTop w:val="0"/>
                  <w:marBottom w:val="0"/>
                  <w:divBdr>
                    <w:top w:space="0" w:sz="0" w:color="auto" w:val="none"/>
                    <w:left w:space="0" w:sz="0" w:color="auto" w:val="none"/>
                    <w:bottom w:space="0" w:sz="0" w:color="auto" w:val="none"/>
                    <w:right w:space="0" w:sz="0" w:color="auto" w:val="none"/>
                  </w:divBdr>
                </w:div>
                <w:div w:id="1521817386">
                  <w:marLeft w:val="0"/>
                  <w:marRight w:val="0"/>
                  <w:marTop w:val="0"/>
                  <w:marBottom w:val="0"/>
                  <w:divBdr>
                    <w:top w:space="0" w:sz="0" w:color="auto" w:val="none"/>
                    <w:left w:space="0" w:sz="0" w:color="auto" w:val="none"/>
                    <w:bottom w:space="0" w:sz="0" w:color="auto" w:val="none"/>
                    <w:right w:space="0" w:sz="0" w:color="auto" w:val="none"/>
                  </w:divBdr>
                </w:div>
                <w:div w:id="1630627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51050896">
      <w:bodyDiv w:val="true"/>
      <w:marLeft w:val="0"/>
      <w:marRight w:val="0"/>
      <w:marTop w:val="0"/>
      <w:marBottom w:val="0"/>
      <w:divBdr>
        <w:top w:space="0" w:sz="0" w:color="auto" w:val="none"/>
        <w:left w:space="0" w:sz="0" w:color="auto" w:val="none"/>
        <w:bottom w:space="0" w:sz="0" w:color="auto" w:val="none"/>
        <w:right w:space="0" w:sz="0" w:color="auto" w:val="none"/>
      </w:divBdr>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9269583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38944822">
          <w:marLeft w:val="0"/>
          <w:marRight w:val="0"/>
          <w:marTop w:val="60"/>
          <w:marBottom w:val="0"/>
          <w:divBdr>
            <w:top w:space="0" w:sz="0" w:color="auto" w:val="none"/>
            <w:left w:space="0" w:sz="0" w:color="auto" w:val="none"/>
            <w:bottom w:space="0" w:sz="0" w:color="auto" w:val="none"/>
            <w:right w:space="0" w:sz="0" w:color="auto" w:val="none"/>
          </w:divBdr>
          <w:divsChild>
            <w:div w:id="1014574347">
              <w:marLeft w:val="0"/>
              <w:marRight w:val="0"/>
              <w:marTop w:val="0"/>
              <w:marBottom w:val="0"/>
              <w:divBdr>
                <w:top w:space="0" w:sz="0" w:color="auto" w:val="none"/>
                <w:left w:space="0" w:sz="0" w:color="auto" w:val="none"/>
                <w:bottom w:space="0" w:sz="0" w:color="auto" w:val="none"/>
                <w:right w:space="0" w:sz="0" w:color="auto" w:val="none"/>
              </w:divBdr>
              <w:divsChild>
                <w:div w:id="2067292045">
                  <w:marLeft w:val="3750"/>
                  <w:marRight w:val="0"/>
                  <w:marTop w:val="0"/>
                  <w:marBottom w:val="300"/>
                  <w:divBdr>
                    <w:top w:space="0" w:sz="0" w:color="auto" w:val="none"/>
                    <w:left w:space="0" w:sz="0" w:color="auto" w:val="none"/>
                    <w:bottom w:space="0" w:sz="0" w:color="auto" w:val="none"/>
                    <w:right w:space="0" w:sz="0" w:color="auto" w:val="none"/>
                  </w:divBdr>
                  <w:divsChild>
                    <w:div w:id="2042049393">
                      <w:marLeft w:val="0"/>
                      <w:marRight w:val="0"/>
                      <w:marTop w:val="0"/>
                      <w:marBottom w:val="0"/>
                      <w:divBdr>
                        <w:top w:space="0" w:sz="0" w:color="auto" w:val="none"/>
                        <w:left w:space="0" w:sz="0" w:color="auto" w:val="none"/>
                        <w:bottom w:space="0" w:sz="0" w:color="auto" w:val="none"/>
                        <w:right w:space="0" w:sz="0" w:color="auto" w:val="none"/>
                      </w:divBdr>
                      <w:divsChild>
                        <w:div w:id="440609565">
                          <w:marLeft w:val="0"/>
                          <w:marRight w:val="0"/>
                          <w:marTop w:val="0"/>
                          <w:marBottom w:val="0"/>
                          <w:divBdr>
                            <w:top w:space="0" w:sz="0" w:color="auto" w:val="none"/>
                            <w:left w:space="0" w:sz="0" w:color="auto" w:val="none"/>
                            <w:bottom w:space="0" w:sz="0" w:color="auto" w:val="none"/>
                            <w:right w:space="0" w:sz="0" w:color="auto" w:val="none"/>
                          </w:divBdr>
                          <w:divsChild>
                            <w:div w:id="1063717562">
                              <w:marLeft w:val="0"/>
                              <w:marRight w:val="0"/>
                              <w:marTop w:val="0"/>
                              <w:marBottom w:val="0"/>
                              <w:divBdr>
                                <w:top w:space="0" w:sz="0" w:color="auto" w:val="none"/>
                                <w:left w:space="0" w:sz="0" w:color="auto" w:val="none"/>
                                <w:bottom w:space="0" w:sz="0" w:color="auto" w:val="none"/>
                                <w:right w:space="0" w:sz="0" w:color="auto" w:val="none"/>
                              </w:divBdr>
                              <w:divsChild>
                                <w:div w:id="1593275298">
                                  <w:marLeft w:val="0"/>
                                  <w:marRight w:val="0"/>
                                  <w:marTop w:val="0"/>
                                  <w:marBottom w:val="0"/>
                                  <w:divBdr>
                                    <w:top w:space="0" w:sz="0" w:color="auto" w:val="none"/>
                                    <w:left w:space="0" w:sz="0" w:color="auto" w:val="none"/>
                                    <w:bottom w:space="0" w:sz="0" w:color="auto" w:val="none"/>
                                    <w:right w:space="0" w:sz="0" w:color="auto" w:val="none"/>
                                  </w:divBdr>
                                  <w:divsChild>
                                    <w:div w:id="835461522">
                                      <w:marLeft w:val="0"/>
                                      <w:marRight w:val="0"/>
                                      <w:marTop w:val="0"/>
                                      <w:marBottom w:val="0"/>
                                      <w:divBdr>
                                        <w:top w:space="0" w:sz="0" w:color="auto" w:val="none"/>
                                        <w:left w:space="0" w:sz="0" w:color="auto" w:val="none"/>
                                        <w:bottom w:space="0" w:sz="0" w:color="auto" w:val="none"/>
                                        <w:right w:space="0" w:sz="0" w:color="auto" w:val="none"/>
                                      </w:divBdr>
                                      <w:divsChild>
                                        <w:div w:id="265386464">
                                          <w:marLeft w:val="0"/>
                                          <w:marRight w:val="0"/>
                                          <w:marTop w:val="0"/>
                                          <w:marBottom w:val="0"/>
                                          <w:divBdr>
                                            <w:top w:space="0" w:sz="0" w:color="auto" w:val="none"/>
                                            <w:left w:space="0" w:sz="0" w:color="auto" w:val="none"/>
                                            <w:bottom w:space="0" w:sz="0" w:color="auto" w:val="none"/>
                                            <w:right w:space="0" w:sz="0" w:color="auto" w:val="none"/>
                                          </w:divBdr>
                                          <w:divsChild>
                                            <w:div w:id="203713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0374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3344258">
          <w:marLeft w:val="3150"/>
          <w:marRight w:val="0"/>
          <w:marTop w:val="0"/>
          <w:marBottom w:val="0"/>
          <w:divBdr>
            <w:top w:space="0" w:sz="0" w:color="auto" w:val="none"/>
            <w:left w:space="0" w:sz="0" w:color="auto" w:val="none"/>
            <w:bottom w:space="0" w:sz="0" w:color="auto" w:val="none"/>
            <w:right w:space="0" w:sz="0" w:color="auto" w:val="none"/>
          </w:divBdr>
          <w:divsChild>
            <w:div w:id="1382948452">
              <w:marLeft w:val="0"/>
              <w:marRight w:val="0"/>
              <w:marTop w:val="0"/>
              <w:marBottom w:val="0"/>
              <w:divBdr>
                <w:top w:space="6" w:sz="6" w:color="AAAAAA" w:val="single"/>
                <w:left w:space="6" w:sz="6" w:color="AAAAAA" w:val="single"/>
                <w:bottom w:space="6" w:sz="6" w:color="AAAAAA" w:val="single"/>
                <w:right w:space="6" w:sz="6" w:color="AAAAAA" w:val="single"/>
              </w:divBdr>
              <w:divsChild>
                <w:div w:id="2041736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75459905">
      <w:bodyDiv w:val="true"/>
      <w:marLeft w:val="0"/>
      <w:marRight w:val="0"/>
      <w:marTop w:val="0"/>
      <w:marBottom w:val="0"/>
      <w:divBdr>
        <w:top w:space="0" w:sz="0" w:color="auto" w:val="none"/>
        <w:left w:space="0" w:sz="0" w:color="auto" w:val="none"/>
        <w:bottom w:space="0" w:sz="0" w:color="auto" w:val="none"/>
        <w:right w:space="0" w:sz="0" w:color="auto" w:val="none"/>
      </w:divBdr>
      <w:divsChild>
        <w:div w:id="244150388">
          <w:marLeft w:val="3150"/>
          <w:marRight w:val="0"/>
          <w:marTop w:val="0"/>
          <w:marBottom w:val="0"/>
          <w:divBdr>
            <w:top w:space="0" w:sz="0" w:color="auto" w:val="none"/>
            <w:left w:space="0" w:sz="0" w:color="auto" w:val="none"/>
            <w:bottom w:space="0" w:sz="0" w:color="auto" w:val="none"/>
            <w:right w:space="0" w:sz="0" w:color="auto" w:val="none"/>
          </w:divBdr>
          <w:divsChild>
            <w:div w:id="2109040761">
              <w:marLeft w:val="0"/>
              <w:marRight w:val="0"/>
              <w:marTop w:val="0"/>
              <w:marBottom w:val="0"/>
              <w:divBdr>
                <w:top w:space="6" w:sz="6" w:color="AAAAAA" w:val="single"/>
                <w:left w:space="6" w:sz="6" w:color="AAAAAA" w:val="single"/>
                <w:bottom w:space="6" w:sz="6" w:color="AAAAAA" w:val="single"/>
                <w:right w:space="6" w:sz="6" w:color="AAAAAA" w:val="single"/>
              </w:divBdr>
              <w:divsChild>
                <w:div w:id="849836610">
                  <w:marLeft w:val="0"/>
                  <w:marRight w:val="0"/>
                  <w:marTop w:val="0"/>
                  <w:marBottom w:val="0"/>
                  <w:divBdr>
                    <w:top w:space="0" w:sz="0" w:color="auto" w:val="none"/>
                    <w:left w:space="0" w:sz="0" w:color="auto" w:val="none"/>
                    <w:bottom w:space="0" w:sz="0" w:color="auto" w:val="none"/>
                    <w:right w:space="0" w:sz="0" w:color="auto" w:val="none"/>
                  </w:divBdr>
                </w:div>
                <w:div w:id="15703793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5420417">
      <w:bodyDiv w:val="true"/>
      <w:marLeft w:val="0"/>
      <w:marRight w:val="0"/>
      <w:marTop w:val="0"/>
      <w:marBottom w:val="0"/>
      <w:divBdr>
        <w:top w:space="0" w:sz="0" w:color="auto" w:val="none"/>
        <w:left w:space="0" w:sz="0" w:color="auto" w:val="none"/>
        <w:bottom w:space="0" w:sz="0" w:color="auto" w:val="none"/>
        <w:right w:space="0" w:sz="0" w:color="auto" w:val="none"/>
      </w:divBdr>
      <w:divsChild>
        <w:div w:id="2063670036">
          <w:marLeft w:val="0"/>
          <w:marRight w:val="0"/>
          <w:marTop w:val="0"/>
          <w:marBottom w:val="0"/>
          <w:divBdr>
            <w:top w:space="0" w:sz="0" w:color="auto" w:val="none"/>
            <w:left w:space="0" w:sz="0" w:color="auto" w:val="none"/>
            <w:bottom w:space="0" w:sz="0" w:color="auto" w:val="none"/>
            <w:right w:space="0" w:sz="0" w:color="auto" w:val="none"/>
          </w:divBdr>
          <w:divsChild>
            <w:div w:id="728071854">
              <w:marLeft w:val="0"/>
              <w:marRight w:val="0"/>
              <w:marTop w:val="0"/>
              <w:marBottom w:val="0"/>
              <w:divBdr>
                <w:top w:space="0" w:sz="0" w:color="auto" w:val="none"/>
                <w:left w:space="0" w:sz="0" w:color="auto" w:val="none"/>
                <w:bottom w:space="0" w:sz="0" w:color="auto" w:val="none"/>
                <w:right w:space="0" w:sz="0" w:color="auto" w:val="none"/>
              </w:divBdr>
              <w:divsChild>
                <w:div w:id="1509370801">
                  <w:marLeft w:val="0"/>
                  <w:marRight w:val="0"/>
                  <w:marTop w:val="0"/>
                  <w:marBottom w:val="0"/>
                  <w:divBdr>
                    <w:top w:space="6" w:sz="6" w:color="AAAAAA" w:val="single"/>
                    <w:left w:space="6" w:sz="6" w:color="AAAAAA" w:val="single"/>
                    <w:bottom w:space="6" w:sz="6" w:color="AAAAAA" w:val="single"/>
                    <w:right w:space="6" w:sz="6" w:color="AAAAAA" w:val="single"/>
                  </w:divBdr>
                  <w:divsChild>
                    <w:div w:id="116264216">
                      <w:marLeft w:val="0"/>
                      <w:marRight w:val="0"/>
                      <w:marTop w:val="0"/>
                      <w:marBottom w:val="0"/>
                      <w:divBdr>
                        <w:top w:space="0" w:sz="0" w:color="auto" w:val="none"/>
                        <w:left w:space="0" w:sz="0" w:color="auto" w:val="none"/>
                        <w:bottom w:space="0" w:sz="0" w:color="auto" w:val="none"/>
                        <w:right w:space="0" w:sz="0" w:color="auto" w:val="none"/>
                      </w:divBdr>
                    </w:div>
                    <w:div w:id="131948010">
                      <w:marLeft w:val="0"/>
                      <w:marRight w:val="0"/>
                      <w:marTop w:val="240"/>
                      <w:marBottom w:val="72"/>
                      <w:divBdr>
                        <w:top w:space="0" w:sz="0" w:color="auto" w:val="none"/>
                        <w:left w:space="0" w:sz="0" w:color="auto" w:val="none"/>
                        <w:bottom w:space="0" w:sz="0" w:color="auto" w:val="none"/>
                        <w:right w:space="0" w:sz="0" w:color="auto" w:val="none"/>
                      </w:divBdr>
                    </w:div>
                    <w:div w:id="748238474">
                      <w:marLeft w:val="0"/>
                      <w:marRight w:val="0"/>
                      <w:marTop w:val="0"/>
                      <w:marBottom w:val="0"/>
                      <w:divBdr>
                        <w:top w:space="0" w:sz="0" w:color="auto" w:val="none"/>
                        <w:left w:space="0" w:sz="0" w:color="auto" w:val="none"/>
                        <w:bottom w:space="0" w:sz="0" w:color="auto" w:val="none"/>
                        <w:right w:space="0" w:sz="0" w:color="auto" w:val="none"/>
                      </w:divBdr>
                    </w:div>
                    <w:div w:id="881985187">
                      <w:marLeft w:val="0"/>
                      <w:marRight w:val="0"/>
                      <w:marTop w:val="240"/>
                      <w:marBottom w:val="72"/>
                      <w:divBdr>
                        <w:top w:space="0" w:sz="0" w:color="auto" w:val="none"/>
                        <w:left w:space="0" w:sz="0" w:color="auto" w:val="none"/>
                        <w:bottom w:space="0" w:sz="0" w:color="auto" w:val="none"/>
                        <w:right w:space="0" w:sz="0" w:color="auto" w:val="none"/>
                      </w:divBdr>
                    </w:div>
                    <w:div w:id="1824733914">
                      <w:marLeft w:val="0"/>
                      <w:marRight w:val="0"/>
                      <w:marTop w:val="0"/>
                      <w:marBottom w:val="0"/>
                      <w:divBdr>
                        <w:top w:space="0" w:sz="0" w:color="auto" w:val="none"/>
                        <w:left w:space="0" w:sz="0" w:color="auto" w:val="none"/>
                        <w:bottom w:space="0" w:sz="0" w:color="auto" w:val="none"/>
                        <w:right w:space="0" w:sz="0" w:color="auto" w:val="none"/>
                      </w:divBdr>
                    </w:div>
                    <w:div w:id="2042510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024362054">
      <w:bodyDiv w:val="true"/>
      <w:marLeft w:val="0"/>
      <w:marRight w:val="0"/>
      <w:marTop w:val="0"/>
      <w:marBottom w:val="0"/>
      <w:divBdr>
        <w:top w:space="0" w:sz="0" w:color="auto" w:val="none"/>
        <w:left w:space="0" w:sz="0" w:color="auto" w:val="none"/>
        <w:bottom w:space="0" w:sz="0" w:color="auto" w:val="none"/>
        <w:right w:space="0" w:sz="0" w:color="auto" w:val="none"/>
      </w:divBdr>
      <w:divsChild>
        <w:div w:id="1919825863">
          <w:marLeft w:val="3150"/>
          <w:marRight w:val="0"/>
          <w:marTop w:val="0"/>
          <w:marBottom w:val="0"/>
          <w:divBdr>
            <w:top w:space="0" w:sz="0" w:color="auto" w:val="none"/>
            <w:left w:space="0" w:sz="0" w:color="auto" w:val="none"/>
            <w:bottom w:space="0" w:sz="0" w:color="auto" w:val="none"/>
            <w:right w:space="0" w:sz="0" w:color="auto" w:val="none"/>
          </w:divBdr>
          <w:divsChild>
            <w:div w:id="539977695">
              <w:marLeft w:val="0"/>
              <w:marRight w:val="0"/>
              <w:marTop w:val="0"/>
              <w:marBottom w:val="0"/>
              <w:divBdr>
                <w:top w:space="6" w:sz="6" w:color="AAAAAA" w:val="single"/>
                <w:left w:space="6" w:sz="6" w:color="AAAAAA" w:val="single"/>
                <w:bottom w:space="6" w:sz="6" w:color="AAAAAA" w:val="single"/>
                <w:right w:space="6" w:sz="6" w:color="AAAAAA" w:val="single"/>
              </w:divBdr>
              <w:divsChild>
                <w:div w:id="189416780">
                  <w:marLeft w:val="0"/>
                  <w:marRight w:val="0"/>
                  <w:marTop w:val="240"/>
                  <w:marBottom w:val="72"/>
                  <w:divBdr>
                    <w:top w:space="0" w:sz="0" w:color="auto" w:val="none"/>
                    <w:left w:space="0" w:sz="0" w:color="auto" w:val="none"/>
                    <w:bottom w:space="0" w:sz="0" w:color="auto" w:val="none"/>
                    <w:right w:space="0" w:sz="0" w:color="auto" w:val="none"/>
                  </w:divBdr>
                </w:div>
                <w:div w:id="790052949">
                  <w:marLeft w:val="0"/>
                  <w:marRight w:val="0"/>
                  <w:marTop w:val="0"/>
                  <w:marBottom w:val="0"/>
                  <w:divBdr>
                    <w:top w:space="0" w:sz="0" w:color="auto" w:val="none"/>
                    <w:left w:space="0" w:sz="0" w:color="auto" w:val="none"/>
                    <w:bottom w:space="0" w:sz="0" w:color="auto" w:val="none"/>
                    <w:right w:space="0" w:sz="0" w:color="auto" w:val="none"/>
                  </w:divBdr>
                </w:div>
                <w:div w:id="980965411">
                  <w:marLeft w:val="0"/>
                  <w:marRight w:val="0"/>
                  <w:marTop w:val="240"/>
                  <w:marBottom w:val="72"/>
                  <w:divBdr>
                    <w:top w:space="0" w:sz="0" w:color="auto" w:val="none"/>
                    <w:left w:space="0" w:sz="0" w:color="auto" w:val="none"/>
                    <w:bottom w:space="0" w:sz="0" w:color="auto" w:val="none"/>
                    <w:right w:space="0" w:sz="0" w:color="auto" w:val="none"/>
                  </w:divBdr>
                </w:div>
                <w:div w:id="1265772763">
                  <w:marLeft w:val="0"/>
                  <w:marRight w:val="0"/>
                  <w:marTop w:val="0"/>
                  <w:marBottom w:val="0"/>
                  <w:divBdr>
                    <w:top w:space="0" w:sz="0" w:color="auto" w:val="none"/>
                    <w:left w:space="0" w:sz="0" w:color="auto" w:val="none"/>
                    <w:bottom w:space="0" w:sz="0" w:color="auto" w:val="none"/>
                    <w:right w:space="0" w:sz="0" w:color="auto" w:val="none"/>
                  </w:divBdr>
                </w:div>
                <w:div w:id="1649632691">
                  <w:marLeft w:val="0"/>
                  <w:marRight w:val="0"/>
                  <w:marTop w:val="0"/>
                  <w:marBottom w:val="0"/>
                  <w:divBdr>
                    <w:top w:space="0" w:sz="0" w:color="auto" w:val="none"/>
                    <w:left w:space="0" w:sz="0" w:color="auto" w:val="none"/>
                    <w:bottom w:space="0" w:sz="0" w:color="auto" w:val="none"/>
                    <w:right w:space="0" w:sz="0" w:color="auto" w:val="none"/>
                  </w:divBdr>
                </w:div>
                <w:div w:id="1655911389">
                  <w:marLeft w:val="0"/>
                  <w:marRight w:val="0"/>
                  <w:marTop w:val="240"/>
                  <w:marBottom w:val="72"/>
                  <w:divBdr>
                    <w:top w:space="0" w:sz="0" w:color="auto" w:val="none"/>
                    <w:left w:space="0" w:sz="0" w:color="auto" w:val="none"/>
                    <w:bottom w:space="0" w:sz="0" w:color="auto" w:val="none"/>
                    <w:right w:space="0" w:sz="0" w:color="auto" w:val="none"/>
                  </w:divBdr>
                </w:div>
                <w:div w:id="1677222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837901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82146555">
          <w:marLeft w:val="0"/>
          <w:marRight w:val="0"/>
          <w:marTop w:val="60"/>
          <w:marBottom w:val="0"/>
          <w:divBdr>
            <w:top w:space="0" w:sz="0" w:color="auto" w:val="none"/>
            <w:left w:space="0" w:sz="0" w:color="auto" w:val="none"/>
            <w:bottom w:space="0" w:sz="0" w:color="auto" w:val="none"/>
            <w:right w:space="0" w:sz="0" w:color="auto" w:val="none"/>
          </w:divBdr>
          <w:divsChild>
            <w:div w:id="1334575607">
              <w:marLeft w:val="0"/>
              <w:marRight w:val="0"/>
              <w:marTop w:val="0"/>
              <w:marBottom w:val="0"/>
              <w:divBdr>
                <w:top w:space="0" w:sz="0" w:color="auto" w:val="none"/>
                <w:left w:space="0" w:sz="0" w:color="auto" w:val="none"/>
                <w:bottom w:space="0" w:sz="0" w:color="auto" w:val="none"/>
                <w:right w:space="0" w:sz="0" w:color="auto" w:val="none"/>
              </w:divBdr>
              <w:divsChild>
                <w:div w:id="45643706">
                  <w:marLeft w:val="3750"/>
                  <w:marRight w:val="0"/>
                  <w:marTop w:val="0"/>
                  <w:marBottom w:val="300"/>
                  <w:divBdr>
                    <w:top w:space="0" w:sz="0" w:color="auto" w:val="none"/>
                    <w:left w:space="0" w:sz="0" w:color="auto" w:val="none"/>
                    <w:bottom w:space="0" w:sz="0" w:color="auto" w:val="none"/>
                    <w:right w:space="0" w:sz="0" w:color="auto" w:val="none"/>
                  </w:divBdr>
                  <w:divsChild>
                    <w:div w:id="1070809943">
                      <w:marLeft w:val="0"/>
                      <w:marRight w:val="0"/>
                      <w:marTop w:val="0"/>
                      <w:marBottom w:val="0"/>
                      <w:divBdr>
                        <w:top w:space="0" w:sz="0" w:color="auto" w:val="none"/>
                        <w:left w:space="0" w:sz="0" w:color="auto" w:val="none"/>
                        <w:bottom w:space="0" w:sz="0" w:color="auto" w:val="none"/>
                        <w:right w:space="0" w:sz="0" w:color="auto" w:val="none"/>
                      </w:divBdr>
                      <w:divsChild>
                        <w:div w:id="18625878">
                          <w:marLeft w:val="0"/>
                          <w:marRight w:val="0"/>
                          <w:marTop w:val="0"/>
                          <w:marBottom w:val="0"/>
                          <w:divBdr>
                            <w:top w:space="0" w:sz="0" w:color="auto" w:val="none"/>
                            <w:left w:space="0" w:sz="0" w:color="auto" w:val="none"/>
                            <w:bottom w:space="0" w:sz="0" w:color="auto" w:val="none"/>
                            <w:right w:space="0" w:sz="0" w:color="auto" w:val="none"/>
                          </w:divBdr>
                          <w:divsChild>
                            <w:div w:id="552347354">
                              <w:marLeft w:val="0"/>
                              <w:marRight w:val="0"/>
                              <w:marTop w:val="0"/>
                              <w:marBottom w:val="0"/>
                              <w:divBdr>
                                <w:top w:space="0" w:sz="0" w:color="auto" w:val="none"/>
                                <w:left w:space="0" w:sz="0" w:color="auto" w:val="none"/>
                                <w:bottom w:space="0" w:sz="0" w:color="auto" w:val="none"/>
                                <w:right w:space="0" w:sz="0" w:color="auto" w:val="none"/>
                              </w:divBdr>
                              <w:divsChild>
                                <w:div w:id="1831679821">
                                  <w:marLeft w:val="0"/>
                                  <w:marRight w:val="0"/>
                                  <w:marTop w:val="0"/>
                                  <w:marBottom w:val="0"/>
                                  <w:divBdr>
                                    <w:top w:space="0" w:sz="0" w:color="auto" w:val="none"/>
                                    <w:left w:space="0" w:sz="0" w:color="auto" w:val="none"/>
                                    <w:bottom w:space="0" w:sz="0" w:color="auto" w:val="none"/>
                                    <w:right w:space="0" w:sz="0" w:color="auto" w:val="none"/>
                                  </w:divBdr>
                                  <w:divsChild>
                                    <w:div w:id="1613709513">
                                      <w:marLeft w:val="0"/>
                                      <w:marRight w:val="0"/>
                                      <w:marTop w:val="0"/>
                                      <w:marBottom w:val="0"/>
                                      <w:divBdr>
                                        <w:top w:space="0" w:sz="0" w:color="auto" w:val="none"/>
                                        <w:left w:space="0" w:sz="0" w:color="auto" w:val="none"/>
                                        <w:bottom w:space="0" w:sz="0" w:color="auto" w:val="none"/>
                                        <w:right w:space="0" w:sz="0" w:color="auto" w:val="none"/>
                                      </w:divBdr>
                                      <w:divsChild>
                                        <w:div w:id="1561668260">
                                          <w:marLeft w:val="0"/>
                                          <w:marRight w:val="0"/>
                                          <w:marTop w:val="0"/>
                                          <w:marBottom w:val="0"/>
                                          <w:divBdr>
                                            <w:top w:space="0" w:sz="0" w:color="auto" w:val="none"/>
                                            <w:left w:space="0" w:sz="0" w:color="auto" w:val="none"/>
                                            <w:bottom w:space="0" w:sz="0" w:color="auto" w:val="none"/>
                                            <w:right w:space="0" w:sz="0" w:color="auto" w:val="none"/>
                                          </w:divBdr>
                                          <w:divsChild>
                                            <w:div w:id="12681257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2013.</izvorni_sadrzaj>
    <derivirana_varijabla naziv="DomainObject.Predmet.DatumOsnivanja_1">25.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St-559/2013</izvorni_sadrzaj>
    <derivirana_varijabla naziv="DomainObject.Predmet.OznakaBroj_1">St-559/2013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I IVA-TON d.o.o. za usluge i trgovinu</izvorni_sadrzaj>
    <derivirana_varijabla naziv="DomainObject.Predmet.ProtustrankaFormated_1">  ANA I IVA-TON d.o.o. za usluge i trgovinu</derivirana_varijabla>
  </DomainObject.Predmet.ProtustrankaFormated>
  <DomainObject.Predmet.ProtustrankaFormatedOIB>
    <izvorni_sadrzaj>  ANA I IVA-TON d.o.o. za usluge i trgovinu, OIB 16229567283</izvorni_sadrzaj>
    <derivirana_varijabla naziv="DomainObject.Predmet.ProtustrankaFormatedOIB_1">  ANA I IVA-TON d.o.o. za usluge i trgovinu, OIB 16229567283</derivirana_varijabla>
  </DomainObject.Predmet.ProtustrankaFormatedOIB>
  <DomainObject.Predmet.ProtustrankaFormatedWithAdress>
    <izvorni_sadrzaj> ANA I IVA-TON d.o.o. za usluge i trgovinu, Bregovita 5, Kupljenovo</izvorni_sadrzaj>
    <derivirana_varijabla naziv="DomainObject.Predmet.ProtustrankaFormatedWithAdress_1"> ANA I IVA-TON d.o.o. za usluge i trgovinu, Bregovita 5, Kupljenovo</derivirana_varijabla>
  </DomainObject.Predmet.ProtustrankaFormatedWithAdress>
  <DomainObject.Predmet.ProtustrankaFormatedWithAdressOIB>
    <izvorni_sadrzaj> ANA I IVA-TON d.o.o. za usluge i trgovinu, OIB 16229567283, Bregovita 5, Kupljenovo</izvorni_sadrzaj>
    <derivirana_varijabla naziv="DomainObject.Predmet.ProtustrankaFormatedWithAdressOIB_1"> ANA I IVA-TON d.o.o. za usluge i trgovinu, OIB 16229567283, Bregovita 5, Kupljenovo</derivirana_varijabla>
  </DomainObject.Predmet.ProtustrankaFormatedWithAdressOIB>
  <DomainObject.Predmet.ProtustrankaWithAdress>
    <izvorni_sadrzaj>ANA I IVA-TON d.o.o. za usluge i trgovinu Bregovita 5, Kupljenovo</izvorni_sadrzaj>
    <derivirana_varijabla naziv="DomainObject.Predmet.ProtustrankaWithAdress_1">ANA I IVA-TON d.o.o. za usluge i trgovinu Bregovita 5, Kupljenovo</derivirana_varijabla>
  </DomainObject.Predmet.ProtustrankaWithAdress>
  <DomainObject.Predmet.ProtustrankaWithAdressOIB>
    <izvorni_sadrzaj>ANA I IVA-TON d.o.o. za usluge i trgovinu, OIB 16229567283, Bregovita 5, Kupljenovo</izvorni_sadrzaj>
    <derivirana_varijabla naziv="DomainObject.Predmet.ProtustrankaWithAdressOIB_1">ANA I IVA-TON d.o.o. za usluge i trgovinu, OIB 16229567283, Bregovita 5, Kupljenovo</derivirana_varijabla>
  </DomainObject.Predmet.ProtustrankaWithAdressOIB>
  <DomainObject.Predmet.ProtustrankaNazivFormated>
    <izvorni_sadrzaj>ANA I IVA-TON d.o.o. za usluge i trgovinu</izvorni_sadrzaj>
    <derivirana_varijabla naziv="DomainObject.Predmet.ProtustrankaNazivFormated_1">ANA I IVA-TON d.o.o. za usluge i trgovinu</derivirana_varijabla>
  </DomainObject.Predmet.ProtustrankaNazivFormated>
  <DomainObject.Predmet.ProtustrankaNazivFormatedOIB>
    <izvorni_sadrzaj>ANA I IVA-TON d.o.o. za usluge i trgovinu, OIB 16229567283</izvorni_sadrzaj>
    <derivirana_varijabla naziv="DomainObject.Predmet.ProtustrankaNazivFormatedOIB_1">ANA I IVA-TON d.o.o. za usluge i trgovinu, OIB 16229567283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PANNUS PRIMUS društvo s ograničenom odgovornošću za usluge, trgovinu i proizvodnju; NEDŽADA PEJIĆ; TUZLA jednostavno društvo s ograničenom odgovornošću za trgovinu i usluge; ŠIBENSKE DELICIJE d.o.o.; Marijana Kučak; DUBRAVKO KUČAK; MAJA MARJANOVIĆ; Neda Anđelić; Ivica Andrin; Denis Pastula</izvorni_sadrzaj>
    <derivirana_varijabla naziv="DomainObject.Predmet.StrankaFormated_1">  FINA; PANNUS PRIMUS društvo s ograničenom odgovornošću za usluge, trgovinu i proizvodnju; NEDŽADA PEJIĆ; TUZLA jednostavno društvo s ograničenom odgovornošću za trgovinu i usluge; ŠIBENSKE DELICIJE d.o.o.; Marijana Kučak; DUBRAVKO KUČAK; MAJA MARJANOVIĆ; Neda Anđelić; Ivica Andrin; Denis Pastula</derivirana_varijabla>
  </DomainObject.Predmet.StrankaFormated>
  <DomainObject.Predmet.StrankaFormatedOIB>
    <izvorni_sadrzaj>  FINA; PANNUS PRIMUS društvo s ograničenom odgovornošću za usluge, trgovinu i proizvodnju, OIB 53911995549; NEDŽADA PEJIĆ; TUZLA jednostavno društvo s ograničenom odgovornošću za trgovinu i usluge, OIB 98551860196; ŠIBENSKE DELICIJE d.o.o.; Marijana Kučak; DUBRAVKO KUČAK, OIB 60721769019; MAJA MARJANOVIĆ; Neda Anđelić; Ivica Andrin, OIB 21518671237; Denis Pastula</izvorni_sadrzaj>
    <derivirana_varijabla naziv="DomainObject.Predmet.StrankaFormatedOIB_1">  FINA; PANNUS PRIMUS društvo s ograničenom odgovornošću za usluge, trgovinu i proizvodnju, OIB 53911995549; NEDŽADA PEJIĆ; TUZLA jednostavno društvo s ograničenom odgovornošću za trgovinu i usluge, OIB 98551860196; ŠIBENSKE DELICIJE d.o.o.; Marijana Kučak; DUBRAVKO KUČAK, OIB 60721769019; MAJA MARJANOVIĆ; Neda Anđelić; Ivica Andrin, OIB 21518671237; Denis Pastula</derivirana_varijabla>
  </DomainObject.Predmet.StrankaFormatedOIB>
  <DomainObject.Predmet.StrankaFormatedWithAdress>
    <izvorni_sadrzaj> FINA, ALBRECHTOVA 42, 10000 Zagreb; PANNUS PRIMUS društvo s ograničenom odgovornošću za usluge, trgovinu i proizvodnju, Sljemenska 79, 10297 Kraljev Vrh; NEDŽADA PEJIĆ; TUZLA jednostavno društvo s ograničenom odgovornošću za trgovinu i usluge, I.B. Mažuranić 7, 10000 Zagreb; ŠIBENSKE DELICIJE d.o.o.; Marijana Kučak; DUBRAVKO KUČAK, Pavlenski put 5 N, 10000 Zagreb; MAJA MARJANOVIĆ; Neda Anđelić; Ivica Andrin, Pavlenski Put 7c, 10000 Zagreb; Denis Pastula</izvorni_sadrzaj>
    <derivirana_varijabla naziv="DomainObject.Predmet.StrankaFormatedWithAdress_1"> FINA, ALBRECHTOVA 42, 10000 Zagreb; PANNUS PRIMUS društvo s ograničenom odgovornošću za usluge, trgovinu i proizvodnju, Sljemenska 79, 10297 Kraljev Vrh; NEDŽADA PEJIĆ; TUZLA jednostavno društvo s ograničenom odgovornošću za trgovinu i usluge, I.B. Mažuranić 7, 10000 Zagreb; ŠIBENSKE DELICIJE d.o.o.; Marijana Kučak; DUBRAVKO KUČAK, Pavlenski put 5 N, 10000 Zagreb; MAJA MARJANOVIĆ; Neda Anđelić; Ivica Andrin, Pavlenski Put 7c, 10000 Zagreb; Denis Pastula</derivirana_varijabla>
  </DomainObject.Predmet.StrankaFormatedWithAdress>
  <DomainObject.Predmet.StrankaFormatedWithAdressOIB>
    <izvorni_sadrzaj> FINA, ALBRECHTOVA 42, 10000 Zagreb; PANNUS PRIMUS društvo s ograničenom odgovornošću za usluge, trgovinu i proizvodnju, OIB 53911995549, Sljemenska 79, 10297 Kraljev Vrh; NEDŽADA PEJIĆ; TUZLA jednostavno društvo s ograničenom odgovornošću za trgovinu i usluge, OIB 98551860196, I.B. Mažuranić 7, 10000 Zagreb; ŠIBENSKE DELICIJE d.o.o.; Marijana Kučak; DUBRAVKO KUČAK, OIB 60721769019, Pavlenski put 5 N, 10000 Zagreb; MAJA MARJANOVIĆ; Neda Anđelić; Ivica Andrin, OIB 21518671237, Pavlenski Put 7c, 10000 Zagreb; Denis Pastula</izvorni_sadrzaj>
    <derivirana_varijabla naziv="DomainObject.Predmet.StrankaFormatedWithAdressOIB_1"> FINA, ALBRECHTOVA 42, 10000 Zagreb; PANNUS PRIMUS društvo s ograničenom odgovornošću za usluge, trgovinu i proizvodnju, OIB 53911995549, Sljemenska 79, 10297 Kraljev Vrh; NEDŽADA PEJIĆ; TUZLA jednostavno društvo s ograničenom odgovornošću za trgovinu i usluge, OIB 98551860196, I.B. Mažuranić 7, 10000 Zagreb; ŠIBENSKE DELICIJE d.o.o.; Marijana Kučak; DUBRAVKO KUČAK, OIB 60721769019, Pavlenski put 5 N, 10000 Zagreb; MAJA MARJANOVIĆ; Neda Anđelić; Ivica Andrin, OIB 21518671237, Pavlenski Put 7c, 10000 Zagreb; Denis Pastula</derivirana_varijabla>
  </DomainObject.Predmet.StrankaFormatedWithAdressOIB>
  <DomainObject.Predmet.StrankaWithAdress>
    <izvorni_sadrzaj>FINA ALBRECHTOVA 42,10000 Zagreb,PANNUS PRIMUS društvo s ograničenom odgovornošću za usluge, trgovinu i proizvodnju Sljemenska 79,10297 Kraljev Vrh,NEDŽADA PEJIĆ ,TUZLA jednostavno društvo s ograničenom odgovornošću za trgovinu i usluge I.B. Mažuranić 7,10000 Zagreb,ŠIBENSKE DELICIJE d.o.o. ,Marijana Kučak ,DUBRAVKO KUČAK Pavlenski put 5 N,10000 Zagreb,MAJA MARJANOVIĆ ,Neda Anđelić ,Ivica Andrin Pavlenski Put 7c,10000 Zagreb,Denis Pastula </izvorni_sadrzaj>
    <derivirana_varijabla naziv="DomainObject.Predmet.StrankaWithAdress_1">FINA ALBRECHTOVA 42,10000 Zagreb,PANNUS PRIMUS društvo s ograničenom odgovornošću za usluge, trgovinu i proizvodnju Sljemenska 79,10297 Kraljev Vrh,NEDŽADA PEJIĆ ,TUZLA jednostavno društvo s ograničenom odgovornošću za trgovinu i usluge I.B. Mažuranić 7,10000 Zagreb,ŠIBENSKE DELICIJE d.o.o. ,Marijana Kučak ,DUBRAVKO KUČAK Pavlenski put 5 N,10000 Zagreb,MAJA MARJANOVIĆ ,Neda Anđelić ,Ivica Andrin Pavlenski Put 7c,10000 Zagreb,Denis Pastula </derivirana_varijabla>
  </DomainObject.Predmet.StrankaWithAdress>
  <DomainObject.Predmet.StrankaWithAdressOIB>
    <izvorni_sadrzaj>FINA, ALBRECHTOVA 42,10000 Zagreb,PANNUS PRIMUS društvo s ograničenom odgovornošću za usluge, trgovinu i proizvodnju, OIB 53911995549, Sljemenska 79,10297 Kraljev Vrh,NEDŽADA PEJIĆ,TUZLA jednostavno društvo s ograničenom odgovornošću za trgovinu i usluge, OIB 98551860196, I.B. Mažuranić 7,10000 Zagreb,ŠIBENSKE DELICIJE d.o.o.,Marijana Kučak,DUBRAVKO KUČAK, OIB 60721769019, Pavlenski put 5 N,10000 Zagreb,MAJA MARJANOVIĆ,Neda Anđelić,Ivica Andrin, OIB 21518671237, Pavlenski Put 7c,10000 Zagreb,Denis Pastula</izvorni_sadrzaj>
    <derivirana_varijabla naziv="DomainObject.Predmet.StrankaWithAdressOIB_1">FINA, ALBRECHTOVA 42,10000 Zagreb,PANNUS PRIMUS društvo s ograničenom odgovornošću za usluge, trgovinu i proizvodnju, OIB 53911995549, Sljemenska 79,10297 Kraljev Vrh,NEDŽADA PEJIĆ,TUZLA jednostavno društvo s ograničenom odgovornošću za trgovinu i usluge, OIB 98551860196, I.B. Mažuranić 7,10000 Zagreb,ŠIBENSKE DELICIJE d.o.o.,Marijana Kučak,DUBRAVKO KUČAK, OIB 60721769019, Pavlenski put 5 N,10000 Zagreb,MAJA MARJANOVIĆ,Neda Anđelić,Ivica Andrin, OIB 21518671237, Pavlenski Put 7c,10000 Zagreb,Denis Pastula</derivirana_varijabla>
  </DomainObject.Predmet.StrankaWithAdressOIB>
  <DomainObject.Predmet.StrankaNazivFormated>
    <izvorni_sadrzaj>FINA,PANNUS PRIMUS društvo s ograničenom odgovornošću za usluge, trgovinu i proizvodnju,NEDŽADA PEJIĆ,TUZLA jednostavno društvo s ograničenom odgovornošću za trgovinu i usluge,ŠIBENSKE DELICIJE d.o.o.,Marijana Kučak,DUBRAVKO KUČAK,MAJA MARJANOVIĆ,Neda Anđelić,Ivica Andrin,Denis Pastula</izvorni_sadrzaj>
    <derivirana_varijabla naziv="DomainObject.Predmet.StrankaNazivFormated_1">FINA,PANNUS PRIMUS društvo s ograničenom odgovornošću za usluge, trgovinu i proizvodnju,NEDŽADA PEJIĆ,TUZLA jednostavno društvo s ograničenom odgovornošću za trgovinu i usluge,ŠIBENSKE DELICIJE d.o.o.,Marijana Kučak,DUBRAVKO KUČAK,MAJA MARJANOVIĆ,Neda Anđelić,Ivica Andrin,Denis Pastula</derivirana_varijabla>
  </DomainObject.Predmet.StrankaNazivFormated>
  <DomainObject.Predmet.StrankaNazivFormatedOIB>
    <izvorni_sadrzaj>FINA,PANNUS PRIMUS društvo s ograničenom odgovornošću za usluge, trgovinu i proizvodnju, OIB 53911995549,NEDŽADA PEJIĆ,TUZLA jednostavno društvo s ograničenom odgovornošću za trgovinu i usluge, OIB 98551860196,ŠIBENSKE DELICIJE d.o.o.,Marijana Kučak,DUBRAVKO KUČAK, OIB 60721769019,MAJA MARJANOVIĆ,Neda Anđelić,Ivica Andrin, OIB 21518671237,Denis Pastula</izvorni_sadrzaj>
    <derivirana_varijabla naziv="DomainObject.Predmet.StrankaNazivFormatedOIB_1">FINA,PANNUS PRIMUS društvo s ograničenom odgovornošću za usluge, trgovinu i proizvodnju, OIB 53911995549,NEDŽADA PEJIĆ,TUZLA jednostavno društvo s ograničenom odgovornošću za trgovinu i usluge, OIB 98551860196,ŠIBENSKE DELICIJE d.o.o.,Marijana Kučak,DUBRAVKO KUČAK, OIB 60721769019,MAJA MARJANOVIĆ,Neda Anđelić,Ivica Andrin, OIB 21518671237,Denis Pastula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zvorni_sadrzaj>
    <derivirana_varijabla naziv="DomainObject.Predmet.StrankaListFormated_1">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derivirana_varijabla>
  </DomainObject.Predmet.StrankaListFormated>
  <DomainObject.Predmet.StrankaListFormatedOIB>
    <izvorni_sadrzaj>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zvorni_sadrzaj>
    <derivirana_varijabla naziv="DomainObject.Predmet.StrankaListFormatedOIB_1">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derivirana_varijabla>
  </DomainObject.Predmet.StrankaListFormatedOIB>
  <DomainObject.Predmet.StrankaListFormatedWithAdress>
    <izvorni_sadrzaj>
      <item>FINA, ALBRECHTOVA 42, 10000 Zagreb</item>
      <item>PANNUS PRIMUS društvo s ograničenom odgovornošću za usluge, trgovinu i proizvodnju, Sljemenska 79, 10297 Kraljev Vrh</item>
      <item>NEDŽADA PEJIĆ</item>
      <item>TUZLA jednostavno društvo s ograničenom odgovornošću za trgovinu i usluge, I.B. Mažuranić 7, 10000 Zagreb</item>
      <item>ŠIBENSKE DELICIJE d.o.o.</item>
      <item>Marijana Kučak</item>
      <item>DUBRAVKO KUČAK, Pavlenski put 5 N, 10000 Zagreb</item>
      <item>MAJA MARJANOVIĆ</item>
      <item>Neda Anđelić</item>
      <item>Ivica Andrin, Pavlenski Put 7c, 10000 Zagreb</item>
      <item>Denis Pastula</item>
    </izvorni_sadrzaj>
    <derivirana_varijabla naziv="DomainObject.Predmet.StrankaListFormatedWithAdress_1">
      <item>FINA, ALBRECHTOVA 42, 10000 Zagreb</item>
      <item>PANNUS PRIMUS društvo s ograničenom odgovornošću za usluge, trgovinu i proizvodnju, Sljemenska 79, 10297 Kraljev Vrh</item>
      <item>NEDŽADA PEJIĆ</item>
      <item>TUZLA jednostavno društvo s ograničenom odgovornošću za trgovinu i usluge, I.B. Mažuranić 7, 10000 Zagreb</item>
      <item>ŠIBENSKE DELICIJE d.o.o.</item>
      <item>Marijana Kučak</item>
      <item>DUBRAVKO KUČAK, Pavlenski put 5 N, 10000 Zagreb</item>
      <item>MAJA MARJANOVIĆ</item>
      <item>Neda Anđelić</item>
      <item>Ivica Andrin, Pavlenski Put 7c, 10000 Zagreb</item>
      <item>Denis Pastula</item>
    </derivirana_varijabla>
  </DomainObject.Predmet.StrankaListFormatedWithAdress>
  <DomainObject.Predmet.StrankaListFormatedWithAdressOIB>
    <izvorni_sadrzaj>
      <item>FINA, ALBRECHTOVA 42, 10000 Zagreb</item>
      <item>PANNUS PRIMUS društvo s ograničenom odgovornošću za usluge, trgovinu i proizvodnju, OIB 53911995549, Sljemenska 79, 10297 Kraljev Vrh</item>
      <item>NEDŽADA PEJIĆ</item>
      <item>TUZLA jednostavno društvo s ograničenom odgovornošću za trgovinu i usluge, OIB 98551860196, I.B. Mažuranić 7, 10000 Zagreb</item>
      <item>ŠIBENSKE DELICIJE d.o.o.</item>
      <item>Marijana Kučak</item>
      <item>DUBRAVKO KUČAK, OIB 60721769019, Pavlenski put 5 N, 10000 Zagreb</item>
      <item>MAJA MARJANOVIĆ</item>
      <item>Neda Anđelić</item>
      <item>Ivica Andrin, OIB 21518671237, Pavlenski Put 7c, 10000 Zagreb</item>
      <item>Denis Pastula</item>
    </izvorni_sadrzaj>
    <derivirana_varijabla naziv="DomainObject.Predmet.StrankaListFormatedWithAdressOIB_1">
      <item>FINA, ALBRECHTOVA 42, 10000 Zagreb</item>
      <item>PANNUS PRIMUS društvo s ograničenom odgovornošću za usluge, trgovinu i proizvodnju, OIB 53911995549, Sljemenska 79, 10297 Kraljev Vrh</item>
      <item>NEDŽADA PEJIĆ</item>
      <item>TUZLA jednostavno društvo s ograničenom odgovornošću za trgovinu i usluge, OIB 98551860196, I.B. Mažuranić 7, 10000 Zagreb</item>
      <item>ŠIBENSKE DELICIJE d.o.o.</item>
      <item>Marijana Kučak</item>
      <item>DUBRAVKO KUČAK, OIB 60721769019, Pavlenski put 5 N, 10000 Zagreb</item>
      <item>MAJA MARJANOVIĆ</item>
      <item>Neda Anđelić</item>
      <item>Ivica Andrin, OIB 21518671237, Pavlenski Put 7c, 10000 Zagreb</item>
      <item>Denis Pastula</item>
    </derivirana_varijabla>
  </DomainObject.Predmet.StrankaListFormatedWithAdressOIB>
  <DomainObject.Predmet.StrankaListNazivFormated>
    <izvorni_sadrzaj>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zvorni_sadrzaj>
    <derivirana_varijabla naziv="DomainObject.Predmet.StrankaListNazivFormated_1">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derivirana_varijabla>
  </DomainObject.Predmet.StrankaListNazivFormated>
  <DomainObject.Predmet.StrankaListNazivFormatedOIB>
    <izvorni_sadrzaj>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zvorni_sadrzaj>
    <derivirana_varijabla naziv="DomainObject.Predmet.StrankaListNazivFormatedOIB_1">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derivirana_varijabla>
  </DomainObject.Predmet.StrankaListNazivFormatedOIB>
  <DomainObject.Predmet.ProtuStrankaListFormated>
    <izvorni_sadrzaj>
      <item>ANA I IVA-TON d.o.o. za usluge i trgovinu</item>
    </izvorni_sadrzaj>
    <derivirana_varijabla naziv="DomainObject.Predmet.ProtuStrankaListFormated_1">
      <item>ANA I IVA-TON d.o.o. za usluge i trgovinu</item>
    </derivirana_varijabla>
  </DomainObject.Predmet.ProtuStrankaListFormated>
  <DomainObject.Predmet.ProtuStrankaListFormatedOIB>
    <izvorni_sadrzaj>
      <item>ANA I IVA-TON d.o.o. za usluge i trgovinu, OIB 16229567283</item>
    </izvorni_sadrzaj>
    <derivirana_varijabla naziv="DomainObject.Predmet.ProtuStrankaListFormatedOIB_1">
      <item>ANA I IVA-TON d.o.o. za usluge i trgovinu, OIB 16229567283</item>
    </derivirana_varijabla>
  </DomainObject.Predmet.ProtuStrankaListFormatedOIB>
  <DomainObject.Predmet.ProtuStrankaListFormatedWithAdress>
    <izvorni_sadrzaj>
      <item>ANA I IVA-TON d.o.o. za usluge i trgovinu, Bregovita 5, Kupljenovo</item>
    </izvorni_sadrzaj>
    <derivirana_varijabla naziv="DomainObject.Predmet.ProtuStrankaListFormatedWithAdress_1">
      <item>ANA I IVA-TON d.o.o. za usluge i trgovinu, Bregovita 5, Kupljenovo</item>
    </derivirana_varijabla>
  </DomainObject.Predmet.ProtuStrankaListFormatedWithAdress>
  <DomainObject.Predmet.ProtuStrankaListFormatedWithAdressOIB>
    <izvorni_sadrzaj>
      <item>ANA I IVA-TON d.o.o. za usluge i trgovinu, OIB 16229567283, Bregovita 5, Kupljenovo</item>
    </izvorni_sadrzaj>
    <derivirana_varijabla naziv="DomainObject.Predmet.ProtuStrankaListFormatedWithAdressOIB_1">
      <item>ANA I IVA-TON d.o.o. za usluge i trgovinu, OIB 16229567283, Bregovita 5, Kupljenovo</item>
    </derivirana_varijabla>
  </DomainObject.Predmet.ProtuStrankaListFormatedWithAdressOIB>
  <DomainObject.Predmet.ProtuStrankaListNazivFormated>
    <izvorni_sadrzaj>
      <item>ANA I IVA-TON d.o.o. za usluge i trgovinu</item>
    </izvorni_sadrzaj>
    <derivirana_varijabla naziv="DomainObject.Predmet.ProtuStrankaListNazivFormated_1">
      <item>ANA I IVA-TON d.o.o. za usluge i trgovinu</item>
    </derivirana_varijabla>
  </DomainObject.Predmet.ProtuStrankaListNazivFormated>
  <DomainObject.Predmet.ProtuStrankaListNazivFormatedOIB>
    <izvorni_sadrzaj>
      <item>ANA I IVA-TON d.o.o. za usluge i trgovinu, OIB 16229567283</item>
    </izvorni_sadrzaj>
    <derivirana_varijabla naziv="DomainObject.Predmet.ProtuStrankaListNazivFormatedOIB_1">
      <item>ANA I IVA-TON d.o.o. za usluge i trgovinu, OIB 16229567283</item>
    </derivirana_varijabla>
  </DomainObject.Predmet.ProtuStrankaListNazivFormatedOIB>
  <DomainObject.Predmet.OstaliListFormated>
    <izvorni_sadrzaj>
      <item>Ivica Pranjić</item>
      <item>JAVNOST</item>
      <item>Ministarstvo pravosuđa</item>
      <item>Mato Čičak</item>
      <item>RH, MF Porezna uprava</item>
      <item>ŽDO VELIKA GORICA</item>
      <item>ŽDO ZAGREB</item>
    </izvorni_sadrzaj>
    <derivirana_varijabla naziv="DomainObject.Predmet.OstaliListFormated_1">
      <item>Ivica Pranjić</item>
      <item>JAVNOST</item>
      <item>Ministarstvo pravosuđa</item>
      <item>Mato Čičak</item>
      <item>RH, MF Porezna uprava</item>
      <item>ŽDO VELIKA GORICA</item>
      <item>ŽDO ZAGREB</item>
    </derivirana_varijabla>
  </DomainObject.Predmet.OstaliListFormated>
  <DomainObject.Predmet.OstaliListFormatedOIB>
    <izvorni_sadrzaj>
      <item>Ivica Pranjić, OIB 51438034438</item>
      <item>JAVNOST</item>
      <item>Ministarstvo pravosuđa</item>
      <item>Mato Čičak, OIB 63670108668</item>
      <item>RH, MF Porezna uprava</item>
      <item>ŽDO VELIKA GORICA</item>
      <item>ŽDO ZAGREB</item>
    </izvorni_sadrzaj>
    <derivirana_varijabla naziv="DomainObject.Predmet.OstaliListFormatedOIB_1">
      <item>Ivica Pranjić, OIB 51438034438</item>
      <item>JAVNOST</item>
      <item>Ministarstvo pravosuđa</item>
      <item>Mato Čičak, OIB 63670108668</item>
      <item>RH, MF Porezna uprava</item>
      <item>ŽDO VELIKA GORICA</item>
      <item>ŽDO ZAGREB</item>
    </derivirana_varijabla>
  </DomainObject.Predmet.OstaliListFormatedOIB>
  <DomainObject.Predmet.OstaliListFormatedWithAdress>
    <izvorni_sadrzaj>
      <item>Ivica Pranjić, Ulderika Donadinia 38, 10000 Zagreb</item>
      <item>JAVNOST</item>
      <item>Ministarstvo pravosuđa, Dežmanova 10, 10000 Zagreb</item>
      <item>Mato Čičak, II odv. Deverićeve 5, 10412 Donja Lomnica</item>
      <item>RH, MF Porezna uprava, Av. Dubrovnik 32, 10000 Zagreb</item>
      <item>ŽDO VELIKA GORICA, Zagrebačka 44/III, 10410 Velika Gorica</item>
      <item>ŽDO ZAGREB</item>
    </izvorni_sadrzaj>
    <derivirana_varijabla naziv="DomainObject.Predmet.OstaliListFormatedWithAdress_1">
      <item>Ivica Pranjić, Ulderika Donadinia 38, 10000 Zagreb</item>
      <item>JAVNOST</item>
      <item>Ministarstvo pravosuđa, Dežmanova 10, 10000 Zagreb</item>
      <item>Mato Čičak, II odv. Deverićeve 5, 10412 Donja Lomnica</item>
      <item>RH, MF Porezna uprava, Av. Dubrovnik 32, 10000 Zagreb</item>
      <item>ŽDO VELIKA GORICA, Zagrebačka 44/III, 10410 Velika Gorica</item>
      <item>ŽDO ZAGREB</item>
    </derivirana_varijabla>
  </DomainObject.Predmet.OstaliListFormatedWithAdress>
  <DomainObject.Predmet.OstaliListFormatedWithAdressOIB>
    <izvorni_sadrzaj>
      <item>Ivica Pranjić, OIB 51438034438, Ulderika Donadinia 38, 10000 Zagreb</item>
      <item>JAVNOST</item>
      <item>Ministarstvo pravosuđa, Dežmanova 10, 10000 Zagreb</item>
      <item>Mato Čičak, OIB 63670108668, II odv. Deverićeve 5, 10412 Donja Lomnica</item>
      <item>RH, MF Porezna uprava, Av. Dubrovnik 32, 10000 Zagreb</item>
      <item>ŽDO VELIKA GORICA, Zagrebačka 44/III, 10410 Velika Gorica</item>
      <item>ŽDO ZAGREB</item>
    </izvorni_sadrzaj>
    <derivirana_varijabla naziv="DomainObject.Predmet.OstaliListFormatedWithAdressOIB_1">
      <item>Ivica Pranjić, OIB 51438034438, Ulderika Donadinia 38, 10000 Zagreb</item>
      <item>JAVNOST</item>
      <item>Ministarstvo pravosuđa, Dežmanova 10, 10000 Zagreb</item>
      <item>Mato Čičak, OIB 63670108668, II odv. Deverićeve 5, 10412 Donja Lomnica</item>
      <item>RH, MF Porezna uprava, Av. Dubrovnik 32, 10000 Zagreb</item>
      <item>ŽDO VELIKA GORICA, Zagrebačka 44/III, 10410 Velika Gorica</item>
      <item>ŽDO ZAGREB</item>
    </derivirana_varijabla>
  </DomainObject.Predmet.OstaliListFormatedWithAdressOIB>
  <DomainObject.Predmet.OstaliListNazivFormated>
    <izvorni_sadrzaj>
      <item>Ivica Pranjić</item>
      <item>JAVNOST</item>
      <item>Ministarstvo pravosuđa</item>
      <item>Mato Čičak</item>
      <item>RH, MF Porezna uprava</item>
      <item>ŽDO VELIKA GORICA</item>
      <item>ŽDO ZAGREB</item>
    </izvorni_sadrzaj>
    <derivirana_varijabla naziv="DomainObject.Predmet.OstaliListNazivFormated_1">
      <item>Ivica Pranjić</item>
      <item>JAVNOST</item>
      <item>Ministarstvo pravosuđa</item>
      <item>Mato Čičak</item>
      <item>RH, MF Porezna uprava</item>
      <item>ŽDO VELIKA GORICA</item>
      <item>ŽDO ZAGREB</item>
    </derivirana_varijabla>
  </DomainObject.Predmet.OstaliListNazivFormated>
  <DomainObject.Predmet.OstaliListNazivFormatedOIB>
    <izvorni_sadrzaj>
      <item>Ivica Pranjić, OIB 51438034438</item>
      <item>JAVNOST</item>
      <item>Ministarstvo pravosuđa</item>
      <item>Mato Čičak, OIB 63670108668</item>
      <item>RH, MF Porezna uprava</item>
      <item>ŽDO VELIKA GORICA</item>
      <item>ŽDO ZAGREB</item>
    </izvorni_sadrzaj>
    <derivirana_varijabla naziv="DomainObject.Predmet.OstaliListNazivFormatedOIB_1">
      <item>Ivica Pranjić, OIB 51438034438</item>
      <item>JAVNOST</item>
      <item>Ministarstvo pravosuđa</item>
      <item>Mato Čičak, OIB 63670108668</item>
      <item>RH, MF Porezna uprava</item>
      <item>ŽDO VELIKA GORICA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ANA I IVA-TON d.o.o. za usluge i trgovinu</izvorni_sadrzaj>
    <derivirana_varijabla naziv="DomainObject.Predmet.ProtustrankaIDrugi_1">ANA I IVA-TON d.o.o. za usluge i trgovinu</derivirana_varijabla>
  </DomainObject.Predmet.ProtustrankaIDrugi>
  <DomainObject.Predmet.StrankaIDrugiAdressOIB>
    <izvorni_sadrzaj>FINA, ALBRECHTOVA 42, 10000 Zagreb i dr.</izvorni_sadrzaj>
    <derivirana_varijabla naziv="DomainObject.Predmet.StrankaIDrugiAdressOIB_1">FINA, ALBRECHTOVA 42, 10000 Zagreb i dr.</derivirana_varijabla>
  </DomainObject.Predmet.StrankaIDrugiAdressOIB>
  <DomainObject.Predmet.ProtustrankaIDrugiAdressOIB>
    <izvorni_sadrzaj>ANA I IVA-TON d.o.o. za usluge i trgovinu, OIB 16229567283, Bregovita 5, Kupljenovo</izvorni_sadrzaj>
    <derivirana_varijabla naziv="DomainObject.Predmet.ProtustrankaIDrugiAdressOIB_1">ANA I IVA-TON d.o.o. za usluge i trgovinu, OIB 16229567283, Bregovita 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I IVA-TON d.o.o. za usluge i trgovinu</item>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Ivica Pranjić</item>
      <item>JAVNOST</item>
      <item>Ministarstvo pravosuđa</item>
      <item>Mato Čičak</item>
      <item>RH, MF Porezna uprava</item>
      <item>ŽDO VELIKA GORICA</item>
      <item>ŽDO ZAGREB</item>
    </izvorni_sadrzaj>
    <derivirana_varijabla naziv="DomainObject.Predmet.SudioniciListNaziv_1">
      <item>ANA I IVA-TON d.o.o. za usluge i trgovinu</item>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Ivica Pranjić</item>
      <item>JAVNOST</item>
      <item>Ministarstvo pravosuđa</item>
      <item>Mato Čičak</item>
      <item>RH, MF Porezna uprava</item>
      <item>ŽDO VELIKA GORICA</item>
      <item>ŽDO ZAGREB</item>
    </derivirana_varijabla>
  </DomainObject.Predmet.SudioniciListNaziv>
  <DomainObject.Predmet.SudioniciListAdressOIB>
    <izvorni_sadrzaj>
      <item>ANA I IVA-TON d.o.o. za usluge i trgovinu, OIB 16229567283, Bregovita 5,Kupljenovo</item>
      <item>FINA, ALBRECHTOVA 42,10000 Zagreb</item>
      <item>PANNUS PRIMUS društvo s ograničenom odgovornošću za usluge, trgovinu i proizvodnju, OIB 53911995549, Sljemenska 79,10297 Kraljev Vrh</item>
      <item>NEDŽADA PEJIĆ</item>
      <item>TUZLA jednostavno društvo s ograničenom odgovornošću za trgovinu i usluge, OIB 98551860196, I.B. Mažuranić 7,10000 Zagreb</item>
      <item>ŠIBENSKE DELICIJE d.o.o.</item>
      <item>Marijana Kučak</item>
      <item>DUBRAVKO KUČAK, OIB 60721769019, Pavlenski put 5 N,10000 Zagreb</item>
      <item>MAJA MARJANOVIĆ</item>
      <item>Neda Anđelić</item>
      <item>Ivica Andrin, OIB 21518671237, Pavlenski Put 7c,10000 Zagreb</item>
      <item>Denis Pastula</item>
      <item>Ivica Pranjić, OIB 51438034438, Ulderika Donadinia 38,10000 Zagreb</item>
      <item>JAVNOST</item>
      <item>Ministarstvo pravosuđa, Dežmanova 10,10000 Zagreb</item>
      <item>Mato Čičak, OIB 63670108668, II odv. Deverićeve 5,10412 Donja Lomnica</item>
      <item>RH, MF Porezna uprava, Av. Dubrovnik 32,10000 Zagreb</item>
      <item>ŽDO VELIKA GORICA, Zagrebačka 44/III,10410 Velika Gorica</item>
      <item>ŽDO ZAGREB</item>
    </izvorni_sadrzaj>
    <derivirana_varijabla naziv="DomainObject.Predmet.SudioniciListAdressOIB_1">
      <item>ANA I IVA-TON d.o.o. za usluge i trgovinu, OIB 16229567283, Bregovita 5,Kupljenovo</item>
      <item>FINA, ALBRECHTOVA 42,10000 Zagreb</item>
      <item>PANNUS PRIMUS društvo s ograničenom odgovornošću za usluge, trgovinu i proizvodnju, OIB 53911995549, Sljemenska 79,10297 Kraljev Vrh</item>
      <item>NEDŽADA PEJIĆ</item>
      <item>TUZLA jednostavno društvo s ograničenom odgovornošću za trgovinu i usluge, OIB 98551860196, I.B. Mažuranić 7,10000 Zagreb</item>
      <item>ŠIBENSKE DELICIJE d.o.o.</item>
      <item>Marijana Kučak</item>
      <item>DUBRAVKO KUČAK, OIB 60721769019, Pavlenski put 5 N,10000 Zagreb</item>
      <item>MAJA MARJANOVIĆ</item>
      <item>Neda Anđelić</item>
      <item>Ivica Andrin, OIB 21518671237, Pavlenski Put 7c,10000 Zagreb</item>
      <item>Denis Pastula</item>
      <item>Ivica Pranjić, OIB 51438034438, Ulderika Donadinia 38,10000 Zagreb</item>
      <item>JAVNOST</item>
      <item>Ministarstvo pravosuđa, Dežmanova 10,10000 Zagreb</item>
      <item>Mato Čičak, OIB 63670108668, II odv. Deverićeve 5,10412 Donja Lomnica</item>
      <item>RH, MF Porezna uprava, Av. Dubrovnik 32,10000 Zagreb</item>
      <item>ŽDO VELIKA GORICA, Zagrebačka 44/III,10410 Velika Gorica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16229567283</item>
      <item>, OIB null</item>
      <item>, OIB 53911995549</item>
      <item>, OIB null</item>
      <item>, OIB 98551860196</item>
      <item>, OIB null</item>
      <item>, OIB null</item>
      <item>, OIB 60721769019</item>
      <item>, OIB null</item>
      <item>, OIB null</item>
      <item>, OIB 21518671237</item>
      <item>, OIB null</item>
      <item>, OIB 51438034438</item>
      <item>, OIB null</item>
      <item>, OIB null</item>
      <item>, OIB 63670108668</item>
      <item>, OIB null</item>
      <item>, OIB null</item>
      <item>, OIB null</item>
    </izvorni_sadrzaj>
    <derivirana_varijabla naziv="DomainObject.Predmet.SudioniciListNazivOIB_1">
      <item>, OIB 16229567283</item>
      <item>, OIB null</item>
      <item>, OIB 53911995549</item>
      <item>, OIB null</item>
      <item>, OIB 98551860196</item>
      <item>, OIB null</item>
      <item>, OIB null</item>
      <item>, OIB 60721769019</item>
      <item>, OIB null</item>
      <item>, OIB null</item>
      <item>, OIB 21518671237</item>
      <item>, OIB null</item>
      <item>, OIB 51438034438</item>
      <item>, OIB null</item>
      <item>, OIB null</item>
      <item>, OIB 63670108668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ACD34D-F8A9-49CE-B668-13B62417D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3</properties:Pages>
  <properties:Words>849</properties:Words>
  <properties:Characters>4453</properties:Characters>
  <properties:Lines>131</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St-12/04-51</vt:lpstr>
    </vt:vector>
  </properties:TitlesOfParts>
  <properties:LinksUpToDate>false</properties:LinksUpToDate>
  <properties:CharactersWithSpaces>5307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2015-09-09T11:50:00Z</dcterms:created>
  <dc:creator>Jelena Čuveljak</dc:creator>
  <cp:lastModifiedBy>Karmela Dolenc</cp:lastModifiedBy>
  <cp:lastPrinted>2015-09-09T11:51:00Z</cp:lastPrinted>
  <dcterms:modified xmlns:xsi="http://www.w3.org/2001/XMLSchema-instance" xsi:type="dcterms:W3CDTF">2015-09-09T11:53:00Z</dcterms:modified>
  <cp:revision>5</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