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8593" w14:paraId="9748593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773E2C">
        <w:rPr>
          <w:rFonts w:cs="Times New Roman" w:eastAsia="Times New Roman"/>
        </w:rPr>
        <w:t>STAN BIRO j. d. o. o. Pula, Trg 1. Istarske brigade 10</w:t>
      </w:r>
      <w:r>
        <w:rPr>
          <w:rFonts w:cs="Times New Roman" w:eastAsia="Times New Roman"/>
        </w:rPr>
        <w:t xml:space="preserve">, OIB </w:t>
      </w:r>
      <w:r w:rsidR="00773E2C" w:rsidRPr="00773E2C">
        <w:rPr>
          <w:rFonts w:cs="Times New Roman" w:eastAsia="Times New Roman"/>
        </w:rPr>
        <w:t>10380445731</w:t>
      </w:r>
      <w:r>
        <w:rPr>
          <w:rFonts w:cs="Times New Roman" w:eastAsia="Times New Roman"/>
        </w:rPr>
        <w:t xml:space="preserve">, MBS </w:t>
      </w:r>
      <w:r w:rsidR="00773E2C" w:rsidRPr="00773E2C">
        <w:rPr>
          <w:rFonts w:cs="Times New Roman" w:eastAsia="Times New Roman"/>
        </w:rPr>
        <w:t>130052435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73E2C">
        <w:rPr>
          <w:rFonts w:cs="Times New Roman" w:eastAsia="Times New Roman"/>
        </w:rPr>
        <w:t xml:space="preserve">STAN BIRO j. d. o. o. Pula, Trg 1. Istarske brigade 10, OIB </w:t>
      </w:r>
      <w:r w:rsidR="00773E2C" w:rsidRPr="00773E2C">
        <w:rPr>
          <w:rFonts w:cs="Times New Roman" w:eastAsia="Times New Roman"/>
        </w:rPr>
        <w:t>10380445731</w:t>
      </w:r>
      <w:r w:rsidR="00773E2C">
        <w:rPr>
          <w:rFonts w:cs="Times New Roman" w:eastAsia="Times New Roman"/>
        </w:rPr>
        <w:t xml:space="preserve">, MBS </w:t>
      </w:r>
      <w:r w:rsidR="00773E2C" w:rsidRPr="00773E2C">
        <w:rPr>
          <w:rFonts w:cs="Times New Roman" w:eastAsia="Times New Roman"/>
        </w:rPr>
        <w:t>130052435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B26940">
      <w:pPr>
        <w:ind w:firstLine="708"/>
        <w:rPr>
          <w:rFonts w:cs="Times New Roman" w:eastAsia="Times New Roman"/>
          <w:szCs w:val="20"/>
        </w:rPr>
      </w:pPr>
      <w:r w:rsidRPr="00B26940">
        <w:rPr>
          <w:rFonts w:cs="Times New Roman" w:eastAsia="Times New Roman"/>
          <w:szCs w:val="24"/>
        </w:rPr>
        <w:t xml:space="preserve">II. </w:t>
      </w:r>
      <w:r w:rsidRPr="00B26940">
        <w:rPr>
          <w:rFonts w:cs="Times New Roman" w:eastAsia="Times New Roman"/>
          <w:szCs w:val="20"/>
        </w:rPr>
        <w:t xml:space="preserve">Za stečajnog upravitelja imenuje se </w:t>
      </w:r>
      <w:r w:rsidR="00B26940" w:rsidRPr="00B26940">
        <w:t>Anamarija Murtezani iz Zagreba, Sunčane Škrinjarić 1</w:t>
      </w:r>
      <w:r w:rsidRPr="00B26940">
        <w:t xml:space="preserve">, OIB </w:t>
      </w:r>
      <w:r w:rsidR="00B26940" w:rsidRPr="00B26940">
        <w:t>54031780904</w:t>
      </w:r>
      <w:r w:rsidRPr="00B26940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73E2C">
        <w:rPr>
          <w:rFonts w:cs="Times New Roman" w:eastAsia="Times New Roman"/>
        </w:rPr>
        <w:t xml:space="preserve">STAN BIRO j. d. o. o. Pula, Trg 1. Istarske brigade 10, OIB </w:t>
      </w:r>
      <w:r w:rsidR="00773E2C" w:rsidRPr="00773E2C">
        <w:rPr>
          <w:rFonts w:cs="Times New Roman" w:eastAsia="Times New Roman"/>
        </w:rPr>
        <w:t>10380445731</w:t>
      </w:r>
      <w:r w:rsidR="00773E2C">
        <w:rPr>
          <w:rFonts w:cs="Times New Roman" w:eastAsia="Times New Roman"/>
        </w:rPr>
        <w:t xml:space="preserve">, MBS </w:t>
      </w:r>
      <w:r w:rsidR="00773E2C" w:rsidRPr="00773E2C">
        <w:rPr>
          <w:rFonts w:cs="Times New Roman" w:eastAsia="Times New Roman"/>
        </w:rPr>
        <w:t>130052435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73E2C">
        <w:rPr>
          <w:rFonts w:cs="Times New Roman" w:eastAsia="Times New Roman"/>
        </w:rPr>
        <w:t xml:space="preserve">STAN BIRO j. d. o. o. Pula, Trg 1. Istarske brigade 10, OIB </w:t>
      </w:r>
      <w:r w:rsidR="00773E2C" w:rsidRPr="00773E2C">
        <w:rPr>
          <w:rFonts w:cs="Times New Roman" w:eastAsia="Times New Roman"/>
        </w:rPr>
        <w:t>10380445731</w:t>
      </w:r>
      <w:r w:rsidR="00773E2C">
        <w:rPr>
          <w:rFonts w:cs="Times New Roman" w:eastAsia="Times New Roman"/>
        </w:rPr>
        <w:t xml:space="preserve">, MBS </w:t>
      </w:r>
      <w:r w:rsidR="00773E2C" w:rsidRPr="00773E2C">
        <w:rPr>
          <w:rFonts w:cs="Times New Roman" w:eastAsia="Times New Roman"/>
        </w:rPr>
        <w:t>130052435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73E2C">
        <w:rPr>
          <w:rFonts w:cs="Times New Roman" w:eastAsia="Times New Roman"/>
          <w:szCs w:val="24"/>
        </w:rPr>
        <w:t>2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73E2C">
        <w:rPr>
          <w:rFonts w:cs="Times New Roman" w:eastAsia="Times New Roman"/>
        </w:rPr>
        <w:t>STAN BIRO j. d. o. o. Pula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773E2C">
        <w:t>120</w:t>
      </w:r>
      <w:r>
        <w:t xml:space="preserve"> dana (dužnik je na dan </w:t>
      </w:r>
      <w:r w:rsidR="00773E2C">
        <w:t>18</w:t>
      </w:r>
      <w:r>
        <w:t xml:space="preserve">. </w:t>
      </w:r>
      <w:r w:rsidR="00773E2C">
        <w:t>prosinca</w:t>
      </w:r>
      <w:r>
        <w:t xml:space="preserve"> 2017. imao neizvršene osnove za plaćanje u neprekinutom razdoblju od </w:t>
      </w:r>
      <w:r w:rsidR="00773E2C">
        <w:t>120</w:t>
      </w:r>
      <w:r>
        <w:t xml:space="preserve"> dana u ukupnom iznosu </w:t>
      </w:r>
      <w:r w:rsidR="00773E2C">
        <w:t>32</w:t>
      </w:r>
      <w:r>
        <w:t>.</w:t>
      </w:r>
      <w:r w:rsidR="00773E2C">
        <w:t>219</w:t>
      </w:r>
      <w:r>
        <w:t>,</w:t>
      </w:r>
      <w:r w:rsidR="00773E2C">
        <w:t>66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6078D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773E2C">
        <w:rPr>
          <w:rFonts w:cs="Times New Roman" w:eastAsia="Times New Roman"/>
          <w:szCs w:val="24"/>
        </w:rPr>
        <w:t>679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AC282F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B26940" w:rsidRP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 xml:space="preserve">dužnik </w:t>
      </w:r>
      <w:r w:rsidR="00773E2C" w:rsidRPr="00B26940">
        <w:rPr>
          <w:rFonts w:cs="Times New Roman" w:eastAsia="Times New Roman"/>
        </w:rPr>
        <w:t>STAN BIRO j. d. o. o. Pula, Trg 1. Istarske brigade 10</w:t>
      </w:r>
      <w:r w:rsidRPr="00B26940">
        <w:rPr>
          <w:rFonts w:cs="Times New Roman" w:eastAsia="Times New Roman"/>
        </w:rPr>
        <w:t xml:space="preserve">, </w:t>
      </w:r>
    </w:p>
    <w:p w:rsidRDefault="00BD2C66" w:rsidP="00BD2C66" w:rsidR="00B26940" w:rsidRP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>RH, Ministar</w:t>
      </w:r>
      <w:r w:rsidR="00754F78" w:rsidRPr="00B26940">
        <w:rPr>
          <w:rFonts w:cs="Times New Roman" w:eastAsia="Times New Roman"/>
          <w:szCs w:val="24"/>
        </w:rPr>
        <w:t>stvo financija, Porezna uprava</w:t>
      </w:r>
      <w:r w:rsidR="00754F78" w:rsidRPr="00B26940">
        <w:rPr>
          <w:szCs w:val="24"/>
        </w:rPr>
        <w:t>, Područni ured Pazin</w:t>
      </w:r>
      <w:r w:rsidRPr="00B26940">
        <w:rPr>
          <w:rFonts w:cs="Times New Roman" w:eastAsia="Times New Roman"/>
          <w:szCs w:val="20"/>
        </w:rPr>
        <w:t xml:space="preserve">, </w:t>
      </w:r>
    </w:p>
    <w:p w:rsidRDefault="00BD2C66" w:rsidP="00BD2C66" w:rsid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B26940" w:rsidRP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 xml:space="preserve">stečajni upravitelj </w:t>
      </w:r>
      <w:r w:rsidR="00B26940">
        <w:t xml:space="preserve">Anamarija Murtezani, </w:t>
      </w:r>
      <w:r w:rsidR="00B26940" w:rsidRPr="00B26940">
        <w:t>Zagreb, Sunčane Škrinjarić 1</w:t>
      </w:r>
      <w:r w:rsidRPr="00B26940">
        <w:rPr>
          <w:rFonts w:cs="Times New Roman" w:eastAsia="Times New Roman"/>
          <w:color w:val="FF0000"/>
          <w:szCs w:val="20"/>
        </w:rPr>
        <w:t xml:space="preserve">, </w:t>
      </w:r>
    </w:p>
    <w:p w:rsidRDefault="00BD2C66" w:rsidP="00BD2C66" w:rsid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B26940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B26940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AC282F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44B" w:rsidR="007B344B">
      <w:r>
        <w:separator/>
      </w:r>
    </w:p>
  </w:endnote>
  <w:endnote w:id="0" w:type="continuationSeparator">
    <w:p w:rsidRDefault="007B344B" w:rsidR="007B3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44B" w:rsidR="007B344B">
      <w:r>
        <w:separator/>
      </w:r>
    </w:p>
  </w:footnote>
  <w:footnote w:id="0" w:type="continuationSeparator">
    <w:p w:rsidRDefault="007B344B" w:rsidR="007B3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773E2C">
      <w:t>679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773E2C">
      <w:t>679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F6D73"/>
    <w:multiLevelType w:val="hybridMultilevel"/>
    <w:tmpl w:val="1646E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432D94"/>
    <w:rsid w:val="006078DD"/>
    <w:rsid w:val="00754F78"/>
    <w:rsid w:val="00773E2C"/>
    <w:rsid w:val="00781A08"/>
    <w:rsid w:val="007B344B"/>
    <w:rsid w:val="00957A58"/>
    <w:rsid w:val="009676C7"/>
    <w:rsid w:val="009C7ACE"/>
    <w:rsid w:val="00AC282F"/>
    <w:rsid w:val="00B20E14"/>
    <w:rsid w:val="00B26940"/>
    <w:rsid w:val="00BD2C66"/>
    <w:rsid w:val="00C9022C"/>
    <w:rsid w:val="00D30E06"/>
    <w:rsid w:val="00E9415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B269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8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282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28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28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B269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8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282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28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28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 BIRO  j.d.o.o. PULA</izvorni_sadrzaj>
    <derivirana_varijabla naziv="DomainObject.Predmet.ProtustrankaFormated_1">  STAN BIRO  j.d.o.o. PULA</derivirana_varijabla>
  </DomainObject.Predmet.ProtustrankaFormated>
  <DomainObject.Predmet.ProtustrankaFormatedOIB>
    <izvorni_sadrzaj>  STAN BIRO  j.d.o.o. PULA, OIB 10380445731</izvorni_sadrzaj>
    <derivirana_varijabla naziv="DomainObject.Predmet.ProtustrankaFormatedOIB_1">  STAN BIRO  j.d.o.o. PULA, OIB 10380445731</derivirana_varijabla>
  </DomainObject.Predmet.ProtustrankaFormatedOIB>
  <DomainObject.Predmet.ProtustrankaFormatedWithAdress>
    <izvorni_sadrzaj> STAN BIRO  j.d.o.o. PULA, Trg 1. Istarske brigade 10, 52100 Pula</izvorni_sadrzaj>
    <derivirana_varijabla naziv="DomainObject.Predmet.ProtustrankaFormatedWithAdress_1"> STAN BIRO  j.d.o.o. PULA, Trg 1. Istarske brigade 10, 52100 Pula</derivirana_varijabla>
  </DomainObject.Predmet.ProtustrankaFormatedWithAdress>
  <DomainObject.Predmet.ProtustrankaFormatedWithAdressOIB>
    <izvorni_sadrzaj> STAN BIRO  j.d.o.o. PULA, OIB 10380445731, Trg 1. Istarske brigade 10, 52100 Pula</izvorni_sadrzaj>
    <derivirana_varijabla naziv="DomainObject.Predmet.ProtustrankaFormatedWithAdressOIB_1"> STAN BIRO  j.d.o.o. PULA, OIB 10380445731, Trg 1. Istarske brigade 10, 52100 Pula</derivirana_varijabla>
  </DomainObject.Predmet.ProtustrankaFormatedWithAdressOIB>
  <DomainObject.Predmet.ProtustrankaWithAdress>
    <izvorni_sadrzaj>STAN BIRO  j.d.o.o. PULA Trg 1. Istarske brigade 10, 52100 Pula</izvorni_sadrzaj>
    <derivirana_varijabla naziv="DomainObject.Predmet.ProtustrankaWithAdress_1">STAN BIRO  j.d.o.o. PULA Trg 1. Istarske brigade 10, 52100 Pula</derivirana_varijabla>
  </DomainObject.Predmet.ProtustrankaWithAdress>
  <DomainObject.Predmet.ProtustrankaWithAdressOIB>
    <izvorni_sadrzaj>STAN BIRO  j.d.o.o. PULA, OIB 10380445731, Trg 1. Istarske brigade 10, 52100 Pula</izvorni_sadrzaj>
    <derivirana_varijabla naziv="DomainObject.Predmet.ProtustrankaWithAdressOIB_1">STAN BIRO  j.d.o.o. PULA, OIB 10380445731, Trg 1. Istarske brigade 10, 52100 Pula</derivirana_varijabla>
  </DomainObject.Predmet.ProtustrankaWithAdressOIB>
  <DomainObject.Predmet.ProtustrankaNazivFormated>
    <izvorni_sadrzaj>STAN BIRO  j.d.o.o. PULA</izvorni_sadrzaj>
    <derivirana_varijabla naziv="DomainObject.Predmet.ProtustrankaNazivFormated_1">STAN BIRO  j.d.o.o. PULA</derivirana_varijabla>
  </DomainObject.Predmet.ProtustrankaNazivFormated>
  <DomainObject.Predmet.ProtustrankaNazivFormatedOIB>
    <izvorni_sadrzaj>STAN BIRO  j.d.o.o. PULA, OIB 10380445731</izvorni_sadrzaj>
    <derivirana_varijabla naziv="DomainObject.Predmet.ProtustrankaNazivFormatedOIB_1">STAN BIRO  j.d.o.o. PULA, OIB 10380445731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32219.66</izvorni_sadrzaj>
    <derivirana_varijabla naziv="DomainObject.Predmet.TrenutnaVrijednost_1">32219.66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 BIRO  j.d.o.o. PULA</item>
    </izvorni_sadrzaj>
    <derivirana_varijabla naziv="DomainObject.Predmet.ProtuStrankaListFormated_1">
      <item>STAN BIRO  j.d.o.o. PULA</item>
    </derivirana_varijabla>
  </DomainObject.Predmet.ProtuStrankaListFormated>
  <DomainObject.Predmet.ProtuStrankaListFormatedOIB>
    <izvorni_sadrzaj>
      <item>STAN BIRO  j.d.o.o. PULA, OIB 10380445731</item>
    </izvorni_sadrzaj>
    <derivirana_varijabla naziv="DomainObject.Predmet.ProtuStrankaListFormatedOIB_1">
      <item>STAN BIRO  j.d.o.o. PULA, OIB 10380445731</item>
    </derivirana_varijabla>
  </DomainObject.Predmet.ProtuStrankaListFormatedOIB>
  <DomainObject.Predmet.ProtuStrankaListFormatedWithAdress>
    <izvorni_sadrzaj>
      <item>STAN BIRO  j.d.o.o. PULA, Trg 1. Istarske brigade 10, 52100 Pula</item>
    </izvorni_sadrzaj>
    <derivirana_varijabla naziv="DomainObject.Predmet.ProtuStrankaListFormatedWithAdress_1">
      <item>STAN BIRO  j.d.o.o. PULA, Trg 1. Istarske brigade 10, 52100 Pula</item>
    </derivirana_varijabla>
  </DomainObject.Predmet.ProtuStrankaListFormatedWithAdress>
  <DomainObject.Predmet.ProtuStrankaListFormatedWithAdressOIB>
    <izvorni_sadrzaj>
      <item>STAN BIRO  j.d.o.o. PULA, OIB 10380445731, Trg 1. Istarske brigade 10, 52100 Pula</item>
    </izvorni_sadrzaj>
    <derivirana_varijabla naziv="DomainObject.Predmet.ProtuStrankaListFormatedWithAdressOIB_1">
      <item>STAN BIRO  j.d.o.o. PULA, OIB 10380445731, Trg 1. Istarske brigade 10, 52100 Pula</item>
    </derivirana_varijabla>
  </DomainObject.Predmet.ProtuStrankaListFormatedWithAdressOIB>
  <DomainObject.Predmet.ProtuStrankaListNazivFormated>
    <izvorni_sadrzaj>
      <item>STAN BIRO  j.d.o.o. PULA</item>
    </izvorni_sadrzaj>
    <derivirana_varijabla naziv="DomainObject.Predmet.ProtuStrankaListNazivFormated_1">
      <item>STAN BIRO  j.d.o.o. PULA</item>
    </derivirana_varijabla>
  </DomainObject.Predmet.ProtuStrankaListNazivFormated>
  <DomainObject.Predmet.ProtuStrankaListNazivFormatedOIB>
    <izvorni_sadrzaj>
      <item>STAN BIRO  j.d.o.o. PULA, OIB 10380445731</item>
    </izvorni_sadrzaj>
    <derivirana_varijabla naziv="DomainObject.Predmet.ProtuStrankaListNazivFormatedOIB_1">
      <item>STAN BIRO  j.d.o.o. PULA, OIB 10380445731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 BIRO  j.d.o.o. PULA</izvorni_sadrzaj>
    <derivirana_varijabla naziv="DomainObject.Predmet.ProtustrankaIDrugi_1">STAN BIRO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STAN BIRO  j.d.o.o. PULA, OIB 10380445731, Trg 1. Istarske brigade 10, 52100 Pula</izvorni_sadrzaj>
    <derivirana_varijabla naziv="DomainObject.Predmet.ProtustrankaIDrugiAdressOIB_1">STAN BIRO  j.d.o.o. PULA, OIB 10380445731,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 BIRO  j.d.o.o. PULA</item>
    </izvorni_sadrzaj>
    <derivirana_varijabla naziv="DomainObject.Predmet.SudioniciListNaziv_1">
      <item>FINANCIJSKA AGENCIJA, RC RIJEKA, PODRUŽNICA PULA, PULA</item>
      <item>STAN BIRO 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STAN BIRO  j.d.o.o. PULA, OIB 10380445731,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STAN BIRO  j.d.o.o. PULA, OIB 10380445731,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10380445731</item>
    </izvorni_sadrzaj>
    <derivirana_varijabla naziv="DomainObject.Predmet.SudioniciListNazivOIB_1">
      <item>, OIB 85821130368</item>
      <item>, OIB 10380445731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696</properties:Words>
  <properties:Characters>3612</properties:Characters>
  <properties:Lines>88</properties:Lines>
  <properties:Paragraphs>31</properties:Paragraphs>
  <properties:TotalTime>21</properties:TotalTime>
  <properties:ScaleCrop>false</properties:ScaleCrop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2018-03-26T10:32:00Z</cp:lastPrinted>
  <dcterms:modified xmlns:xsi="http://www.w3.org/2001/XMLSchema-instance" xsi:type="dcterms:W3CDTF">2018-03-26T10:51:00Z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(St-679-17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