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7e35" w14:paraId="dfa7e35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23366" w:rsidRPr="00123366">
        <w:rPr>
          <w:rFonts w:hAnsi="Times New Roman" w:ascii="Times New Roman"/>
          <w:sz w:val="22"/>
          <w:szCs w:val="22"/>
          <w:lang w:val="hr-HR"/>
        </w:rPr>
        <w:t>TAVENER d.o.o. -  "u likvidaciji", Cavtat, Put od Oboda 5, OIB: 49763002702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</w:t>
      </w:r>
      <w:r w:rsidR="006B687E">
        <w:rPr>
          <w:rFonts w:hAnsi="Times New Roman" w:ascii="Times New Roman"/>
          <w:sz w:val="22"/>
          <w:szCs w:val="22"/>
          <w:lang w:val="hr-HR"/>
        </w:rPr>
        <w:t>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123366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23366" w:rsidRPr="00123366">
        <w:rPr>
          <w:rFonts w:hAnsi="Times New Roman" w:ascii="Times New Roman"/>
          <w:sz w:val="22"/>
          <w:szCs w:val="22"/>
        </w:rPr>
        <w:t>TAVENER d.o.o. -  "u likvidaciji", Cavtat, Put od Oboda 5, OIB: 49763002702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6B687E">
        <w:rPr>
          <w:rFonts w:hAnsi="Times New Roman" w:ascii="Times New Roman"/>
          <w:sz w:val="22"/>
          <w:szCs w:val="22"/>
        </w:rPr>
        <w:t>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B687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6B687E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123366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23366" w:rsidRPr="00123366">
        <w:rPr>
          <w:rFonts w:hAnsi="Times New Roman" w:ascii="Times New Roman"/>
          <w:sz w:val="22"/>
          <w:szCs w:val="22"/>
        </w:rPr>
        <w:t>Vencel Čuljak, Osijek, Plješevička 16E, OIB: 60951188779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123366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23366" w:rsidRPr="00123366">
        <w:rPr>
          <w:rFonts w:hAnsi="Times New Roman" w:ascii="Times New Roman"/>
          <w:sz w:val="22"/>
          <w:szCs w:val="22"/>
          <w:lang w:val="hr-HR"/>
        </w:rPr>
        <w:t>TAVENER d.o.o. -  "u likvidaciji", Cavtat, Put od Oboda 5, OIB: 49763002702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B687E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687E">
        <w:rPr>
          <w:rFonts w:hAnsi="Times New Roman" w:ascii="Times New Roman"/>
          <w:sz w:val="22"/>
          <w:szCs w:val="22"/>
          <w:lang w:val="hr-HR"/>
        </w:rPr>
        <w:t>listopad</w:t>
      </w:r>
      <w:r w:rsidR="003D4FBF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</w:t>
      </w:r>
      <w:r w:rsidR="006B687E">
        <w:rPr>
          <w:rFonts w:hAnsi="Times New Roman" w:ascii="Times New Roman"/>
          <w:sz w:val="22"/>
          <w:szCs w:val="22"/>
          <w:lang w:val="hr-HR"/>
        </w:rPr>
        <w:t>5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6B687E">
        <w:rPr>
          <w:rFonts w:hAnsi="Times New Roman" w:ascii="Times New Roman"/>
          <w:b/>
          <w:sz w:val="22"/>
          <w:szCs w:val="22"/>
          <w:lang w:val="hr-HR"/>
        </w:rPr>
        <w:t>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9C3C07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3D4FBF" w:rsidP="0002593A" w:rsidR="003D4FB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123366">
        <w:rPr>
          <w:rFonts w:hAnsi="Times New Roman" w:ascii="Times New Roman"/>
          <w:sz w:val="22"/>
          <w:szCs w:val="22"/>
          <w:lang w:val="hr-HR"/>
        </w:rPr>
        <w:t>Raiffeisenbank Austria</w:t>
      </w:r>
      <w:r w:rsidR="002A2046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3D4FBF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0E8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23366">
      <w:rPr>
        <w:rFonts w:hAnsi="Times New Roman" w:ascii="Times New Roman"/>
        <w:b/>
        <w:sz w:val="22"/>
        <w:szCs w:val="22"/>
        <w:lang w:val="hr-HR"/>
      </w:rPr>
      <w:t>720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23366">
      <w:rPr>
        <w:rFonts w:hAnsi="Times New Roman" w:ascii="Times New Roman"/>
        <w:b/>
        <w:sz w:val="22"/>
        <w:szCs w:val="22"/>
        <w:lang w:val="hr-HR"/>
      </w:rPr>
      <w:t>720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00E8A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B07ED"/>
    <w:rsid w:val="006B687E"/>
    <w:rsid w:val="006B6A13"/>
    <w:rsid w:val="006F29A2"/>
    <w:rsid w:val="007045BC"/>
    <w:rsid w:val="007134C9"/>
    <w:rsid w:val="00722851"/>
    <w:rsid w:val="00730EAB"/>
    <w:rsid w:val="007406A5"/>
    <w:rsid w:val="0074087B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0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E8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E8A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E8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E8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0E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E8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E8A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E8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E8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St-720/2015</izvorni_sadrzaj>
    <derivirana_varijabla naziv="DomainObject.Predmet.OznakaBroj_1">St-720/2015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TAVENER d.o.o. za poslovanje nekretninama i usluge u likvidaciji</izvorni_sadrzaj>
    <derivirana_varijabla naziv="DomainObject.Predmet.ProtustrankaFormated_1">  TAVENER d.o.o. za poslovanje nekretninama i usluge u likvidaciji</derivirana_varijabla>
  </DomainObject.Predmet.ProtustrankaFormated>
  <DomainObject.Predmet.ProtustrankaFormatedOIB>
    <izvorni_sadrzaj>  TAVENER d.o.o. za poslovanje nekretninama i usluge u likvidaciji, OIB 49763002702</izvorni_sadrzaj>
    <derivirana_varijabla naziv="DomainObject.Predmet.ProtustrankaFormatedOIB_1">  TAVENER d.o.o. za poslovanje nekretninama i usluge u likvidaciji, OIB 49763002702</derivirana_varijabla>
  </DomainObject.Predmet.ProtustrankaFormatedOIB>
  <DomainObject.Predmet.ProtustrankaFormatedWithAdress>
    <izvorni_sadrzaj> TAVENER d.o.o. za poslovanje nekretninama i usluge u likvidaciji, Put Od Oboda 5, 20207 Cavtat</izvorni_sadrzaj>
    <derivirana_varijabla naziv="DomainObject.Predmet.ProtustrankaFormatedWithAdress_1"> TAVENER d.o.o. za poslovanje nekretninama i usluge u likvidaciji, Put Od Oboda 5, 20207 Cavtat</derivirana_varijabla>
  </DomainObject.Predmet.ProtustrankaFormatedWithAdress>
  <DomainObject.Predmet.ProtustrankaFormatedWithAdressOIB>
    <izvorni_sadrzaj> TAVENER d.o.o. za poslovanje nekretninama i usluge u likvidaciji, OIB 49763002702, Put Od Oboda 5, 20207 Cavtat</izvorni_sadrzaj>
    <derivirana_varijabla naziv="DomainObject.Predmet.ProtustrankaFormatedWithAdressOIB_1"> TAVENER d.o.o. za poslovanje nekretninama i usluge u likvidaciji, OIB 49763002702, Put Od Oboda 5, 20207 Cavtat</derivirana_varijabla>
  </DomainObject.Predmet.ProtustrankaFormatedWithAdressOIB>
  <DomainObject.Predmet.ProtustrankaWithAdress>
    <izvorni_sadrzaj>TAVENER d.o.o. za poslovanje nekretninama i usluge u likvidaciji Put Od Oboda 5, 20207 Cavtat</izvorni_sadrzaj>
    <derivirana_varijabla naziv="DomainObject.Predmet.ProtustrankaWithAdress_1">TAVENER d.o.o. za poslovanje nekretninama i usluge u likvidaciji Put Od Oboda 5, 20207 Cavtat</derivirana_varijabla>
  </DomainObject.Predmet.ProtustrankaWithAdress>
  <DomainObject.Predmet.ProtustrankaWithAdressOIB>
    <izvorni_sadrzaj>TAVENER d.o.o. za poslovanje nekretninama i usluge u likvidaciji, OIB 49763002702, Put Od Oboda 5, 20207 Cavtat</izvorni_sadrzaj>
    <derivirana_varijabla naziv="DomainObject.Predmet.ProtustrankaWithAdressOIB_1">TAVENER d.o.o. za poslovanje nekretninama i usluge u likvidaciji, OIB 49763002702, Put Od Oboda 5, 20207 Cavtat</derivirana_varijabla>
  </DomainObject.Predmet.ProtustrankaWithAdressOIB>
  <DomainObject.Predmet.ProtustrankaNazivFormated>
    <izvorni_sadrzaj>TAVENER d.o.o. za poslovanje nekretninama i usluge u likvidaciji</izvorni_sadrzaj>
    <derivirana_varijabla naziv="DomainObject.Predmet.ProtustrankaNazivFormated_1">TAVENER d.o.o. za poslovanje nekretninama i usluge u likvidaciji</derivirana_varijabla>
  </DomainObject.Predmet.ProtustrankaNazivFormated>
  <DomainObject.Predmet.ProtustrankaNazivFormatedOIB>
    <izvorni_sadrzaj>TAVENER d.o.o. za poslovanje nekretninama i usluge u likvidaciji, OIB 49763002702</izvorni_sadrzaj>
    <derivirana_varijabla naziv="DomainObject.Predmet.ProtustrankaNazivFormatedOIB_1">TAVENER d.o.o. za poslovanje nekretninama i usluge u likvidaciji, OIB 49763002702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TAVENER d.o.o. za poslovanje nekretninama i usluge u likvidaciji</item>
    </izvorni_sadrzaj>
    <derivirana_varijabla naziv="DomainObject.Predmet.ProtuStrankaListFormated_1">
      <item>TAVENER d.o.o. za poslovanje nekretninama i usluge u likvidaciji</item>
    </derivirana_varijabla>
  </DomainObject.Predmet.ProtuStrankaListFormated>
  <DomainObject.Predmet.ProtuStrankaListFormatedOIB>
    <izvorni_sadrzaj>
      <item>TAVENER d.o.o. za poslovanje nekretninama i usluge u likvidaciji, OIB 49763002702</item>
    </izvorni_sadrzaj>
    <derivirana_varijabla naziv="DomainObject.Predmet.ProtuStrankaListFormatedOIB_1">
      <item>TAVENER d.o.o. za poslovanje nekretninama i usluge u likvidaciji, OIB 49763002702</item>
    </derivirana_varijabla>
  </DomainObject.Predmet.ProtuStrankaListFormatedOIB>
  <DomainObject.Predmet.ProtuStrankaListFormatedWithAdress>
    <izvorni_sadrzaj>
      <item>TAVENER d.o.o. za poslovanje nekretninama i usluge u likvidaciji, Put Od Oboda 5, 20207 Cavtat</item>
    </izvorni_sadrzaj>
    <derivirana_varijabla naziv="DomainObject.Predmet.ProtuStrankaListFormatedWithAdress_1">
      <item>TAVENER d.o.o. za poslovanje nekretninama i usluge u likvidaciji, Put Od Oboda 5, 20207 Cavtat</item>
    </derivirana_varijabla>
  </DomainObject.Predmet.ProtuStrankaListFormatedWithAdress>
  <DomainObject.Predmet.ProtuStrankaListFormatedWithAdressOIB>
    <izvorni_sadrzaj>
      <item>TAVENER d.o.o. za poslovanje nekretninama i usluge u likvidaciji, OIB 49763002702, Put Od Oboda 5, 20207 Cavtat</item>
    </izvorni_sadrzaj>
    <derivirana_varijabla naziv="DomainObject.Predmet.ProtuStrankaListFormatedWithAdressOIB_1">
      <item>TAVENER d.o.o. za poslovanje nekretninama i usluge u likvidaciji, OIB 49763002702, Put Od Oboda 5, 20207 Cavtat</item>
    </derivirana_varijabla>
  </DomainObject.Predmet.ProtuStrankaListFormatedWithAdressOIB>
  <DomainObject.Predmet.ProtuStrankaListNazivFormated>
    <izvorni_sadrzaj>
      <item>TAVENER d.o.o. za poslovanje nekretninama i usluge u likvidaciji</item>
    </izvorni_sadrzaj>
    <derivirana_varijabla naziv="DomainObject.Predmet.ProtuStrankaListNazivFormated_1">
      <item>TAVENER d.o.o. za poslovanje nekretninama i usluge u likvidaciji</item>
    </derivirana_varijabla>
  </DomainObject.Predmet.ProtuStrankaListNazivFormated>
  <DomainObject.Predmet.ProtuStrankaListNazivFormatedOIB>
    <izvorni_sadrzaj>
      <item>TAVENER d.o.o. za poslovanje nekretninama i usluge u likvidaciji, OIB 49763002702</item>
    </izvorni_sadrzaj>
    <derivirana_varijabla naziv="DomainObject.Predmet.ProtuStrankaListNazivFormatedOIB_1">
      <item>TAVENER d.o.o. za poslovanje nekretninama i usluge u likvidaciji, OIB 49763002702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TAVENER d.o.o. za poslovanje nekretninama i usluge u likvidaciji</izvorni_sadrzaj>
    <derivirana_varijabla naziv="DomainObject.Predmet.ProtustrankaIDrugi_1">TAVENER d.o.o. za poslovanje nekretninama i usluge u likvidaciji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TAVENER d.o.o. za poslovanje nekretninama i usluge u likvidaciji, OIB 49763002702, Put Od Oboda 5, 20207 Cavtat</izvorni_sadrzaj>
    <derivirana_varijabla naziv="DomainObject.Predmet.ProtustrankaIDrugiAdressOIB_1">TAVENER d.o.o. za poslovanje nekretninama i usluge u likvidaciji, OIB 49763002702, Put Od Oboda 5,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TAVENER d.o.o. za poslovanje nekretninama i usluge u likvidaciji</item>
    </izvorni_sadrzaj>
    <derivirana_varijabla naziv="DomainObject.Predmet.SudioniciListNaziv_1">
      <item>FINA, RC Split, Podružnica Dubrovnik</item>
      <item>TAVENER d.o.o. za poslovanje nekretninama i usluge u likvidaciji</item>
    </derivirana_varijabla>
  </DomainObject.Predmet.SudioniciListNaziv>
  <DomainObject.Predmet.SudioniciListAdressOIB>
    <izvorni_sadrzaj>
      <item>FINA, RC Split, Podružnica Dubrovnik, OIB 85821130368, Vukovarska 2,20000 Dubrovnik</item>
      <item>TAVENER d.o.o. za poslovanje nekretninama i usluge u likvidaciji, OIB 49763002702, Put Od Oboda 5,20207 Cavtat</item>
    </izvorni_sadrzaj>
    <derivirana_varijabla naziv="DomainObject.Predmet.SudioniciListAdressOIB_1">
      <item>FINA, RC Split, Podružnica Dubrovnik, OIB 85821130368, Vukovarska 2,20000 Dubrovnik</item>
      <item>TAVENER d.o.o. za poslovanje nekretninama i usluge u likvidaciji, OIB 49763002702, Put Od Oboda 5,20207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49763002702</item>
    </izvorni_sadrzaj>
    <derivirana_varijabla naziv="DomainObject.Predmet.SudioniciListNazivOIB_1">
      <item>, OIB 85821130368</item>
      <item>, OIB 49763002702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CB416C-C44D-428E-9108-5D759A4795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500</properties:Words>
  <properties:Characters>2696</properties:Characters>
  <properties:Lines>88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2016-03-09T12:26:00Z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2016-03-09T12:26:00Z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