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30e41" w14:paraId="e530e41"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A3DFC">
        <w:rPr>
          <w:b/>
          <w:color w:themeColor="text1" w:val="000000"/>
        </w:rPr>
        <w:t>999</w:t>
      </w:r>
      <w:r w:rsidR="006C6DD3" w:rsidRPr="00C661A7">
        <w:rPr>
          <w:b/>
          <w:color w:themeColor="text1" w:val="000000"/>
        </w:rPr>
        <w:t>/</w:t>
      </w:r>
      <w:r w:rsidR="008118F3" w:rsidRPr="00C661A7">
        <w:rPr>
          <w:b/>
          <w:color w:themeColor="text1" w:val="000000"/>
        </w:rPr>
        <w:t>201</w:t>
      </w:r>
      <w:r w:rsidR="00FA3DFC">
        <w:rPr>
          <w:b/>
          <w:color w:themeColor="text1" w:val="000000"/>
        </w:rPr>
        <w:t>7</w:t>
      </w:r>
      <w:r w:rsidR="00B35A38" w:rsidRPr="00916C6F">
        <w:rPr>
          <w:b/>
        </w:rPr>
        <w:tab/>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A3DFC" w:rsidRPr="00FA3DFC">
        <w:t>LINA ČARTER d.o.o., Gundulićeva 23, 21000 Split, OIB: 07154262864</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A3DFC">
        <w:rPr>
          <w:caps/>
        </w:rPr>
        <w:t>eva šmejkalova</w:t>
      </w:r>
      <w:r w:rsidR="00C84496">
        <w:t>,</w:t>
      </w:r>
      <w:r w:rsidR="009D4CF8">
        <w:t xml:space="preserve"> </w:t>
      </w:r>
      <w:r w:rsidR="00FA3DFC">
        <w:t>Češka</w:t>
      </w:r>
      <w:r w:rsidR="009D4CF8">
        <w:t>,</w:t>
      </w:r>
      <w:r w:rsidR="00FA3DFC">
        <w:t xml:space="preserve"> 118 Praha 1, Na Kampe 515/8 i JAROMIR HOREJC, Češka, 128 00 Praha 2, Slavojova 85/14,</w:t>
      </w:r>
      <w:r w:rsidR="00B9173A" w:rsidRPr="00C661A7">
        <w:t xml:space="preserve"> </w:t>
      </w:r>
      <w:r w:rsidR="00916C6F" w:rsidRPr="00916C6F">
        <w:t>osob</w:t>
      </w:r>
      <w:r w:rsidR="00FA3DFC">
        <w:t xml:space="preserve">ama </w:t>
      </w:r>
      <w:r w:rsidR="00916C6F" w:rsidRPr="00916C6F">
        <w:t>ovlašten</w:t>
      </w:r>
      <w:r w:rsidR="00FA3DFC">
        <w:t>im</w:t>
      </w:r>
      <w:r w:rsidR="00916C6F" w:rsidRPr="00916C6F">
        <w:t xml:space="preserve"> za zastupanje dužnika po zakonu</w:t>
      </w:r>
      <w:r w:rsidR="00FA3DFC">
        <w:t xml:space="preserve"> </w:t>
      </w:r>
      <w:r w:rsidR="00FA3DFC" w:rsidRPr="00FA3DFC">
        <w:t>LINA ČARTER d.o.o., Gundulićeva 23, 21000 Split, OIB: 07154262864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FA3DFC" w:rsidRPr="00FA3DFC">
        <w:rPr>
          <w:b/>
          <w:u w:val="single"/>
        </w:rPr>
        <w:t>solidarno</w:t>
      </w:r>
      <w:r w:rsidR="00FA3DFC">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A3DFC">
        <w:t>9992017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FA3DFC">
        <w:t>999</w:t>
      </w:r>
      <w:r w:rsidRPr="00C661A7">
        <w:t>201</w:t>
      </w:r>
      <w:r w:rsidR="00FA3DFC">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EA2C7F">
        <w:t>1255</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FA3DFC">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p>
    <w:p w:rsidRDefault="00916C6F" w:rsidP="00916C6F" w:rsidR="00916C6F" w:rsidRPr="00916C6F">
      <w:pPr>
        <w:jc w:val="both"/>
        <w:rPr>
          <w:b/>
        </w:rPr>
      </w:pPr>
      <w:r w:rsidRPr="00916C6F">
        <w:rPr>
          <w:b/>
        </w:rPr>
        <w:tab/>
        <w:t xml:space="preserve">          </w:t>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A84060">
        <w:rPr>
          <w:b/>
        </w:rPr>
        <w:t>, v.r.</w:t>
      </w:r>
    </w:p>
    <w:p w:rsidRDefault="00916C6F" w:rsidP="00916C6F" w:rsidR="00916C6F" w:rsidRPr="00916C6F">
      <w:pPr>
        <w:jc w:val="both"/>
        <w:rPr>
          <w:b/>
        </w:rPr>
      </w:pPr>
      <w:r w:rsidRPr="00916C6F">
        <w:rPr>
          <w:b/>
        </w:rPr>
        <w:lastRenderedPageBreak/>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23539">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FA3DFC">
      <w:rPr>
        <w:rFonts w:hAnsi="Book Antiqua" w:ascii="Book Antiqua"/>
        <w:b/>
        <w:sz w:val="20"/>
        <w:szCs w:val="20"/>
      </w:rPr>
      <w:t>999</w:t>
    </w:r>
    <w:r w:rsidR="000437A1">
      <w:rPr>
        <w:rFonts w:hAnsi="Book Antiqua" w:ascii="Book Antiqua"/>
        <w:b/>
        <w:sz w:val="20"/>
        <w:szCs w:val="20"/>
      </w:rPr>
      <w:t>/201</w:t>
    </w:r>
    <w:r w:rsidR="00FA3DFC">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3539"/>
    <w:rsid w:val="00325999"/>
    <w:rsid w:val="00325D86"/>
    <w:rsid w:val="00331AD9"/>
    <w:rsid w:val="003356EA"/>
    <w:rsid w:val="00336E01"/>
    <w:rsid w:val="00346A04"/>
    <w:rsid w:val="00346F6D"/>
    <w:rsid w:val="0035202B"/>
    <w:rsid w:val="003573D7"/>
    <w:rsid w:val="0035781D"/>
    <w:rsid w:val="003709C2"/>
    <w:rsid w:val="00370E70"/>
    <w:rsid w:val="003736A8"/>
    <w:rsid w:val="00373E0D"/>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2110E"/>
    <w:rsid w:val="00822ED9"/>
    <w:rsid w:val="00823309"/>
    <w:rsid w:val="00832791"/>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4060"/>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2C7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A3DFC"/>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32791"/>
    <w:rPr>
      <w:color w:val="808080"/>
      <w:bdr w:space="0" w:sz="0" w:color="auto" w:val="none"/>
      <w:shd w:fill="auto" w:color="auto" w:val="clear"/>
    </w:rPr>
  </w:style>
  <w:style w:customStyle="true" w:styleId="eSPISCCParagraphDefaultFont" w:type="character">
    <w:name w:val="eSPIS_CC_Paragraph Default Font"/>
    <w:basedOn w:val="Zadanifontodlomka"/>
    <w:rsid w:val="0083279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32791"/>
    <w:rPr>
      <w:b/>
      <w:bdr w:space="0" w:sz="0" w:color="auto" w:val="none"/>
      <w:shd w:fill="FFFFCC" w:color="auto" w:val="clear"/>
      <w:lang w:val="hr-HR"/>
    </w:rPr>
  </w:style>
  <w:style w:customStyle="true" w:styleId="PozadinaSvijetloCrvena" w:type="character">
    <w:name w:val="Pozadina_SvijetloCrvena"/>
    <w:basedOn w:val="eSPISCCParagraphDefaultFont"/>
    <w:rsid w:val="0083279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279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32791"/>
    <w:rPr>
      <w:color w:val="808080"/>
      <w:bdr w:color="auto" w:space="0" w:sz="0" w:val="none"/>
      <w:shd w:color="auto" w:fill="auto" w:val="clear"/>
    </w:rPr>
  </w:style>
  <w:style w:customStyle="1" w:styleId="eSPISCCParagraphDefaultFont" w:type="character">
    <w:name w:val="eSPIS_CC_Paragraph Default Font"/>
    <w:basedOn w:val="Zadanifontodlomka"/>
    <w:rsid w:val="0083279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32791"/>
    <w:rPr>
      <w:b/>
      <w:bdr w:color="auto" w:space="0" w:sz="0" w:val="none"/>
      <w:shd w:color="auto" w:fill="FFFFCC" w:val="clear"/>
      <w:lang w:val="hr-HR"/>
    </w:rPr>
  </w:style>
  <w:style w:customStyle="1" w:styleId="PozadinaSvijetloCrvena" w:type="character">
    <w:name w:val="Pozadina_SvijetloCrvena"/>
    <w:basedOn w:val="eSPISCCParagraphDefaultFont"/>
    <w:rsid w:val="0083279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3279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St-999/2017-18</izvorni_sadrzaj>
    <derivirana_varijabla naziv="DomainObject.Oznaka_1">St-999/2017-18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St-999/2017</izvorni_sadrzaj>
    <derivirana_varijabla naziv="DomainObject.Predmet.OznakaBroj_1">St-999/2017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LINA ČARTER d.o.o. za nautički turizam, turistička agencija</izvorni_sadrzaj>
    <derivirana_varijabla naziv="DomainObject.Predmet.ProtustrankaFormated_1">  LINA ČARTER d.o.o. za nautički turizam, turistička agencija</derivirana_varijabla>
  </DomainObject.Predmet.ProtustrankaFormated>
  <DomainObject.Predmet.ProtustrankaFormatedOIB>
    <izvorni_sadrzaj>  LINA ČARTER d.o.o. za nautički turizam, turistička agencija, OIB 07154262864</izvorni_sadrzaj>
    <derivirana_varijabla naziv="DomainObject.Predmet.ProtustrankaFormatedOIB_1">  LINA ČARTER d.o.o. za nautički turizam, turistička agencija, OIB 07154262864</derivirana_varijabla>
  </DomainObject.Predmet.ProtustrankaFormatedOIB>
  <DomainObject.Predmet.ProtustrankaFormatedWithAdress>
    <izvorni_sadrzaj> LINA ČARTER d.o.o. za nautički turizam, turistička agencija, Gundulićeva 23, 21000 Split</izvorni_sadrzaj>
    <derivirana_varijabla naziv="DomainObject.Predmet.ProtustrankaFormatedWithAdress_1"> LINA ČARTER d.o.o. za nautički turizam, turistička agencija, Gundulićeva 23, 21000 Split</derivirana_varijabla>
  </DomainObject.Predmet.ProtustrankaFormatedWithAdress>
  <DomainObject.Predmet.ProtustrankaFormatedWithAdressOIB>
    <izvorni_sadrzaj> LINA ČARTER d.o.o. za nautički turizam, turistička agencija, OIB 07154262864, Gundulićeva 23, 21000 Split</izvorni_sadrzaj>
    <derivirana_varijabla naziv="DomainObject.Predmet.ProtustrankaFormatedWithAdressOIB_1"> LINA ČARTER d.o.o. za nautički turizam, turistička agencija, OIB 07154262864, Gundulićeva 23, 21000 Split</derivirana_varijabla>
  </DomainObject.Predmet.ProtustrankaFormatedWithAdressOIB>
  <DomainObject.Predmet.ProtustrankaWithAdress>
    <izvorni_sadrzaj>LINA ČARTER d.o.o. za nautički turizam, turistička agencija Gundulićeva 23, 21000 Split</izvorni_sadrzaj>
    <derivirana_varijabla naziv="DomainObject.Predmet.ProtustrankaWithAdress_1">LINA ČARTER d.o.o. za nautički turizam, turistička agencija Gundulićeva 23, 21000 Split</derivirana_varijabla>
  </DomainObject.Predmet.ProtustrankaWithAdress>
  <DomainObject.Predmet.ProtustrankaWithAdressOIB>
    <izvorni_sadrzaj>LINA ČARTER d.o.o. za nautički turizam, turistička agencija, OIB 07154262864, Gundulićeva 23, 21000 Split</izvorni_sadrzaj>
    <derivirana_varijabla naziv="DomainObject.Predmet.ProtustrankaWithAdressOIB_1">LINA ČARTER d.o.o. za nautički turizam, turistička agencija, OIB 07154262864, Gundulićeva 23, 21000 Split</derivirana_varijabla>
  </DomainObject.Predmet.ProtustrankaWithAdressOIB>
  <DomainObject.Predmet.ProtustrankaNazivFormated>
    <izvorni_sadrzaj>LINA ČARTER d.o.o. za nautički turizam, turistička agencija</izvorni_sadrzaj>
    <derivirana_varijabla naziv="DomainObject.Predmet.ProtustrankaNazivFormated_1">LINA ČARTER d.o.o. za nautički turizam, turistička agencija</derivirana_varijabla>
  </DomainObject.Predmet.ProtustrankaNazivFormated>
  <DomainObject.Predmet.ProtustrankaNazivFormatedOIB>
    <izvorni_sadrzaj>LINA ČARTER d.o.o. za nautički turizam, turistička agencija, OIB 07154262864</izvorni_sadrzaj>
    <derivirana_varijabla naziv="DomainObject.Predmet.ProtustrankaNazivFormatedOIB_1">LINA ČARTER d.o.o. za nautički turizam, turistička agencija, OIB 07154262864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izvorni_sadrzaj>
    <derivirana_varijabla naziv="DomainObject.Predmet.StrankaFormated_1">  FINANCIJSKA AGENCIJA, RC SPLIT; RH, Ministarstvo financija RH</derivirana_varijabla>
  </DomainObject.Predmet.StrankaFormated>
  <DomainObject.Predmet.StrankaFormatedOIB>
    <izvorni_sadrzaj>  FINANCIJSKA AGENCIJA, RC SPLIT, OIB 85821130368; RH, Ministarstvo financija RH, OIB 18683136487</izvorni_sadrzaj>
    <derivirana_varijabla naziv="DomainObject.Predmet.StrankaFormatedOIB_1">  FINANCIJSKA AGENCIJA, RC SPLIT, OIB 85821130368; RH, Ministarstvo financija RH, OIB 18683136487</derivirana_varijabla>
  </DomainObject.Predmet.StrankaFormatedOIB>
  <DomainObject.Predmet.StrankaFormatedWithAdress>
    <izvorni_sadrzaj> FINANCIJSKA AGENCIJA, RC SPLIT, Mažuranićevo šetalište 24 b, 21000 Split; RH, Ministarstvo financija RH</izvorni_sadrzaj>
    <derivirana_varijabla naziv="DomainObject.Predmet.StrankaFormatedWithAdress_1"> FINANCIJSKA AGENCIJA, RC SPLIT, Mažuranićevo šetalište 24 b, 21000 Split; RH, Ministarstvo financija RH</derivirana_varijabla>
  </DomainObject.Predmet.StrankaFormatedWithAdress>
  <DomainObject.Predmet.StrankaFormatedWithAdressOIB>
    <izvorni_sadrzaj> FINANCIJSKA AGENCIJA, RC SPLIT, OIB 85821130368, Mažuranićevo šetalište 24 b, 21000 Split; RH, Ministarstvo financija RH, OIB 18683136487</izvorni_sadrzaj>
    <derivirana_varijabla naziv="DomainObject.Predmet.StrankaFormatedWithAdressOIB_1"> FINANCIJSKA AGENCIJA, RC SPLIT, OIB 85821130368, Mažuranićevo šetalište 24 b, 21000 Split; RH, Ministarstvo financija RH, OIB 18683136487</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 RH</item>
    </izvorni_sadrzaj>
    <derivirana_varijabla naziv="DomainObject.Predmet.StrankaListFormated_1">
      <item>FINANCIJSKA AGENCIJA, RC SPLIT</item>
      <item>RH, Ministarstvo financija RH</item>
    </derivirana_varijabla>
  </DomainObject.Predmet.StrankaListFormated>
  <DomainObject.Predmet.StrankaListFormatedOIB>
    <izvorni_sadrzaj>
      <item>FINANCIJSKA AGENCIJA, RC SPLIT, OIB 85821130368</item>
      <item>RH, Ministarstvo financija RH, OIB 18683136487</item>
    </izvorni_sadrzaj>
    <derivirana_varijabla naziv="DomainObject.Predmet.StrankaListFormatedOIB_1">
      <item>FINANCIJSKA AGENCIJA, RC SPLIT, OIB 85821130368</item>
      <item>RH, Ministarstvo financija RH, OIB 18683136487</item>
    </derivirana_varijabla>
  </DomainObject.Predmet.StrankaListFormatedOIB>
  <DomainObject.Predmet.StrankaListFormatedWithAdress>
    <izvorni_sadrzaj>
      <item>FINANCIJSKA AGENCIJA, RC SPLIT, Mažuranićevo šetalište 24 b, 21000 Split</item>
      <item>RH, Ministarstvo financija RH</item>
    </izvorni_sadrzaj>
    <derivirana_varijabla naziv="DomainObject.Predmet.StrankaListFormatedWithAdress_1">
      <item>FINANCIJSKA AGENCIJA, RC SPLIT, Mažuranićevo šetalište 24 b, 21000 Split</item>
      <item>RH, Ministarstvo financija RH</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item>
    </izvorni_sadrzaj>
    <derivirana_varijabla naziv="DomainObject.Predmet.StrankaListFormatedWithAdressOIB_1">
      <item>FINANCIJSKA AGENCIJA, RC SPLIT, OIB 85821130368, Mažuranićevo šetalište 24 b, 21000 Split</item>
      <item>RH, Ministarstvo financija RH, OIB 18683136487</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LINA ČARTER d.o.o. za nautički turizam, turistička agencija</item>
    </izvorni_sadrzaj>
    <derivirana_varijabla naziv="DomainObject.Predmet.ProtuStrankaListFormated_1">
      <item>LINA ČARTER d.o.o. za nautički turizam, turistička agencija</item>
    </derivirana_varijabla>
  </DomainObject.Predmet.ProtuStrankaListFormated>
  <DomainObject.Predmet.ProtuStrankaListFormatedOIB>
    <izvorni_sadrzaj>
      <item>LINA ČARTER d.o.o. za nautički turizam, turistička agencija, OIB 07154262864</item>
    </izvorni_sadrzaj>
    <derivirana_varijabla naziv="DomainObject.Predmet.ProtuStrankaListFormatedOIB_1">
      <item>LINA ČARTER d.o.o. za nautički turizam, turistička agencija, OIB 07154262864</item>
    </derivirana_varijabla>
  </DomainObject.Predmet.ProtuStrankaListFormatedOIB>
  <DomainObject.Predmet.ProtuStrankaListFormatedWithAdress>
    <izvorni_sadrzaj>
      <item>LINA ČARTER d.o.o. za nautički turizam, turistička agencija, Gundulićeva 23, 21000 Split</item>
    </izvorni_sadrzaj>
    <derivirana_varijabla naziv="DomainObject.Predmet.ProtuStrankaListFormatedWithAdress_1">
      <item>LINA ČARTER d.o.o. za nautički turizam, turistička agencija, Gundulićeva 23, 21000 Split</item>
    </derivirana_varijabla>
  </DomainObject.Predmet.ProtuStrankaListFormatedWithAdress>
  <DomainObject.Predmet.ProtuStrankaListFormatedWithAdressOIB>
    <izvorni_sadrzaj>
      <item>LINA ČARTER d.o.o. za nautički turizam, turistička agencija, OIB 07154262864, Gundulićeva 23, 21000 Split</item>
    </izvorni_sadrzaj>
    <derivirana_varijabla naziv="DomainObject.Predmet.ProtuStrankaListFormatedWithAdressOIB_1">
      <item>LINA ČARTER d.o.o. za nautički turizam, turistička agencija, OIB 07154262864, Gundulićeva 23, 21000 Split</item>
    </derivirana_varijabla>
  </DomainObject.Predmet.ProtuStrankaListFormatedWithAdressOIB>
  <DomainObject.Predmet.ProtuStrankaListNazivFormated>
    <izvorni_sadrzaj>
      <item>LINA ČARTER d.o.o. za nautički turizam, turistička agencija</item>
    </izvorni_sadrzaj>
    <derivirana_varijabla naziv="DomainObject.Predmet.ProtuStrankaListNazivFormated_1">
      <item>LINA ČARTER d.o.o. za nautički turizam, turistička agencija</item>
    </derivirana_varijabla>
  </DomainObject.Predmet.ProtuStrankaListNazivFormated>
  <DomainObject.Predmet.ProtuStrankaListNazivFormatedOIB>
    <izvorni_sadrzaj>
      <item>LINA ČARTER d.o.o. za nautički turizam, turistička agencija, OIB 07154262864</item>
    </izvorni_sadrzaj>
    <derivirana_varijabla naziv="DomainObject.Predmet.ProtuStrankaListNazivFormatedOIB_1">
      <item>LINA ČARTER d.o.o. za nautički turizam, turistička agencija, OIB 07154262864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St-999/2017-18</izvorni_sadrzaj>
    <derivirana_varijabla naziv="DomainObject.PoslovniBrojDokumenta_1">St-999/2017-18</derivirana_varijabla>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LINA ČARTER d.o.o. za nautički turizam, turistička agencija</izvorni_sadrzaj>
    <derivirana_varijabla naziv="DomainObject.Predmet.ProtustrankaIDrugi_1">LINA ČARTER d.o.o. za nautički turizam, turistička agencija</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LINA ČARTER d.o.o. za nautički turizam, turistička agencija, OIB 07154262864, Gundulićeva 23, 21000 Split</izvorni_sadrzaj>
    <derivirana_varijabla naziv="DomainObject.Predmet.ProtustrankaIDrugiAdressOIB_1">LINA ČARTER d.o.o. za nautički turizam, turistička agencija, OIB 07154262864, Gundulićeva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LINA ČARTER d.o.o. za nautički turizam, turistička agencija</item>
      <item>FINANCIJSKA AGENCIJA, RC SPLIT</item>
      <item>RH, Ministarstvo financija RH</item>
    </izvorni_sadrzaj>
    <derivirana_varijabla naziv="DomainObject.Predmet.SudioniciListNaziv_1">
      <item>LINA ČARTER d.o.o. za nautički turizam, turistička agencija</item>
      <item>FINANCIJSKA AGENCIJA, RC SPLIT</item>
      <item>RH, Ministarstvo financija RH</item>
    </derivirana_varijabla>
  </DomainObject.Predmet.SudioniciListNaziv>
  <DomainObject.Predmet.SudioniciListAdressOIB>
    <izvorni_sadrzaj>
      <item>LINA ČARTER d.o.o. za nautički turizam, turistička agencija, OIB 07154262864, Gundulićeva 23,21000 Split</item>
      <item>FINANCIJSKA AGENCIJA, RC SPLIT, OIB 85821130368, Mažuranićevo šetalište 24 b,21000 Split</item>
      <item>RH, Ministarstvo financija RH, OIB 18683136487</item>
    </izvorni_sadrzaj>
    <derivirana_varijabla naziv="DomainObject.Predmet.SudioniciListAdressOIB_1">
      <item>LINA ČARTER d.o.o. za nautički turizam, turistička agencija, OIB 07154262864, Gundulićeva 23,21000 Split</item>
      <item>FINANCIJSKA AGENCIJA, RC SPLIT, OIB 85821130368, Mažuranićevo šetalište 24 b,21000 Split</item>
      <item>RH, Ministarstvo financija RH,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07154262864</item>
      <item>, OIB 85821130368</item>
      <item>, OIB 18683136487</item>
    </izvorni_sadrzaj>
    <derivirana_varijabla naziv="DomainObject.Predmet.SudioniciListNazivOIB_1">
      <item>, OIB 07154262864</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4740</properties:Characters>
  <properties:Lines>107</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2018-08-02T07:42:00Z</dcterms:created>
  <dc:creator>Katarina Franković</dc:creator>
  <cp:lastModifiedBy>Andrijana Leto</cp:lastModifiedBy>
  <cp:lastPrinted>2018-08-02T07:52:00Z</cp:lastPrinted>
  <dcterms:modified xmlns:xsi="http://www.w3.org/2001/XMLSchema-instance" xsi:type="dcterms:W3CDTF">2018-08-02T07:53:00Z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St-999/2017-18 / Odluka - Rješenje (999-17_rješenje_plaćanje_predujma_člana_uprave_FOND_1000_SPLIT.docx)</vt:lpwstr>
  </prop:property>
  <prop:property name="CC_coloring" pid="5" fmtid="{D5CDD505-2E9C-101B-9397-08002B2CF9AE}">
    <vt:bool>false</vt:bool>
  </prop:property>
</prop:Properties>
</file>