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AB2CF1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78BF4FD6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5E66C491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78FEA62"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9E1B2F">
        <w:rPr>
          <w:rFonts w:hAnsi="Times New Roman" w:ascii="Times New Roman"/>
          <w:sz w:val="24"/>
        </w:rPr>
        <w:t>u Varaždinu</w:t>
      </w:r>
    </w:p>
    <w:p w14:textId="77777777" w14:paraId="571F872B"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E1B2F">
        <w:rPr>
          <w:rFonts w:hAnsi="Times New Roman" w:ascii="Times New Roman"/>
          <w:sz w:val="24"/>
          <w:szCs w:val="24"/>
          <w:lang w:val="pl-PL"/>
        </w:rPr>
        <w:t>St 442/2013</w:t>
      </w:r>
    </w:p>
    <w:p w14:textId="77777777" w14:paraId="40335182" w:rsidRDefault="000E1F39" w:rsidP="007164D9" w:rsidR="007164D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14:textId="77777777" w14:paraId="79AF786F" w:rsidRDefault="007164D9" w:rsidP="007164D9" w:rsidR="007164D9">
      <w:pPr>
        <w:rPr>
          <w:rFonts w:hAnsi="Times New Roman" w:ascii="Times New Roman"/>
          <w:sz w:val="24"/>
          <w:szCs w:val="24"/>
          <w:lang w:val="pl-PL"/>
        </w:rPr>
      </w:pPr>
    </w:p>
    <w:p w14:textId="0BCAAF30" w14:paraId="382CE1D4" w:rsidRDefault="007164D9" w:rsidP="007164D9" w:rsidR="000E1F39">
      <w:pPr>
        <w:rPr>
          <w:rFonts w:hAnsi="Times New Roman" w:ascii="Times New Roman"/>
          <w:sz w:val="24"/>
          <w:szCs w:val="24"/>
        </w:rPr>
      </w:pPr>
      <w:r w:rsidRPr="007164D9">
        <w:rPr>
          <w:rFonts w:hAnsi="Times New Roman" w:ascii="Times New Roman"/>
          <w:sz w:val="24"/>
          <w:szCs w:val="24"/>
        </w:rPr>
        <w:t>LADIĆ-WERNER d.o.o. u stečaju, Varaždin, Cehovska 17,  OIB 04258677641</w:t>
      </w:r>
    </w:p>
    <w:p w14:textId="77777777" w14:paraId="76A8AE4A" w:rsidRDefault="007164D9" w:rsidP="007164D9" w:rsidR="007164D9">
      <w:pPr>
        <w:rPr>
          <w:rFonts w:hAnsi="Times New Roman" w:ascii="Times New Roman"/>
          <w:sz w:val="24"/>
          <w:szCs w:val="24"/>
          <w:lang w:val="pl-PL"/>
        </w:rPr>
      </w:pPr>
    </w:p>
    <w:p w14:textId="10C0A837" w14:paraId="2CE06140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7164D9">
        <w:rPr>
          <w:rFonts w:hAnsi="Times New Roman" w:ascii="Times New Roman"/>
          <w:sz w:val="24"/>
          <w:szCs w:val="24"/>
          <w:lang w:val="pl-PL"/>
        </w:rPr>
        <w:t xml:space="preserve"> 01.1.2015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7164D9">
        <w:rPr>
          <w:rFonts w:hAnsi="Times New Roman" w:ascii="Times New Roman"/>
          <w:sz w:val="24"/>
          <w:szCs w:val="24"/>
          <w:lang w:val="pl-PL"/>
        </w:rPr>
        <w:t xml:space="preserve"> 31.12.2015</w:t>
      </w:r>
    </w:p>
    <w:p w14:textId="08C30E38" w14:paraId="090022F4" w:rsidRDefault="007164D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izvještajnom razdoblju objavljivani su oglasi za prodaju imovine stečajnog dužnika, te je dio imovine i prodan. Stečajni dužnik nije imao zaposlenih radnika, obzirom da je obustavljeno poslovanje i pristupilo se prodaji imovine stečajnog dužnika. Obzirom da na kraju izvještajnog razdoblja nije prodana sva imovina stečajnog dužnika, stečajni postupak nije moguće zaključiti dok god se ne prodsva imovina.  </w:t>
      </w:r>
    </w:p>
    <w:p w14:textId="77777777" w14:paraId="6549AD7A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5690FC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5DAFE5BF" w:rsidRDefault="007164D9" w:rsidP="000E1F39" w:rsidR="007164D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početku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razdoblja izvješća </w:t>
      </w:r>
      <w:r>
        <w:rPr>
          <w:rFonts w:hAnsi="Times New Roman" w:ascii="Times New Roman"/>
          <w:sz w:val="24"/>
          <w:szCs w:val="24"/>
          <w:lang w:val="pl-PL"/>
        </w:rPr>
        <w:t xml:space="preserve">dužnik je i dalje imao u svom vlasništvu sve nekretnine kao i napočetku stečajnog postupka obzirom da u prethodnom razdoblju nije bilo zainteresiranih kupaca za nekretnine.  Pokretnine su prethodnom razdoblju prodane u manjem dijelu te je većina i dalje bila u vlasništvu stečajnog dužnika </w:t>
      </w:r>
    </w:p>
    <w:p w14:textId="1FBE13F3" w14:paraId="3268BAB7" w:rsidRDefault="007164D9" w:rsidP="000E1F39" w:rsidR="007164D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izvještajnom razdoblju su prodane slijedeće nekretnine stečajnog dužnika</w:t>
      </w:r>
      <w:r w:rsidR="00346512">
        <w:rPr>
          <w:rFonts w:hAnsi="Times New Roman" w:ascii="Times New Roman"/>
          <w:sz w:val="24"/>
          <w:szCs w:val="24"/>
          <w:lang w:val="pl-PL"/>
        </w:rPr>
        <w:t xml:space="preserve"> u okviru stečajnog postupka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14:textId="2EFD6F38" w14:paraId="05310404" w:rsidRDefault="007164D9" w:rsidP="007164D9" w:rsidR="007164D9" w:rsidRPr="007164D9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164D9">
        <w:rPr>
          <w:rFonts w:hAnsi="Times New Roman" w:ascii="Times New Roman"/>
          <w:sz w:val="24"/>
          <w:szCs w:val="24"/>
        </w:rPr>
        <w:t xml:space="preserve">nekretnina upisana u zemljišne knjige Općinskog suda u Varaždinu,  k.o. Varaždin (u osnivanju) u zk.ul.br 12579, što u naravi predstavlja </w:t>
      </w:r>
      <w:proofErr w:type="spellStart"/>
      <w:r w:rsidRPr="007164D9">
        <w:rPr>
          <w:rFonts w:hAnsi="Times New Roman" w:ascii="Times New Roman"/>
          <w:sz w:val="24"/>
          <w:szCs w:val="24"/>
        </w:rPr>
        <w:t>čkbr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. 10087/4 opisana kao Cehovska ulica ukupno površine 8969 m2 (od čega poslovna zgrada površine1217  m2, poslovna zgrada površine 2333 m2, industrijsko dvorište površine 5419 m2, te nekretnina upisana u zemljišne knjige Općinskog suda u Varaždinu, k.o. Varaždin (u osnivanju),  zk.ul.br 12579, što u naravi predstavlja </w:t>
      </w:r>
      <w:proofErr w:type="spellStart"/>
      <w:r w:rsidRPr="007164D9">
        <w:rPr>
          <w:rFonts w:hAnsi="Times New Roman" w:ascii="Times New Roman"/>
          <w:sz w:val="24"/>
          <w:szCs w:val="24"/>
        </w:rPr>
        <w:t>čkbr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. 10087/5 u </w:t>
      </w:r>
      <w:proofErr w:type="spellStart"/>
      <w:r w:rsidRPr="007164D9">
        <w:rPr>
          <w:rFonts w:hAnsi="Times New Roman" w:ascii="Times New Roman"/>
          <w:sz w:val="24"/>
          <w:szCs w:val="24"/>
        </w:rPr>
        <w:t>Brezju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 ukupne površine 31 m2 (od čega trafostanice površine 24m2, industrijsko dvorište površine 7m2) </w:t>
      </w:r>
      <w:r w:rsidR="00B15BDA">
        <w:rPr>
          <w:rFonts w:hAnsi="Times New Roman" w:ascii="Times New Roman"/>
          <w:sz w:val="24"/>
          <w:szCs w:val="24"/>
        </w:rPr>
        <w:t>po cijeni u</w:t>
      </w:r>
      <w:r w:rsidRPr="007164D9">
        <w:rPr>
          <w:rFonts w:hAnsi="Times New Roman" w:ascii="Times New Roman"/>
          <w:sz w:val="24"/>
          <w:szCs w:val="24"/>
        </w:rPr>
        <w:t xml:space="preserve"> iznos</w:t>
      </w:r>
      <w:r w:rsidR="00B15BDA">
        <w:rPr>
          <w:rFonts w:hAnsi="Times New Roman" w:ascii="Times New Roman"/>
          <w:sz w:val="24"/>
          <w:szCs w:val="24"/>
        </w:rPr>
        <w:t>u</w:t>
      </w:r>
      <w:r w:rsidRPr="007164D9">
        <w:rPr>
          <w:rFonts w:hAnsi="Times New Roman" w:ascii="Times New Roman"/>
          <w:sz w:val="24"/>
          <w:szCs w:val="24"/>
        </w:rPr>
        <w:t xml:space="preserve"> od 8.868.081,17</w:t>
      </w:r>
    </w:p>
    <w:p w14:textId="0309E99C" w14:paraId="6788A8D8" w:rsidRDefault="007164D9" w:rsidP="007164D9" w:rsidR="007164D9" w:rsidRPr="007164D9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164D9">
        <w:rPr>
          <w:rFonts w:hAnsi="Times New Roman" w:ascii="Times New Roman"/>
          <w:sz w:val="24"/>
          <w:szCs w:val="24"/>
        </w:rPr>
        <w:t xml:space="preserve">nekretnina upisana u zemljišne knjige Općinskog suda u Koprivnici,  k.o. </w:t>
      </w:r>
      <w:proofErr w:type="spellStart"/>
      <w:r w:rsidRPr="007164D9">
        <w:rPr>
          <w:rFonts w:hAnsi="Times New Roman" w:ascii="Times New Roman"/>
          <w:sz w:val="24"/>
          <w:szCs w:val="24"/>
        </w:rPr>
        <w:t>Virje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, u </w:t>
      </w:r>
      <w:proofErr w:type="spellStart"/>
      <w:r w:rsidRPr="007164D9">
        <w:rPr>
          <w:rFonts w:hAnsi="Times New Roman" w:ascii="Times New Roman"/>
          <w:sz w:val="24"/>
          <w:szCs w:val="24"/>
        </w:rPr>
        <w:t>zk.ul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. 14929, </w:t>
      </w:r>
      <w:proofErr w:type="spellStart"/>
      <w:r w:rsidRPr="007164D9">
        <w:rPr>
          <w:rFonts w:hAnsi="Times New Roman" w:ascii="Times New Roman"/>
          <w:sz w:val="24"/>
          <w:szCs w:val="24"/>
        </w:rPr>
        <w:t>čkbr</w:t>
      </w:r>
      <w:proofErr w:type="spellEnd"/>
      <w:r w:rsidRPr="007164D9">
        <w:rPr>
          <w:rFonts w:hAnsi="Times New Roman" w:ascii="Times New Roman"/>
          <w:sz w:val="24"/>
          <w:szCs w:val="24"/>
        </w:rPr>
        <w:t>. 10485/392 u ul. Đure Sudete kbr. 5, ukupne površine 267 hvat (zgrada br.5. u ul. Đure Sudete površine 142 hvat, dvorište u ul. Đure Sudete površine 125 hvat) 12.suvlasnički dio:159/6000 etažno vlasništvo (E-12), stan 4 na katu ukupne neto površine 32,</w:t>
      </w:r>
      <w:proofErr w:type="spellStart"/>
      <w:r w:rsidRPr="007164D9">
        <w:rPr>
          <w:rFonts w:hAnsi="Times New Roman" w:ascii="Times New Roman"/>
          <w:sz w:val="24"/>
          <w:szCs w:val="24"/>
        </w:rPr>
        <w:t>32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 m2, po cijeni u iznosu od 75.443,68 kn</w:t>
      </w:r>
    </w:p>
    <w:p w14:textId="23801365" w14:paraId="5F8ABA9A" w:rsidRDefault="007164D9" w:rsidP="007164D9" w:rsidR="007164D9" w:rsidRPr="007164D9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164D9">
        <w:rPr>
          <w:rFonts w:hAnsi="Times New Roman" w:ascii="Times New Roman"/>
          <w:sz w:val="24"/>
          <w:szCs w:val="24"/>
        </w:rPr>
        <w:t xml:space="preserve">nekretnina upisana u zemljišnim knjigama Općinskog suda u Koprivnici,  k.o. </w:t>
      </w:r>
      <w:proofErr w:type="spellStart"/>
      <w:r w:rsidRPr="007164D9">
        <w:rPr>
          <w:rFonts w:hAnsi="Times New Roman" w:ascii="Times New Roman"/>
          <w:sz w:val="24"/>
          <w:szCs w:val="24"/>
        </w:rPr>
        <w:t>Virje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, u </w:t>
      </w:r>
      <w:proofErr w:type="spellStart"/>
      <w:r w:rsidRPr="007164D9">
        <w:rPr>
          <w:rFonts w:hAnsi="Times New Roman" w:ascii="Times New Roman"/>
          <w:sz w:val="24"/>
          <w:szCs w:val="24"/>
        </w:rPr>
        <w:t>zk.ul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. 14929 k.o. </w:t>
      </w:r>
      <w:proofErr w:type="spellStart"/>
      <w:r w:rsidRPr="007164D9">
        <w:rPr>
          <w:rFonts w:hAnsi="Times New Roman" w:ascii="Times New Roman"/>
          <w:sz w:val="24"/>
          <w:szCs w:val="24"/>
        </w:rPr>
        <w:t>Virje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, čkbr.10485/392 u ul. Đure Sudete </w:t>
      </w:r>
      <w:proofErr w:type="spellStart"/>
      <w:r w:rsidRPr="007164D9">
        <w:rPr>
          <w:rFonts w:hAnsi="Times New Roman" w:ascii="Times New Roman"/>
          <w:sz w:val="24"/>
          <w:szCs w:val="24"/>
        </w:rPr>
        <w:t>kbr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 5, ukupne površine 267 hvat (zgrada br.5. u ul. Đure Sudete površine 142 hvat, dvorište u ul. Đure Sudete površine 125 hvat) 16.suvlasnički dio: 256/6000 etažno vlasništvo (E-16), stan 8 u potkrovlju, ukupne neto površine 52,10 m2, po cijeni u iznosu od 115.133,62 kn.</w:t>
      </w:r>
    </w:p>
    <w:p w14:textId="4879055A" w14:paraId="7FAAEB1A" w:rsidRDefault="007164D9" w:rsidP="007164D9" w:rsidR="007164D9" w:rsidRPr="007164D9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164D9">
        <w:rPr>
          <w:rFonts w:hAnsi="Times New Roman" w:ascii="Times New Roman"/>
          <w:sz w:val="24"/>
          <w:szCs w:val="24"/>
        </w:rPr>
        <w:lastRenderedPageBreak/>
        <w:t xml:space="preserve">nekretnine stečajnog dužnika upisane kod Općinskog suda u Varaždinu, u zemljišne knjige za k.o. </w:t>
      </w:r>
      <w:proofErr w:type="spellStart"/>
      <w:r w:rsidRPr="007164D9">
        <w:rPr>
          <w:rFonts w:hAnsi="Times New Roman" w:ascii="Times New Roman"/>
          <w:sz w:val="24"/>
          <w:szCs w:val="24"/>
        </w:rPr>
        <w:t>Jakopovec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, u zk.ul.br 1945, </w:t>
      </w:r>
      <w:proofErr w:type="spellStart"/>
      <w:r w:rsidRPr="007164D9">
        <w:rPr>
          <w:rFonts w:hAnsi="Times New Roman" w:ascii="Times New Roman"/>
          <w:sz w:val="24"/>
          <w:szCs w:val="24"/>
        </w:rPr>
        <w:t>čkbr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. 1006/5 oranica </w:t>
      </w:r>
      <w:proofErr w:type="spellStart"/>
      <w:r w:rsidRPr="007164D9">
        <w:rPr>
          <w:rFonts w:hAnsi="Times New Roman" w:ascii="Times New Roman"/>
          <w:sz w:val="24"/>
          <w:szCs w:val="24"/>
        </w:rPr>
        <w:t>Štosovina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 sa 31978 m2, te  </w:t>
      </w:r>
      <w:proofErr w:type="spellStart"/>
      <w:r w:rsidRPr="007164D9">
        <w:rPr>
          <w:rFonts w:hAnsi="Times New Roman" w:ascii="Times New Roman"/>
          <w:sz w:val="24"/>
          <w:szCs w:val="24"/>
        </w:rPr>
        <w:t>čkbr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. 1006/8 oranica </w:t>
      </w:r>
      <w:proofErr w:type="spellStart"/>
      <w:r w:rsidRPr="007164D9">
        <w:rPr>
          <w:rFonts w:hAnsi="Times New Roman" w:ascii="Times New Roman"/>
          <w:sz w:val="24"/>
          <w:szCs w:val="24"/>
        </w:rPr>
        <w:t>Štosovina</w:t>
      </w:r>
      <w:proofErr w:type="spellEnd"/>
      <w:r w:rsidRPr="007164D9">
        <w:rPr>
          <w:rFonts w:hAnsi="Times New Roman" w:ascii="Times New Roman"/>
          <w:sz w:val="24"/>
          <w:szCs w:val="24"/>
        </w:rPr>
        <w:t xml:space="preserve"> sa 80 m2, </w:t>
      </w:r>
      <w:r w:rsidR="00E2612C" w:rsidRPr="007164D9">
        <w:rPr>
          <w:rFonts w:hAnsi="Times New Roman" w:ascii="Times New Roman"/>
          <w:sz w:val="24"/>
          <w:szCs w:val="24"/>
        </w:rPr>
        <w:t>po cijeni u</w:t>
      </w:r>
      <w:r w:rsidR="00E2612C">
        <w:rPr>
          <w:rFonts w:hAnsi="Times New Roman" w:ascii="Times New Roman"/>
          <w:sz w:val="24"/>
          <w:szCs w:val="24"/>
        </w:rPr>
        <w:t xml:space="preserve"> iznosu</w:t>
      </w:r>
      <w:r w:rsidRPr="007164D9">
        <w:rPr>
          <w:rFonts w:hAnsi="Times New Roman" w:ascii="Times New Roman"/>
          <w:sz w:val="24"/>
          <w:szCs w:val="24"/>
        </w:rPr>
        <w:t xml:space="preserve"> od 4.802.764,51</w:t>
      </w:r>
    </w:p>
    <w:p w14:textId="20CA61FB" w14:paraId="549CEAAC" w:rsidRDefault="00E2612C" w:rsidP="007164D9" w:rsidR="007164D9" w:rsidRPr="00E2612C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nekretnina upisana</w:t>
      </w:r>
      <w:r w:rsidRPr="00E2612C">
        <w:rPr>
          <w:rFonts w:hAnsi="Times New Roman" w:ascii="Times New Roman"/>
          <w:sz w:val="24"/>
          <w:szCs w:val="24"/>
        </w:rPr>
        <w:t xml:space="preserve"> u zemljišne knjige Općinskog suda u Rabu,  k.o. Rab, u </w:t>
      </w:r>
      <w:proofErr w:type="spellStart"/>
      <w:r w:rsidRPr="00E2612C">
        <w:rPr>
          <w:rFonts w:hAnsi="Times New Roman" w:ascii="Times New Roman"/>
          <w:sz w:val="24"/>
          <w:szCs w:val="24"/>
        </w:rPr>
        <w:t>zk.ul</w:t>
      </w:r>
      <w:proofErr w:type="spellEnd"/>
      <w:r w:rsidRPr="00E2612C">
        <w:rPr>
          <w:rFonts w:hAnsi="Times New Roman" w:ascii="Times New Roman"/>
          <w:sz w:val="24"/>
          <w:szCs w:val="24"/>
        </w:rPr>
        <w:t xml:space="preserve">. 1149, poduložak 3, k.o. </w:t>
      </w:r>
      <w:proofErr w:type="spellStart"/>
      <w:r w:rsidRPr="00E2612C">
        <w:rPr>
          <w:rFonts w:hAnsi="Times New Roman" w:ascii="Times New Roman"/>
          <w:sz w:val="24"/>
          <w:szCs w:val="24"/>
        </w:rPr>
        <w:t>Kampor</w:t>
      </w:r>
      <w:proofErr w:type="spellEnd"/>
      <w:r w:rsidRPr="00E2612C">
        <w:rPr>
          <w:rFonts w:hAnsi="Times New Roman" w:ascii="Times New Roman"/>
          <w:sz w:val="24"/>
          <w:szCs w:val="24"/>
        </w:rPr>
        <w:t xml:space="preserve"> čkbr.952/2 kuća br.156A 185 m2, dvorište 565 m2, put 220 m2, ukupno 970 m2,  3. ETAŽA: 1315/10000, povezano s vlasništvom stana br. 3 u prizemlju, površine 45,66 m2, po cijeni u iznosu od </w:t>
      </w:r>
      <w:r w:rsidR="00481EC0" w:rsidRPr="00481EC0">
        <w:rPr>
          <w:rFonts w:hAnsi="Times New Roman" w:ascii="Times New Roman"/>
          <w:sz w:val="24"/>
          <w:szCs w:val="24"/>
        </w:rPr>
        <w:t xml:space="preserve">289.237,45 </w:t>
      </w:r>
      <w:r w:rsidRPr="00E2612C">
        <w:rPr>
          <w:rFonts w:hAnsi="Times New Roman" w:ascii="Times New Roman"/>
          <w:sz w:val="24"/>
          <w:szCs w:val="24"/>
        </w:rPr>
        <w:t>kn</w:t>
      </w:r>
    </w:p>
    <w:p w14:textId="77777777" w14:paraId="53E044C0" w:rsidRDefault="00481EC0" w:rsidP="00346512" w:rsidR="0034651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upisana</w:t>
      </w:r>
      <w:r w:rsidR="00E2612C" w:rsidRPr="00E2612C">
        <w:rPr>
          <w:rFonts w:hAnsi="Times New Roman" w:ascii="Times New Roman"/>
          <w:sz w:val="24"/>
          <w:szCs w:val="24"/>
        </w:rPr>
        <w:t xml:space="preserve"> u zemljišne knjige Općinskog suda u Rabu,  k.o. Rab, upisane u </w:t>
      </w:r>
      <w:proofErr w:type="spellStart"/>
      <w:r w:rsidR="00E2612C" w:rsidRPr="00E2612C">
        <w:rPr>
          <w:rFonts w:hAnsi="Times New Roman" w:ascii="Times New Roman"/>
          <w:sz w:val="24"/>
          <w:szCs w:val="24"/>
        </w:rPr>
        <w:t>zk.ul</w:t>
      </w:r>
      <w:proofErr w:type="spellEnd"/>
      <w:r w:rsidR="00E2612C" w:rsidRPr="00E2612C">
        <w:rPr>
          <w:rFonts w:hAnsi="Times New Roman" w:ascii="Times New Roman"/>
          <w:sz w:val="24"/>
          <w:szCs w:val="24"/>
        </w:rPr>
        <w:t xml:space="preserve">. 1149, poduložak 2, k.o. </w:t>
      </w:r>
      <w:proofErr w:type="spellStart"/>
      <w:r w:rsidR="00E2612C" w:rsidRPr="00E2612C">
        <w:rPr>
          <w:rFonts w:hAnsi="Times New Roman" w:ascii="Times New Roman"/>
          <w:sz w:val="24"/>
          <w:szCs w:val="24"/>
        </w:rPr>
        <w:t>Kampor</w:t>
      </w:r>
      <w:proofErr w:type="spellEnd"/>
      <w:r w:rsidR="00E2612C" w:rsidRPr="00E2612C">
        <w:rPr>
          <w:rFonts w:hAnsi="Times New Roman" w:ascii="Times New Roman"/>
          <w:sz w:val="24"/>
          <w:szCs w:val="24"/>
        </w:rPr>
        <w:t xml:space="preserve">, čkbr.952/2 kuća br.156A 185 m2, dvorište 565 m2, put 220 m2, ukupno 970 m2, upisane u </w:t>
      </w:r>
      <w:proofErr w:type="spellStart"/>
      <w:r w:rsidR="00E2612C" w:rsidRPr="00E2612C">
        <w:rPr>
          <w:rFonts w:hAnsi="Times New Roman" w:ascii="Times New Roman"/>
          <w:sz w:val="24"/>
          <w:szCs w:val="24"/>
        </w:rPr>
        <w:t>zk.ul</w:t>
      </w:r>
      <w:proofErr w:type="spellEnd"/>
      <w:r w:rsidR="00E2612C" w:rsidRPr="00E2612C">
        <w:rPr>
          <w:rFonts w:hAnsi="Times New Roman" w:ascii="Times New Roman"/>
          <w:sz w:val="24"/>
          <w:szCs w:val="24"/>
        </w:rPr>
        <w:t xml:space="preserve">. 1149, poduložak 2 k.o. </w:t>
      </w:r>
      <w:proofErr w:type="spellStart"/>
      <w:r w:rsidR="00E2612C" w:rsidRPr="00E2612C">
        <w:rPr>
          <w:rFonts w:hAnsi="Times New Roman" w:ascii="Times New Roman"/>
          <w:sz w:val="24"/>
          <w:szCs w:val="24"/>
        </w:rPr>
        <w:t>Kampor</w:t>
      </w:r>
      <w:proofErr w:type="spellEnd"/>
      <w:r w:rsidR="00E2612C" w:rsidRPr="00E2612C">
        <w:rPr>
          <w:rFonts w:hAnsi="Times New Roman" w:ascii="Times New Roman"/>
          <w:sz w:val="24"/>
          <w:szCs w:val="24"/>
        </w:rPr>
        <w:t>, 2. ETAŽA: 1258/10000, povezano s vlasništvom stana br. 2 u prizemlju, površine 43,66 m2, po cijeni u iznosu od 247.913,51 kn,</w:t>
      </w:r>
    </w:p>
    <w:p w14:textId="1D4D9835" w14:paraId="33B85D0A" w:rsidRDefault="00346512" w:rsidP="00346512" w:rsidR="007164D9" w:rsidRPr="0034651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 na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Općinskom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sudu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Varaždinu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ovršnom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predmetu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ovrhovoditelja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Sberbank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d.d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7164D9" w:rsidRPr="00346512">
        <w:rPr>
          <w:rFonts w:hAnsi="Times New Roman" w:ascii="Times New Roman"/>
          <w:sz w:val="24"/>
          <w:szCs w:val="24"/>
          <w:lang w:val="en-US"/>
        </w:rPr>
        <w:t>nekretnina</w:t>
      </w:r>
      <w:proofErr w:type="spellEnd"/>
      <w:proofErr w:type="gram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vlasništvu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ovršenika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ovdje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stečajnog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dužnika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-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nekretnina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etaža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III. – </w:t>
      </w:r>
      <w:proofErr w:type="spellStart"/>
      <w:proofErr w:type="gramStart"/>
      <w:r w:rsidR="007164D9" w:rsidRPr="00346512">
        <w:rPr>
          <w:rFonts w:hAnsi="Times New Roman" w:ascii="Times New Roman"/>
          <w:sz w:val="24"/>
          <w:szCs w:val="24"/>
          <w:lang w:val="en-US"/>
        </w:rPr>
        <w:t>trosobni</w:t>
      </w:r>
      <w:proofErr w:type="spellEnd"/>
      <w:proofErr w:type="gram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stan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s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nusprostorijama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prizemlju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sa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sjeverne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strane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desno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od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ulaza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zagrađena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čk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. Br. 1532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Kranjčevićeva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ulica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zgrada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1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kbr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3 </w:t>
      </w:r>
      <w:proofErr w:type="spellStart"/>
      <w:proofErr w:type="gramStart"/>
      <w:r w:rsidR="007164D9" w:rsidRPr="00346512">
        <w:rPr>
          <w:rFonts w:hAnsi="Times New Roman" w:ascii="Times New Roman"/>
          <w:sz w:val="24"/>
          <w:szCs w:val="24"/>
          <w:lang w:val="en-US"/>
        </w:rPr>
        <w:t>sa</w:t>
      </w:r>
      <w:proofErr w:type="spellEnd"/>
      <w:proofErr w:type="gram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333 m2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dvorište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229m2,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upisanoj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u zk.ul.br. 2983, podul.br. 3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k.o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Varaždin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(u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osnivanju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)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za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164D9" w:rsidRPr="00346512">
        <w:rPr>
          <w:rFonts w:hAnsi="Times New Roman" w:ascii="Times New Roman"/>
          <w:sz w:val="24"/>
          <w:szCs w:val="24"/>
          <w:lang w:val="en-US"/>
        </w:rPr>
        <w:t>iznos</w:t>
      </w:r>
      <w:proofErr w:type="spell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gramStart"/>
      <w:r w:rsidR="007164D9" w:rsidRPr="00346512">
        <w:rPr>
          <w:rFonts w:hAnsi="Times New Roman" w:ascii="Times New Roman"/>
          <w:sz w:val="24"/>
          <w:szCs w:val="24"/>
          <w:lang w:val="en-US"/>
        </w:rPr>
        <w:t>od</w:t>
      </w:r>
      <w:proofErr w:type="gramEnd"/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430.000,00 kn</w:t>
      </w:r>
      <w:r>
        <w:rPr>
          <w:rFonts w:hAnsi="Times New Roman" w:ascii="Times New Roman"/>
          <w:sz w:val="24"/>
          <w:szCs w:val="24"/>
          <w:lang w:val="en-US"/>
        </w:rPr>
        <w:t>.</w:t>
      </w:r>
      <w:r w:rsidR="007164D9" w:rsidRPr="00346512">
        <w:rPr>
          <w:rFonts w:hAnsi="Times New Roman" w:ascii="Times New Roman"/>
          <w:sz w:val="24"/>
          <w:szCs w:val="24"/>
          <w:lang w:val="en-US"/>
        </w:rPr>
        <w:t xml:space="preserve">  </w:t>
      </w:r>
    </w:p>
    <w:p w14:textId="1A56FEC8" w14:paraId="44D4FAB3" w:rsidRDefault="00346512" w:rsidP="00346512" w:rsidR="00346512" w:rsidRPr="0034651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  <w:lang w:val="en-US"/>
        </w:rPr>
        <w:t>Osim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toga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unovčene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su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pokretnine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iznosu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od </w:t>
      </w:r>
      <w:r w:rsidRPr="00346512">
        <w:rPr>
          <w:rFonts w:hAnsi="Times New Roman" w:ascii="Times New Roman"/>
          <w:sz w:val="24"/>
          <w:szCs w:val="24"/>
        </w:rPr>
        <w:t>1.315.615</w:t>
      </w:r>
      <w:proofErr w:type="gramStart"/>
      <w:r w:rsidRPr="00346512">
        <w:rPr>
          <w:rFonts w:hAnsi="Times New Roman" w:ascii="Times New Roman"/>
          <w:sz w:val="24"/>
          <w:szCs w:val="24"/>
        </w:rPr>
        <w:t>,21</w:t>
      </w:r>
      <w:proofErr w:type="gramEnd"/>
      <w:r>
        <w:rPr>
          <w:rFonts w:hAnsi="Times New Roman" w:ascii="Times New Roman"/>
          <w:sz w:val="24"/>
          <w:szCs w:val="24"/>
        </w:rPr>
        <w:t xml:space="preserve"> kn. </w:t>
      </w:r>
      <w:r>
        <w:rPr>
          <w:rFonts w:hAnsi="Times New Roman" w:ascii="Times New Roman"/>
          <w:sz w:val="24"/>
          <w:szCs w:val="24"/>
          <w:lang w:val="en-US"/>
        </w:rPr>
        <w:t xml:space="preserve"> </w:t>
      </w:r>
    </w:p>
    <w:p w14:textId="77777777" w14:paraId="5577D263" w:rsidRDefault="00346512" w:rsidP="00346512" w:rsidR="003465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nekretnina preostale su slijedeće nekretnine u vlasništvu stečajnog dužnika:</w:t>
      </w:r>
    </w:p>
    <w:p w14:textId="1971B537" w14:paraId="6A6657CA" w:rsidRDefault="00346512" w:rsidP="00346512" w:rsidR="0034651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346512">
        <w:rPr>
          <w:rFonts w:hAnsi="Times New Roman" w:ascii="Times New Roman"/>
          <w:sz w:val="24"/>
          <w:szCs w:val="24"/>
        </w:rPr>
        <w:t xml:space="preserve">nekretnine upisane u zemljišne knjige  Općinskog suda u Varaždinu, 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Jakopovec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u zk.ul.br 1955,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1006/6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Štosovina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12045 m2, ,</w:t>
      </w:r>
    </w:p>
    <w:p w14:textId="7342D006" w14:paraId="5B532569" w:rsidRDefault="00346512" w:rsidP="00346512" w:rsidR="00346512" w:rsidRPr="0034651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346512">
        <w:rPr>
          <w:rFonts w:hAnsi="Times New Roman" w:ascii="Times New Roman"/>
          <w:sz w:val="24"/>
          <w:szCs w:val="24"/>
        </w:rPr>
        <w:t>nekretnine upisane u zemljišnim knjigama  Općinskog suda u Varaždinu i to:</w:t>
      </w:r>
    </w:p>
    <w:p w14:textId="4257580B" w14:paraId="1FCF1E83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a.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358/1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939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1096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 </w:t>
      </w:r>
    </w:p>
    <w:p w14:textId="2BD9706B" w14:paraId="67D25A9C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b.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359/1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2269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1097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4FBA8B37" w14:paraId="0BEAF668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c.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361/1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1299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1099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427BAEB9" w14:paraId="4FFB9E31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d.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362/1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1665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1100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51A2F4E1" w14:paraId="02F0904D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e.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363/1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1640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1101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73992E62" w14:paraId="61DC8CEC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f.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364/1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1674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1102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56954CDA" w14:paraId="6517275B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g.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365/1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1928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1098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38B22CB9" w14:paraId="444DB4EF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h.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350/1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26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1107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 </w:t>
      </w:r>
    </w:p>
    <w:p w14:textId="266A93C5" w14:paraId="74231DB9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i.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351/1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183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1108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65492683" w14:paraId="02382770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lastRenderedPageBreak/>
        <w:t>j.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352/1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296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1109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</w:p>
    <w:p w14:textId="41A1B34C" w14:paraId="3F4DB673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k.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353/1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361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1110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r w:rsidRPr="00346512">
        <w:rPr>
          <w:rFonts w:hAnsi="Times New Roman" w:ascii="Times New Roman"/>
          <w:sz w:val="24"/>
          <w:szCs w:val="24"/>
        </w:rPr>
        <w:t xml:space="preserve"> </w:t>
      </w:r>
    </w:p>
    <w:p w14:textId="45768081" w14:paraId="235D2D8D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l.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354/1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540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1111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20B47197" w14:paraId="48A9478C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m.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355/1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658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1112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004636E4" w14:paraId="212AB115" w:rsidRDefault="00346512" w:rsidP="00346512" w:rsidR="00346512" w:rsidRPr="00346512">
      <w:pPr>
        <w:ind w:left="1416"/>
        <w:jc w:val="both"/>
        <w:rPr>
          <w:rFonts w:hAnsi="Times New Roman" w:ascii="Times New Roman"/>
          <w:sz w:val="24"/>
          <w:szCs w:val="24"/>
          <w:lang w:val="en-US"/>
        </w:rPr>
      </w:pPr>
      <w:r w:rsidRPr="00346512">
        <w:rPr>
          <w:rFonts w:hAnsi="Times New Roman" w:ascii="Times New Roman"/>
          <w:sz w:val="24"/>
          <w:szCs w:val="24"/>
        </w:rPr>
        <w:t>n.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356/1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757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uložak 1113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653368BE" w14:paraId="7DD849B1" w:rsidRDefault="00346512" w:rsidP="00346512" w:rsidR="00346512">
      <w:pPr>
        <w:ind w:left="1416"/>
        <w:jc w:val="both"/>
        <w:rPr>
          <w:rFonts w:hAnsi="Times New Roman" w:ascii="Times New Roman"/>
          <w:sz w:val="24"/>
          <w:szCs w:val="24"/>
        </w:rPr>
      </w:pPr>
      <w:r w:rsidRPr="00346512">
        <w:rPr>
          <w:rFonts w:hAnsi="Times New Roman" w:ascii="Times New Roman"/>
          <w:sz w:val="24"/>
          <w:szCs w:val="24"/>
        </w:rPr>
        <w:t>o.</w:t>
      </w:r>
      <w:r w:rsidRPr="00346512">
        <w:rPr>
          <w:rFonts w:hAnsi="Times New Roman" w:ascii="Times New Roman"/>
          <w:sz w:val="24"/>
          <w:szCs w:val="24"/>
        </w:rPr>
        <w:tab/>
        <w:t xml:space="preserve">nekretnina </w:t>
      </w:r>
      <w:proofErr w:type="spellStart"/>
      <w:r w:rsidRPr="00346512">
        <w:rPr>
          <w:rFonts w:hAnsi="Times New Roman" w:ascii="Times New Roman"/>
          <w:sz w:val="24"/>
          <w:szCs w:val="24"/>
        </w:rPr>
        <w:t>čkbr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357/1 oranica </w:t>
      </w:r>
      <w:proofErr w:type="spellStart"/>
      <w:r w:rsidRPr="00346512">
        <w:rPr>
          <w:rFonts w:hAnsi="Times New Roman" w:ascii="Times New Roman"/>
          <w:sz w:val="24"/>
          <w:szCs w:val="24"/>
        </w:rPr>
        <w:t>Štuk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 sa 923 m2, upisana u </w:t>
      </w:r>
      <w:proofErr w:type="spellStart"/>
      <w:r w:rsidRPr="00346512">
        <w:rPr>
          <w:rFonts w:hAnsi="Times New Roman" w:ascii="Times New Roman"/>
          <w:sz w:val="24"/>
          <w:szCs w:val="24"/>
        </w:rPr>
        <w:t>z.k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. uložak 1106 k.o. </w:t>
      </w:r>
      <w:proofErr w:type="spellStart"/>
      <w:r w:rsidRPr="00346512">
        <w:rPr>
          <w:rFonts w:hAnsi="Times New Roman" w:ascii="Times New Roman"/>
          <w:sz w:val="24"/>
          <w:szCs w:val="24"/>
        </w:rPr>
        <w:t>Jalkovec</w:t>
      </w:r>
      <w:proofErr w:type="spellEnd"/>
      <w:r w:rsidRPr="00346512">
        <w:rPr>
          <w:rFonts w:hAnsi="Times New Roman" w:ascii="Times New Roman"/>
          <w:sz w:val="24"/>
          <w:szCs w:val="24"/>
        </w:rPr>
        <w:t xml:space="preserve">, </w:t>
      </w:r>
    </w:p>
    <w:p w14:textId="77777777" w14:paraId="4661AA38" w:rsidRDefault="00346512" w:rsidP="00346512" w:rsidR="0034651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veći dio pokretnina u vlasništvu stečajnog dužnika</w:t>
      </w:r>
    </w:p>
    <w:p w14:textId="77777777" w14:paraId="2ACD98FA" w:rsidRDefault="00346512" w:rsidP="00346512" w:rsidR="00346512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157D6D02" w:rsidRDefault="00346512" w:rsidP="000E1F39" w:rsidR="00766842" w:rsidRPr="0076684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izvještajnom razdoblju namireni su vjerovnici </w:t>
      </w:r>
      <w:r>
        <w:rPr>
          <w:rFonts w:hAnsi="Times New Roman" w:ascii="Times New Roman"/>
          <w:sz w:val="24"/>
          <w:szCs w:val="24"/>
        </w:rPr>
        <w:t>I višeg isplatnog</w:t>
      </w:r>
      <w:r w:rsidRPr="00346512">
        <w:rPr>
          <w:rFonts w:hAnsi="Times New Roman" w:ascii="Times New Roman"/>
          <w:sz w:val="24"/>
          <w:szCs w:val="24"/>
        </w:rPr>
        <w:t xml:space="preserve"> red</w:t>
      </w:r>
      <w:r>
        <w:rPr>
          <w:rFonts w:hAnsi="Times New Roman" w:ascii="Times New Roman"/>
          <w:sz w:val="24"/>
          <w:szCs w:val="24"/>
        </w:rPr>
        <w:t xml:space="preserve">a </w:t>
      </w:r>
      <w:r w:rsidR="00766842">
        <w:rPr>
          <w:rFonts w:hAnsi="Times New Roman" w:ascii="Times New Roman"/>
          <w:sz w:val="24"/>
          <w:szCs w:val="24"/>
        </w:rPr>
        <w:t xml:space="preserve">i to </w:t>
      </w:r>
    </w:p>
    <w:p w14:textId="77777777" w14:paraId="29484B7C" w:rsidRDefault="00766842" w:rsidP="00766842" w:rsidR="00766842" w:rsidRPr="0076684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prijašnji radnici stečajnog dužnika </w:t>
      </w:r>
      <w:r w:rsidR="00346512">
        <w:rPr>
          <w:rFonts w:hAnsi="Times New Roman" w:ascii="Times New Roman"/>
          <w:sz w:val="24"/>
          <w:szCs w:val="24"/>
        </w:rPr>
        <w:t xml:space="preserve">u iznosu od </w:t>
      </w:r>
      <w:r w:rsidR="00346512" w:rsidRPr="00346512">
        <w:rPr>
          <w:rFonts w:hAnsi="Times New Roman" w:ascii="Times New Roman"/>
          <w:sz w:val="24"/>
          <w:szCs w:val="24"/>
        </w:rPr>
        <w:t>479.880,55</w:t>
      </w:r>
      <w:r>
        <w:rPr>
          <w:rFonts w:hAnsi="Times New Roman" w:ascii="Times New Roman"/>
          <w:sz w:val="24"/>
          <w:szCs w:val="24"/>
        </w:rPr>
        <w:t xml:space="preserve">, </w:t>
      </w:r>
    </w:p>
    <w:p w14:textId="77777777" w14:paraId="09F5AFEF" w:rsidRDefault="00766842" w:rsidP="00766842" w:rsidR="00766842" w:rsidRPr="00766842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Ministarstvo financija, Porezna uprava za iznos od </w:t>
      </w:r>
      <w:r w:rsidRPr="00766842">
        <w:rPr>
          <w:rFonts w:hAnsi="Times New Roman" w:ascii="Times New Roman"/>
          <w:sz w:val="24"/>
          <w:szCs w:val="24"/>
        </w:rPr>
        <w:t>424.621,37</w:t>
      </w:r>
      <w:r>
        <w:rPr>
          <w:rFonts w:hAnsi="Times New Roman" w:ascii="Times New Roman"/>
          <w:sz w:val="24"/>
          <w:szCs w:val="24"/>
        </w:rPr>
        <w:t>,</w:t>
      </w:r>
    </w:p>
    <w:p w14:textId="0875D8EC" w14:paraId="42E8F299" w:rsidRDefault="00766842" w:rsidP="00766842" w:rsidR="000E1F39" w:rsidRPr="00B40BEB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Te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Hypo-Alpe-</w:t>
      </w:r>
      <w:proofErr w:type="spellStart"/>
      <w:r>
        <w:rPr>
          <w:rFonts w:hAnsi="Times New Roman" w:ascii="Times New Roman"/>
          <w:sz w:val="24"/>
          <w:szCs w:val="24"/>
        </w:rPr>
        <w:t>Adria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  <w:r>
        <w:rPr>
          <w:rFonts w:hAnsi="Times New Roman" w:ascii="Times New Roman"/>
          <w:sz w:val="24"/>
          <w:szCs w:val="24"/>
        </w:rPr>
        <w:t xml:space="preserve"> d.d.za ukupan iznos tražbine utvrđene u II višem isplatnom redu. 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6999FF19" w14:paraId="7DAFB8D6" w:rsidRDefault="00766842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Izlučnih vjerovnika u promatranom razdoblju nije bilo. </w:t>
      </w:r>
    </w:p>
    <w:p w14:textId="486E5F4C" w14:paraId="5952E11A" w:rsidRDefault="00766842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Obveze prema vjerovnicima stečajne mase se redovito podmiruju. </w:t>
      </w:r>
    </w:p>
    <w:p w14:textId="4F5D7EE9" w14:paraId="09608E3E" w:rsidRDefault="00766842" w:rsidP="000E1F39" w:rsidR="0076684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66842">
        <w:rPr>
          <w:rFonts w:hAnsi="Times New Roman" w:ascii="Times New Roman"/>
          <w:sz w:val="24"/>
          <w:szCs w:val="24"/>
          <w:lang w:val="pl-PL"/>
        </w:rPr>
        <w:t xml:space="preserve">U izvještajnom razdoblju </w:t>
      </w:r>
      <w:r>
        <w:rPr>
          <w:rFonts w:hAnsi="Times New Roman" w:ascii="Times New Roman"/>
          <w:sz w:val="24"/>
          <w:szCs w:val="24"/>
          <w:lang w:val="pl-PL"/>
        </w:rPr>
        <w:t xml:space="preserve">nije bio zaposlenika </w:t>
      </w:r>
    </w:p>
    <w:p w14:textId="77777777" w14:paraId="458EB5EE"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0EE6429B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EB460C4" w14:paraId="3295F14D" w:rsidRDefault="00766842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>
        <w:rPr>
          <w:rFonts w:hAnsi="Times New Roman" w:ascii="Times New Roman"/>
          <w:sz w:val="24"/>
          <w:szCs w:val="24"/>
          <w:lang w:val="pl-PL"/>
        </w:rPr>
        <w:t>01.01.2016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>
        <w:rPr>
          <w:rFonts w:hAnsi="Times New Roman" w:ascii="Times New Roman"/>
          <w:sz w:val="24"/>
          <w:szCs w:val="24"/>
          <w:lang w:val="pl-PL"/>
        </w:rPr>
        <w:t xml:space="preserve"> zaključenja stečajnog postupka pokušati će se unovčiti preostala imovina stečajnog dužnika, te naplatiti dugovanja od dužnikovih dužnika. </w:t>
      </w:r>
    </w:p>
    <w:p w14:textId="77777777" w14:paraId="20B97DA3" w:rsidRDefault="00766842" w:rsidP="000E1F39" w:rsidR="00766842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A8C76CE"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09B69448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20C47D4A" w14:paraId="3C6340A9" w:rsidRDefault="00766842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Varaždinu, 27.siječnja 2016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Tomislav Đuričin</w:t>
      </w:r>
    </w:p>
    <w:p w14:textId="77777777" w14:paraId="46B45734"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0F824E7E"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C56912"/>
    <w:multiLevelType w:val="hybridMultilevel"/>
    <w:tmpl w:val="3432AA2C"/>
    <w:lvl w:tplc="041A0019" w:ilvl="0">
      <w:start w:val="1"/>
      <w:numFmt w:val="lowerLetter"/>
      <w:lvlText w:val="%1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3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346512"/>
    <w:rsid w:val="00481EC0"/>
    <w:rsid w:val="0066093C"/>
    <w:rsid w:val="007164D9"/>
    <w:rsid w:val="00766842"/>
    <w:rsid w:val="008512FB"/>
    <w:rsid w:val="009E1B2F"/>
    <w:rsid w:val="00B15BDA"/>
    <w:rsid w:val="00C61F72"/>
    <w:rsid w:val="00E2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5D4A33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9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93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93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93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9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93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93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93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1046</properties:Words>
  <properties:Characters>5595</properties:Characters>
  <properties:Lines>120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Lea Rogina</cp:lastModifiedBy>
  <dcterms:modified xmlns:xsi="http://www.w3.org/2001/XMLSchema-instance" xsi:type="dcterms:W3CDTF">2016-01-29T06:49:00Z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