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510c8" w14:paraId="60510c8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R="005E64B4" w:rsidRPr="00DF0ECF">
      <w:pPr>
        <w:jc w:val="center"/>
      </w:pPr>
      <w:r w:rsidRPr="00DF0ECF">
        <w:t>R E P U B L I K A   H R V A T S K A</w:t>
      </w:r>
    </w:p>
    <w:p w:rsidRDefault="005E64B4" w:rsidR="005E64B4" w:rsidRPr="00DF0ECF">
      <w:pPr>
        <w:jc w:val="center"/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174698" w:rsidR="00174698">
      <w:pPr>
        <w:jc w:val="both"/>
      </w:pPr>
      <w:r>
        <w:rPr>
          <w:b/>
        </w:rPr>
        <w:tab/>
      </w:r>
      <w:r w:rsidR="00052DDC">
        <w:t>Trgovački sud u Splitu, po sucu ovog suda Katarini</w:t>
      </w:r>
      <w:r w:rsidR="00295FB5">
        <w:t xml:space="preserve"> Mikulić,</w:t>
      </w:r>
      <w:r w:rsidR="00052DDC">
        <w:t xml:space="preserve"> kao stečajnom </w:t>
      </w:r>
      <w:r w:rsidR="00DF0ECF">
        <w:t>sucu</w:t>
      </w:r>
      <w:r w:rsidR="00052DDC">
        <w:t xml:space="preserve">, </w:t>
      </w:r>
      <w:r w:rsidR="0046024E">
        <w:t>u stečajnom postupku povodom prijedloga predlagatelja Financijska agencija, Regionalni centar Zagreb, radi otvaranja stečajnog postupka nad dužnikom ALKOM d.o.o., Zrinjsko-Frankopanska 64, Split, OIB: 39142960054</w:t>
      </w:r>
      <w:r w:rsidR="00174698" w:rsidRPr="001030B1">
        <w:t>,</w:t>
      </w:r>
      <w:r w:rsidR="00152106">
        <w:t xml:space="preserve">  </w:t>
      </w:r>
      <w:r w:rsidR="00174698">
        <w:t xml:space="preserve">dana  </w:t>
      </w:r>
      <w:r w:rsidR="0046024E">
        <w:t>10. ožujka 2016</w:t>
      </w:r>
      <w:r w:rsidR="00174698">
        <w:t xml:space="preserve">. godine </w:t>
      </w:r>
    </w:p>
    <w:p w:rsidRDefault="005E64B4" w:rsidP="00F63898" w:rsidR="005E64B4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DF0ECF">
      <w:pPr>
        <w:jc w:val="both"/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 xml:space="preserve">ovoga suda poslovni broj </w:t>
      </w:r>
      <w:r w:rsidR="0046024E">
        <w:t>4.</w:t>
      </w:r>
      <w:r w:rsidR="00174698">
        <w:t>St</w:t>
      </w:r>
      <w:r w:rsidR="00052DDC" w:rsidRPr="006407B9">
        <w:t>-</w:t>
      </w:r>
      <w:r w:rsidR="0046024E">
        <w:t>2/2015</w:t>
      </w:r>
      <w:r w:rsidR="00787BD9">
        <w:t xml:space="preserve"> od </w:t>
      </w:r>
      <w:r w:rsidR="0046024E">
        <w:t>29</w:t>
      </w:r>
      <w:r w:rsidR="00757519">
        <w:t xml:space="preserve">. veljače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787BD9">
        <w:t xml:space="preserve"> točci </w:t>
      </w:r>
      <w:r w:rsidR="00DF0ECF">
        <w:t>I</w:t>
      </w:r>
      <w:r w:rsidR="0046024E">
        <w:t xml:space="preserve"> </w:t>
      </w:r>
      <w:r w:rsidR="00787BD9">
        <w:t xml:space="preserve">rješenja </w:t>
      </w:r>
      <w:r w:rsidR="00F92335">
        <w:t>na način da je</w:t>
      </w:r>
      <w:r w:rsidR="0046024E">
        <w:t xml:space="preserve"> omaškom navedeno da se otvara stečajni postupak nad imovinom dužnikom ALKOM d.o.o., Zrinjsko-Frankopanska 64, Split, OIB: 39142960054</w:t>
      </w:r>
      <w:r w:rsidR="00F92335">
        <w:t xml:space="preserve">, a ispravno treba pisati </w:t>
      </w:r>
      <w:r w:rsidR="0046024E">
        <w:t>otvara se stečajni postupak nad dužnikom ALKOM d.o.o., Zrinjsko-Frankopanska 64, Split, OIB: 39142960054.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63898" w:rsidR="005E64B4" w:rsidRPr="00DF0ECF">
      <w:pPr>
        <w:ind w:left="3540"/>
        <w:jc w:val="both"/>
      </w:pPr>
      <w:r w:rsidRPr="00DF0ECF">
        <w:t>Obrazloženje</w:t>
      </w:r>
    </w:p>
    <w:p w:rsidRDefault="008E37DA" w:rsidP="00F63898" w:rsidR="00920D07">
      <w:pPr>
        <w:pStyle w:val="Tijeloteksta2"/>
        <w:spacing w:lineRule="auto" w:line="240"/>
        <w:jc w:val="both"/>
      </w:pPr>
      <w:r>
        <w:t xml:space="preserve">           </w:t>
      </w:r>
    </w:p>
    <w:p w:rsidRDefault="00920D07" w:rsidP="00BC73A8" w:rsidR="00BC73A8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6165A2">
        <w:t>4</w:t>
      </w:r>
      <w:r w:rsidR="0046024E">
        <w:t>.</w:t>
      </w:r>
      <w:r w:rsidR="00884FD0">
        <w:t>St</w:t>
      </w:r>
      <w:r w:rsidR="00EC05EF">
        <w:t>-</w:t>
      </w:r>
      <w:r w:rsidR="0046024E">
        <w:t>2/2015</w:t>
      </w:r>
      <w:r w:rsidR="00EC05EF">
        <w:t xml:space="preserve"> </w:t>
      </w:r>
      <w:r w:rsidR="009435FA">
        <w:t xml:space="preserve">od </w:t>
      </w:r>
      <w:r w:rsidR="0046024E">
        <w:t>29</w:t>
      </w:r>
      <w:r w:rsidR="00757519">
        <w:t xml:space="preserve">. veljače </w:t>
      </w:r>
      <w:r w:rsidR="0046024E">
        <w:t>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stečajni postupak nad uvodnom navedenim stečajnim dužnikom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BC73A8">
        <w:t>u točci I rješenja na način da je pogrešno navedeno da se otvara stečajni postupak nad imovinom dužnik</w:t>
      </w:r>
      <w:r w:rsidR="00D2320F">
        <w:t>om</w:t>
      </w:r>
      <w:r w:rsidR="00BC73A8">
        <w:t xml:space="preserve">. </w:t>
      </w:r>
    </w:p>
    <w:p w:rsidRDefault="00F92335" w:rsidP="00F92335" w:rsidR="00F92335">
      <w:pPr>
        <w:jc w:val="both"/>
      </w:pPr>
    </w:p>
    <w:p w:rsidRDefault="009435FA" w:rsidP="001030B1" w:rsidR="009435FA">
      <w:pPr>
        <w:ind w:firstLine="708"/>
        <w:jc w:val="both"/>
      </w:pPr>
      <w:r>
        <w:t>Odredbom čl. 342. st.1. Zakona o parničnom postupku ("Narodne novine" broj 53/91, 91/92, 112/99, 88/01, 117/03, 88/05, 2/07, 84/08, 123/08, 57/11 i 25/13 - dalje: ZPP) određeno je da pogreške u imenima i brojevima, i druge očite pogreške u pisanju i računanju, nedostatke u obliku i nesuglasnost prijepisa presude s izvornikom ispravit će sudac pojedinac, odnosno predsjednik vijeća u svako doba.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46024E">
        <w:t>10. ožujka 2016</w:t>
      </w:r>
      <w:r w:rsidR="00757519">
        <w:t xml:space="preserve">. godine </w:t>
      </w:r>
    </w:p>
    <w:p w:rsidRDefault="007E3ED7" w:rsidP="00BC73A8" w:rsidR="00EB111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272BA">
        <w:rPr>
          <w:rFonts w:hAnsi="Times New Roman" w:ascii="Times New Roman"/>
        </w:rPr>
        <w:t xml:space="preserve">     </w:t>
      </w:r>
      <w:r w:rsidR="00F92335" w:rsidRPr="00F92335">
        <w:rPr>
          <w:rFonts w:hAnsi="Times New Roman" w:ascii="Times New Roman"/>
          <w:sz w:val="24"/>
          <w:szCs w:val="24"/>
        </w:rPr>
        <w:t>S</w:t>
      </w:r>
      <w:r w:rsidR="00757519" w:rsidRPr="00F92335">
        <w:rPr>
          <w:rFonts w:hAnsi="Times New Roman" w:ascii="Times New Roman"/>
          <w:sz w:val="24"/>
          <w:szCs w:val="24"/>
        </w:rPr>
        <w:t>UDAC</w:t>
      </w:r>
    </w:p>
    <w:p w:rsidRDefault="00BC73A8" w:rsidP="00BC73A8" w:rsid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1030B1" w:rsidP="00BC73A8" w:rsidR="001030B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85560D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BC73A8" w:rsidP="00BC73A8" w:rsidR="00BC73A8" w:rsidRPr="00BC73A8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6F1F" w:rsidP="00E36F1F" w:rsidR="00E36F1F">
      <w:pPr>
        <w:jc w:val="both"/>
      </w:pPr>
      <w:r>
        <w:lastRenderedPageBreak/>
        <w:t>POUKA O PRAVNOM LIJEKU: Protiv ovog rješenja može se izjaviti žalba u roku od osam (8) dana. Žalba se podnosi Trgovačkom sudu u Splitu, Split, Sukoišanska 6, u tri primjerka, a o žalbi u drugom stupnju odlučuje Visoki trgovački sud Republike Hrvatske.</w:t>
      </w:r>
    </w:p>
    <w:p w:rsidRDefault="00313896" w:rsidP="00CA3B6A" w:rsidR="00313896">
      <w:pPr>
        <w:tabs>
          <w:tab w:pos="646" w:val="left"/>
          <w:tab w:pos="4535" w:val="center"/>
        </w:tabs>
      </w:pPr>
    </w:p>
    <w:p w:rsidRDefault="00BC73A8" w:rsidP="00BC73A8" w:rsidR="00BC73A8">
      <w:pPr>
        <w:pStyle w:val="Tijeloteksta"/>
      </w:pPr>
      <w:r>
        <w:t>DNA: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>Predlagatelju-FINA Zagreb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 xml:space="preserve">FINA SPLIT 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>zz dužnika Mirko Vuković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>Porezna uprava  Split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>Županijsko državno odvjetništvo u Splitu, Građansko upravni odjel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 xml:space="preserve">Stečajnom upravitelju 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 xml:space="preserve">e-Oglasna ploča suda </w:t>
      </w:r>
    </w:p>
    <w:p w:rsidRDefault="00BC73A8" w:rsidP="00BC73A8" w:rsidR="00BC73A8">
      <w:pPr>
        <w:numPr>
          <w:ilvl w:val="0"/>
          <w:numId w:val="4"/>
        </w:numPr>
        <w:jc w:val="both"/>
      </w:pPr>
      <w:r>
        <w:t xml:space="preserve">Spis </w:t>
      </w:r>
    </w:p>
    <w:p w:rsidRDefault="00757519" w:rsidP="00757519" w:rsidR="00757519">
      <w:pPr>
        <w:jc w:val="both"/>
      </w:pP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65A2" w:rsidP="006165A2" w:rsidR="006165A2">
    <w:pPr>
      <w:pStyle w:val="Zaglavlje"/>
      <w:jc w:val="right"/>
    </w:pPr>
    <w:r>
      <w:t>4</w:t>
    </w:r>
    <w:r w:rsidR="003E3B63">
      <w:t>.</w:t>
    </w:r>
    <w:r>
      <w:t>St-</w:t>
    </w:r>
    <w:r w:rsidR="00DA3669">
      <w:t>2/2015</w:t>
    </w:r>
  </w:p>
  <w:p w:rsidRDefault="001D217F" w:rsidR="001D217F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6165A2" w:rsidP="006165A2" w:rsidR="00071021">
    <w:pPr>
      <w:pStyle w:val="Zaglavlje"/>
      <w:jc w:val="right"/>
    </w:pPr>
    <w:r>
      <w:t>4</w:t>
    </w:r>
    <w:r w:rsidR="00984814">
      <w:t>.</w:t>
    </w:r>
    <w:r>
      <w:t>St-</w:t>
    </w:r>
    <w:r w:rsidR="0046024E">
      <w:t>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C2949"/>
    <w:rsid w:val="003E3B63"/>
    <w:rsid w:val="00420E48"/>
    <w:rsid w:val="0042591D"/>
    <w:rsid w:val="0046024E"/>
    <w:rsid w:val="0047317E"/>
    <w:rsid w:val="004F177A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A114A"/>
    <w:rsid w:val="007E3ED7"/>
    <w:rsid w:val="007F2D5F"/>
    <w:rsid w:val="008142FB"/>
    <w:rsid w:val="0081534F"/>
    <w:rsid w:val="00816DF6"/>
    <w:rsid w:val="00853E6F"/>
    <w:rsid w:val="00860E03"/>
    <w:rsid w:val="00864685"/>
    <w:rsid w:val="00884FD0"/>
    <w:rsid w:val="008D57E5"/>
    <w:rsid w:val="008E37DA"/>
    <w:rsid w:val="009005A3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E32DD"/>
    <w:rsid w:val="00DF0ECF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2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2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2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2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2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2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2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2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2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2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2015.</izvorni_sadrzaj>
    <derivirana_varijabla naziv="DomainObject.Predmet.DatumOsnivanja_1">16.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ALKOM d.o.o. za graditeljstvo</izvorni_sadrzaj>
    <derivirana_varijabla naziv="DomainObject.Predmet.ProtustrankaFormated_1">  ALKOM d.o.o. za graditeljstvo</derivirana_varijabla>
  </DomainObject.Predmet.ProtustrankaFormated>
  <DomainObject.Predmet.ProtustrankaFormatedOIB>
    <izvorni_sadrzaj>  ALKOM d.o.o. za graditeljstvo, OIB 39142960054</izvorni_sadrzaj>
    <derivirana_varijabla naziv="DomainObject.Predmet.ProtustrankaFormatedOIB_1">  ALKOM d.o.o. za graditeljstvo, OIB 39142960054</derivirana_varijabla>
  </DomainObject.Predmet.ProtustrankaFormatedOIB>
  <DomainObject.Predmet.ProtustrankaFormatedWithAdress>
    <izvorni_sadrzaj> ALKOM d.o.o. za graditeljstvo, Zrinjsko Frankopanska 64, 21000 Split</izvorni_sadrzaj>
    <derivirana_varijabla naziv="DomainObject.Predmet.ProtustrankaFormatedWithAdress_1"> ALKOM d.o.o. za graditeljstvo, Zrinjsko Frankopanska 64, 21000 Split</derivirana_varijabla>
  </DomainObject.Predmet.ProtustrankaFormatedWithAdress>
  <DomainObject.Predmet.ProtustrankaFormatedWithAdressOIB>
    <izvorni_sadrzaj> ALKOM d.o.o. za graditeljstvo, OIB 39142960054, Zrinjsko Frankopanska 64, 21000 Split</izvorni_sadrzaj>
    <derivirana_varijabla naziv="DomainObject.Predmet.ProtustrankaFormatedWithAdressOIB_1"> ALKOM d.o.o. za graditeljstvo, OIB 39142960054, Zrinjsko Frankopanska 64, 21000 Split</derivirana_varijabla>
  </DomainObject.Predmet.ProtustrankaFormatedWithAdressOIB>
  <DomainObject.Predmet.ProtustrankaWithAdress>
    <izvorni_sadrzaj>ALKOM d.o.o. za graditeljstvo Zrinjsko Frankopanska 64, 21000 Split</izvorni_sadrzaj>
    <derivirana_varijabla naziv="DomainObject.Predmet.ProtustrankaWithAdress_1">ALKOM d.o.o. za graditeljstvo Zrinjsko Frankopanska 64, 21000 Split</derivirana_varijabla>
  </DomainObject.Predmet.ProtustrankaWithAdress>
  <DomainObject.Predmet.ProtustrankaWithAdressOIB>
    <izvorni_sadrzaj>ALKOM d.o.o. za graditeljstvo, OIB 39142960054, Zrinjsko Frankopanska 64, 21000 Split</izvorni_sadrzaj>
    <derivirana_varijabla naziv="DomainObject.Predmet.ProtustrankaWithAdressOIB_1">ALKOM d.o.o. za graditeljstvo, OIB 39142960054, Zrinjsko Frankopanska 64, 21000 Split</derivirana_varijabla>
  </DomainObject.Predmet.ProtustrankaWithAdressOIB>
  <DomainObject.Predmet.ProtustrankaNazivFormated>
    <izvorni_sadrzaj>ALKOM d.o.o. za graditeljstvo</izvorni_sadrzaj>
    <derivirana_varijabla naziv="DomainObject.Predmet.ProtustrankaNazivFormated_1">ALKOM d.o.o. za graditeljstvo</derivirana_varijabla>
  </DomainObject.Predmet.ProtustrankaNazivFormated>
  <DomainObject.Predmet.ProtustrankaNazivFormatedOIB>
    <izvorni_sadrzaj>ALKOM d.o.o. za graditeljstvo, OIB 39142960054</izvorni_sadrzaj>
    <derivirana_varijabla naziv="DomainObject.Predmet.ProtustrankaNazivFormatedOIB_1">ALKOM d.o.o. za graditeljstvo, OIB 39142960054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ZVEZA BANKA reg.z.z. o.j. zastupanog po punomoćniku Marko Paulinović</izvorni_sadrzaj>
    <derivirana_varijabla naziv="DomainObject.Predmet.StrankaFormated_1">  FINA ZAGREB; ZVEZA BANKA reg.z.z. o.j. zastupanog po punomoćniku Marko Paulinović</derivirana_varijabla>
  </DomainObject.Predmet.StrankaFormated>
  <DomainObject.Predmet.StrankaFormatedOIB>
    <izvorni_sadrzaj>  FINA ZAGREB, OIB 85821130368; ZVEZA BANKA reg.z.z. o.j., OIB 24250429800 zastupanog po punomoćniku Marko Paulinović</izvorni_sadrzaj>
    <derivirana_varijabla naziv="DomainObject.Predmet.StrankaFormatedOIB_1">  FINA ZAGREB, OIB 85821130368; ZVEZA BANKA reg.z.z. o.j., OIB 24250429800 zastupanog po punomoćniku Marko Paulinović</derivirana_varijabla>
  </DomainObject.Predmet.StrankaFormatedOIB>
  <DomainObject.Predmet.StrankaFormatedWithAdress>
    <izvorni_sadrzaj> FINA ZAGREB, Koturaška 43, 10000 Zagreb; ZVEZA BANKA reg.z.z. o.j., Paulitschgasse 5-7, Klagenfurt zastupanog po punomoćniku Marko Paulinović</izvorni_sadrzaj>
    <derivirana_varijabla naziv="DomainObject.Predmet.StrankaFormatedWithAdress_1"> FINA ZAGREB, Koturaška 43, 10000 Zagreb; ZVEZA BANKA reg.z.z. o.j., Paulitschgasse 5-7, Klagenfurt zastupanog po punomoćniku Marko Paulinović</derivirana_varijabla>
  </DomainObject.Predmet.StrankaFormatedWithAdress>
  <DomainObject.Predmet.StrankaFormatedWithAdressOIB>
    <izvorni_sadrzaj> FINA ZAGREB, OIB 85821130368, Koturaška 43, 10000 Zagreb; ZVEZA BANKA reg.z.z. o.j., OIB 24250429800, Paulitschgasse 5-7, Klagenfurt zastupanog po punomoćniku Marko Paulinović</izvorni_sadrzaj>
    <derivirana_varijabla naziv="DomainObject.Predmet.StrankaFormatedWithAdressOIB_1"> FINA ZAGREB, OIB 85821130368, Koturaška 43, 10000 Zagreb; ZVEZA BANKA reg.z.z. o.j., OIB 24250429800, Paulitschgasse 5-7, Klagenfurt zastupanog po punomoćniku Marko Paulinović</derivirana_varijabla>
  </DomainObject.Predmet.StrankaFormatedWithAdressOIB>
  <DomainObject.Predmet.StrankaWithAdress>
    <izvorni_sadrzaj>FINA ZAGREB Koturaška 43,10000 Zagreb,ZVEZA BANKA reg.z.z. o.j. Paulitschgasse 5-7,Klagenfurt</izvorni_sadrzaj>
    <derivirana_varijabla naziv="DomainObject.Predmet.StrankaWithAdress_1">FINA ZAGREB Koturaška 43,10000 Zagreb,ZVEZA BANKA reg.z.z. o.j. Paulitschgasse 5-7,Klagenfurt</derivirana_varijabla>
  </DomainObject.Predmet.StrankaWithAdress>
  <DomainObject.Predmet.StrankaWithAdressOIB>
    <izvorni_sadrzaj>FINA ZAGREB, OIB 85821130368, Koturaška 43,10000 Zagreb,ZVEZA BANKA reg.z.z. o.j., OIB 24250429800, Paulitschgasse 5-7,Klagenfurt</izvorni_sadrzaj>
    <derivirana_varijabla naziv="DomainObject.Predmet.StrankaWithAdressOIB_1">FINA ZAGREB, OIB 85821130368, Koturaška 43,10000 Zagreb,ZVEZA BANKA reg.z.z. o.j., OIB 24250429800, Paulitschgasse 5-7,Klagenfurt</derivirana_varijabla>
  </DomainObject.Predmet.StrankaWithAdressOIB>
  <DomainObject.Predmet.StrankaNazivFormated>
    <izvorni_sadrzaj>FINA ZAGREB,ZVEZA BANKA reg.z.z. o.j.</izvorni_sadrzaj>
    <derivirana_varijabla naziv="DomainObject.Predmet.StrankaNazivFormated_1">FINA ZAGREB,ZVEZA BANKA reg.z.z. o.j.</derivirana_varijabla>
  </DomainObject.Predmet.StrankaNazivFormated>
  <DomainObject.Predmet.StrankaNazivFormatedOIB>
    <izvorni_sadrzaj>FINA ZAGREB, OIB 85821130368,ZVEZA BANKA reg.z.z. o.j., OIB 24250429800</izvorni_sadrzaj>
    <derivirana_varijabla naziv="DomainObject.Predmet.StrankaNazivFormatedOIB_1">FINA ZAGREB, OIB 85821130368,ZVEZA BANKA reg.z.z. o.j., OIB 24250429800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ZAGREB</item>
      <item>ZVEZA BANKA reg.z.z. o.j. zastupanog po punomoćniku Marko Paulinović</item>
    </izvorni_sadrzaj>
    <derivirana_varijabla naziv="DomainObject.Predmet.StrankaListFormated_1">
      <item>FINA ZAGREB</item>
      <item>ZVEZA BANKA reg.z.z. o.j. zastupanog po punomoćniku Marko Paulinović</item>
    </derivirana_varijabla>
  </DomainObject.Predmet.StrankaListFormated>
  <DomainObject.Predmet.StrankaListFormatedOIB>
    <izvorni_sadrzaj>
      <item>FINA ZAGREB, OIB 85821130368</item>
      <item>ZVEZA BANKA reg.z.z. o.j., OIB 24250429800 zastupanog po punomoćniku Marko Paulinović</item>
    </izvorni_sadrzaj>
    <derivirana_varijabla naziv="DomainObject.Predmet.StrankaListFormatedOIB_1">
      <item>FINA ZAGREB, OIB 85821130368</item>
      <item>ZVEZA BANKA reg.z.z. o.j., OIB 24250429800 zastupanog po punomoćniku Marko Paulinović</item>
    </derivirana_varijabla>
  </DomainObject.Predmet.StrankaListFormatedOIB>
  <DomainObject.Predmet.StrankaListFormatedWithAdress>
    <izvorni_sadrzaj>
      <item>FINA ZAGREB, Koturaška 43, 10000 Zagreb</item>
      <item>ZVEZA BANKA reg.z.z. o.j., Paulitschgasse 5-7, Klagenfurt zastupanog po punomoćniku Marko Paulinović</item>
    </izvorni_sadrzaj>
    <derivirana_varijabla naziv="DomainObject.Predmet.StrankaListFormatedWithAdress_1">
      <item>FINA ZAGREB, Koturaška 43, 10000 Zagreb</item>
      <item>ZVEZA BANKA reg.z.z. o.j., Paulitschgasse 5-7, Klagenfurt zastupanog po punomoćniku Marko Paulinović</item>
    </derivirana_varijabla>
  </DomainObject.Predmet.StrankaListFormatedWithAdress>
  <DomainObject.Predmet.StrankaListFormatedWithAdressOIB>
    <izvorni_sadrzaj>
      <item>FINA ZAGREB, OIB 85821130368, Koturaška 43, 10000 Zagreb</item>
      <item>ZVEZA BANKA reg.z.z. o.j., OIB 24250429800, Paulitschgasse 5-7, Klagenfurt zastupanog po punomoćniku Marko Paulinović</item>
    </izvorni_sadrzaj>
    <derivirana_varijabla naziv="DomainObject.Predmet.StrankaListFormatedWithAdressOIB_1">
      <item>FINA ZAGREB, OIB 85821130368, Koturaška 43, 10000 Zagreb</item>
      <item>ZVEZA BANKA reg.z.z. o.j., OIB 24250429800, Paulitschgasse 5-7, Klagenfurt zastupanog po punomoćniku Marko Paulinović</item>
    </derivirana_varijabla>
  </DomainObject.Predmet.StrankaListFormatedWithAdressOIB>
  <DomainObject.Predmet.StrankaListNazivFormated>
    <izvorni_sadrzaj>
      <item>FINA ZAGREB</item>
      <item>ZVEZA BANKA reg.z.z. o.j.</item>
    </izvorni_sadrzaj>
    <derivirana_varijabla naziv="DomainObject.Predmet.StrankaListNazivFormated_1">
      <item>FINA ZAGREB</item>
      <item>ZVEZA BANKA reg.z.z. o.j.</item>
    </derivirana_varijabla>
  </DomainObject.Predmet.StrankaListNazivFormated>
  <DomainObject.Predmet.StrankaListNazivFormatedOIB>
    <izvorni_sadrzaj>
      <item>FINA ZAGREB, OIB 85821130368</item>
      <item>ZVEZA BANKA reg.z.z. o.j., OIB 24250429800</item>
    </izvorni_sadrzaj>
    <derivirana_varijabla naziv="DomainObject.Predmet.StrankaListNazivFormatedOIB_1">
      <item>FINA ZAGREB, OIB 85821130368</item>
      <item>ZVEZA BANKA reg.z.z. o.j., OIB 24250429800</item>
    </derivirana_varijabla>
  </DomainObject.Predmet.StrankaListNazivFormatedOIB>
  <DomainObject.Predmet.ProtuStrankaListFormated>
    <izvorni_sadrzaj>
      <item>ALKOM d.o.o. za graditeljstvo</item>
    </izvorni_sadrzaj>
    <derivirana_varijabla naziv="DomainObject.Predmet.ProtuStrankaListFormated_1">
      <item>ALKOM d.o.o. za graditeljstvo</item>
    </derivirana_varijabla>
  </DomainObject.Predmet.ProtuStrankaListFormated>
  <DomainObject.Predmet.ProtuStrankaListFormatedOIB>
    <izvorni_sadrzaj>
      <item>ALKOM d.o.o. za graditeljstvo, OIB 39142960054</item>
    </izvorni_sadrzaj>
    <derivirana_varijabla naziv="DomainObject.Predmet.ProtuStrankaListFormatedOIB_1">
      <item>ALKOM d.o.o. za graditeljstvo, OIB 39142960054</item>
    </derivirana_varijabla>
  </DomainObject.Predmet.ProtuStrankaListFormatedOIB>
  <DomainObject.Predmet.ProtuStrankaListFormatedWithAdress>
    <izvorni_sadrzaj>
      <item>ALKOM d.o.o. za graditeljstvo, Zrinjsko Frankopanska 64, 21000 Split</item>
    </izvorni_sadrzaj>
    <derivirana_varijabla naziv="DomainObject.Predmet.ProtuStrankaListFormatedWithAdress_1">
      <item>ALKOM d.o.o. za graditeljstvo, Zrinjsko Frankopanska 64, 21000 Split</item>
    </derivirana_varijabla>
  </DomainObject.Predmet.ProtuStrankaListFormatedWithAdress>
  <DomainObject.Predmet.ProtuStrankaListFormatedWithAdressOIB>
    <izvorni_sadrzaj>
      <item>ALKOM d.o.o. za graditeljstvo, OIB 39142960054, Zrinjsko Frankopanska 64, 21000 Split</item>
    </izvorni_sadrzaj>
    <derivirana_varijabla naziv="DomainObject.Predmet.ProtuStrankaListFormatedWithAdressOIB_1">
      <item>ALKOM d.o.o. za graditeljstvo, OIB 39142960054, Zrinjsko Frankopanska 64, 21000 Split</item>
    </derivirana_varijabla>
  </DomainObject.Predmet.ProtuStrankaListFormatedWithAdressOIB>
  <DomainObject.Predmet.ProtuStrankaListNazivFormated>
    <izvorni_sadrzaj>
      <item>ALKOM d.o.o. za graditeljstvo</item>
    </izvorni_sadrzaj>
    <derivirana_varijabla naziv="DomainObject.Predmet.ProtuStrankaListNazivFormated_1">
      <item>ALKOM d.o.o. za graditeljstvo</item>
    </derivirana_varijabla>
  </DomainObject.Predmet.ProtuStrankaListNazivFormated>
  <DomainObject.Predmet.ProtuStrankaListNazivFormatedOIB>
    <izvorni_sadrzaj>
      <item>ALKOM d.o.o. za graditeljstvo, OIB 39142960054</item>
    </izvorni_sadrzaj>
    <derivirana_varijabla naziv="DomainObject.Predmet.ProtuStrankaListNazivFormatedOIB_1">
      <item>ALKOM d.o.o. za graditeljstvo, OIB 39142960054</item>
    </derivirana_varijabla>
  </DomainObject.Predmet.ProtuStrankaListNazivFormatedOIB>
  <DomainObject.Predmet.OstaliListFormated>
    <izvorni_sadrzaj>
      <item>Marko Paulinović punomoćnik sudionika u postupku ZVEZA BANKA reg.z.z. o.j.</item>
      <item>Mirko Vuković</item>
    </izvorni_sadrzaj>
    <derivirana_varijabla naziv="DomainObject.Predmet.OstaliListFormated_1">
      <item>Marko Paulinović punomoćnik sudionika u postupku ZVEZA BANKA reg.z.z. o.j.</item>
      <item>Mirko Vuković</item>
    </derivirana_varijabla>
  </DomainObject.Predmet.OstaliListFormated>
  <DomainObject.Predmet.OstaliListFormatedOIB>
    <izvorni_sadrzaj>
      <item>Marko Paulinović punomoćnik sudionika u postupku ZVEZA BANKA reg.z.z. o.j.</item>
      <item>Mirko Vuković, OIB 78381562447</item>
    </izvorni_sadrzaj>
    <derivirana_varijabla naziv="DomainObject.Predmet.OstaliListFormatedOIB_1">
      <item>Marko Paulinović punomoćnik sudionika u postupku ZVEZA BANKA reg.z.z. o.j.</item>
      <item>Mirko Vuković, OIB 78381562447</item>
    </derivirana_varijabla>
  </DomainObject.Predmet.OstaliListFormatedOIB>
  <DomainObject.Predmet.OstaliListFormatedWithAdress>
    <izvorni_sadrzaj>
      <item>Marko Paulinović, Đorđićeva, 10000 Zagreb punomoćnik sudionika u postupku ZVEZA BANKA reg.z.z. o.j.</item>
      <item>Mirko Vuković, Put Radoševca 26, 21000 Split</item>
    </izvorni_sadrzaj>
    <derivirana_varijabla naziv="DomainObject.Predmet.OstaliListFormatedWithAdress_1">
      <item>Marko Paulinović, Đorđićeva, 10000 Zagreb punomoćnik sudionika u postupku ZVEZA BANKA reg.z.z. o.j.</item>
      <item>Mirko Vuković, Put Radoševca 26, 21000 Split</item>
    </derivirana_varijabla>
  </DomainObject.Predmet.OstaliListFormatedWithAdress>
  <DomainObject.Predmet.OstaliListFormatedWithAdressOIB>
    <izvorni_sadrzaj>
      <item>Marko Paulinović, Đorđićeva, 10000 Zagreb punomoćnik sudionika u postupku ZVEZA BANKA reg.z.z. o.j.</item>
      <item>Mirko Vuković, OIB 78381562447, Put Radoševca 26, 21000 Split</item>
    </izvorni_sadrzaj>
    <derivirana_varijabla naziv="DomainObject.Predmet.OstaliListFormatedWithAdressOIB_1">
      <item>Marko Paulinović, Đorđićeva, 10000 Zagreb punomoćnik sudionika u postupku ZVEZA BANKA reg.z.z. o.j.</item>
      <item>Mirko Vuković, OIB 78381562447, Put Radoševca 26, 21000 Split</item>
    </derivirana_varijabla>
  </DomainObject.Predmet.OstaliListFormatedWithAdressOIB>
  <DomainObject.Predmet.OstaliListNazivFormated>
    <izvorni_sadrzaj>
      <item>Marko Paulinović</item>
      <item>Mirko Vuković</item>
    </izvorni_sadrzaj>
    <derivirana_varijabla naziv="DomainObject.Predmet.OstaliListNazivFormated_1">
      <item>Marko Paulinović</item>
      <item>Mirko Vuković</item>
    </derivirana_varijabla>
  </DomainObject.Predmet.OstaliListNazivFormated>
  <DomainObject.Predmet.OstaliListNazivFormatedOIB>
    <izvorni_sadrzaj>
      <item>Marko Paulinović</item>
      <item>Mirko Vuković, OIB 78381562447</item>
    </izvorni_sadrzaj>
    <derivirana_varijabla naziv="DomainObject.Predmet.OstaliListNazivFormatedOIB_1">
      <item>Marko Paulinović</item>
      <item>Mirko Vuković, OIB 78381562447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ALKOM d.o.o. za graditeljstvo</izvorni_sadrzaj>
    <derivirana_varijabla naziv="DomainObject.Predmet.ProtustrankaIDrugi_1">ALKOM d.o.o.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ALKOM d.o.o. za graditeljstvo, OIB 39142960054, Zrinjsko Frankopanska 64, 21000 Split</izvorni_sadrzaj>
    <derivirana_varijabla naziv="DomainObject.Predmet.ProtustrankaIDrugiAdressOIB_1">ALKOM d.o.o. za graditeljstvo, OIB 39142960054, Zrinjsko 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ALKOM d.o.o. za graditeljstvo</item>
      <item>ZVEZA BANKA reg.z.z. o.j.</item>
      <item>Marko Paulinović</item>
      <item>Mirko Vuković</item>
    </izvorni_sadrzaj>
    <derivirana_varijabla naziv="DomainObject.Predmet.SudioniciListNaziv_1">
      <item>FINA ZAGREB</item>
      <item>ALKOM d.o.o. za graditeljstvo</item>
      <item>ZVEZA BANKA reg.z.z. o.j.</item>
      <item>Marko Paulinović</item>
      <item>Mirko Vuković</item>
    </derivirana_varijabla>
  </DomainObject.Predmet.SudioniciListNaziv>
  <DomainObject.Predmet.SudioniciListAdressOIB>
    <izvorni_sadrzaj>
      <item>FINA ZAGREB, OIB 85821130368, Koturaška 43,10000 Zagreb</item>
      <item>ALKOM d.o.o. za graditeljstvo, OIB 39142960054, Zrinjsko Frankopanska 64,21000 Split</item>
      <item>ZVEZA BANKA reg.z.z. o.j., OIB 24250429800, Paulitschgasse 5-7,Klagenfurt</item>
      <item>Marko Paulinović, Đorđićeva,10000 Zagreb</item>
      <item>Mirko Vuković, OIB 78381562447, Put Radoševca 26,21000 Split</item>
    </izvorni_sadrzaj>
    <derivirana_varijabla naziv="DomainObject.Predmet.SudioniciListAdressOIB_1">
      <item>FINA ZAGREB, OIB 85821130368, Koturaška 43,10000 Zagreb</item>
      <item>ALKOM d.o.o. za graditeljstvo, OIB 39142960054, Zrinjsko Frankopanska 64,21000 Split</item>
      <item>ZVEZA BANKA reg.z.z. o.j., OIB 24250429800, Paulitschgasse 5-7,Klagenfurt</item>
      <item>Marko Paulinović, Đorđićeva,10000 Zagreb</item>
      <item>Mirko Vuković, OIB 78381562447, Put Radoševca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39142960054</item>
      <item>, OIB 24250429800</item>
      <item>, OIB null</item>
      <item>, OIB 78381562447</item>
    </izvorni_sadrzaj>
    <derivirana_varijabla naziv="DomainObject.Predmet.SudioniciListNazivOIB_1">
      <item>, OIB 85821130368</item>
      <item>, OIB 39142960054</item>
      <item>, OIB 24250429800</item>
      <item>, OIB null</item>
      <item>, OIB 78381562447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442D0-E544-4AF1-85C9-702BAD18F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342</properties:Words>
  <properties:Characters>1794</properties:Characters>
  <properties:Lines>60</properties:Lines>
  <properties:Paragraphs>25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2016-03-10T09:21:00Z</dcterms:created>
  <dc:creator>vperuzovic</dc:creator>
  <cp:lastModifiedBy>Katarina Mikulić</cp:lastModifiedBy>
  <cp:lastPrinted>2016-03-10T13:32:00Z</cp:lastPrinted>
  <dcterms:modified xmlns:xsi="http://www.w3.org/2001/XMLSchema-instance" xsi:type="dcterms:W3CDTF">2016-03-10T13:35:00Z</dcterms:modified>
  <cp:revision>11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