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d1a6" w14:paraId="6d4d1a6" w:rsidRDefault="00DE13EA" w:rsidP="00426E47" w:rsidR="00D4027A" w:rsidRPr="000B18FA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  <w:t xml:space="preserve"> </w:t>
      </w:r>
      <w:r w:rsidR="00222CAC" w:rsidRPr="000B18FA">
        <w:rPr>
          <w:b/>
          <w:lang w:val="hr-HR"/>
        </w:rPr>
        <w:t>Posl. br.</w:t>
      </w:r>
      <w:r w:rsidR="00D4027A" w:rsidRPr="000B18FA">
        <w:rPr>
          <w:b/>
          <w:lang w:val="hr-HR"/>
        </w:rPr>
        <w:t xml:space="preserve"> 12. St-</w:t>
      </w:r>
      <w:r w:rsidR="00470936">
        <w:rPr>
          <w:b/>
          <w:lang w:val="hr-HR"/>
        </w:rPr>
        <w:t>1530</w:t>
      </w:r>
      <w:r w:rsidR="0096227A">
        <w:rPr>
          <w:b/>
          <w:lang w:val="hr-HR"/>
        </w:rPr>
        <w:t>/2016</w:t>
      </w:r>
    </w:p>
    <w:p w:rsidRDefault="00B46B1F" w:rsidP="00B46B1F" w:rsidR="00B46B1F" w:rsidRPr="000B18FA">
      <w:pPr>
        <w:rPr>
          <w:sz w:val="8"/>
          <w:szCs w:val="8"/>
          <w:lang w:eastAsia="hr-HR" w:val="hr-HR"/>
        </w:rPr>
      </w:pPr>
    </w:p>
    <w:p w:rsidRDefault="00D4027A" w:rsidP="00D4027A" w:rsidR="00D4027A" w:rsidRPr="000B18FA">
      <w:pPr>
        <w:pStyle w:val="Naslov1"/>
        <w:jc w:val="both"/>
      </w:pPr>
      <w:r w:rsidRPr="000B18FA">
        <w:t>REPUBLIKA HRVATSKA</w:t>
      </w: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b/>
          <w:lang w:val="hr-HR"/>
        </w:rPr>
        <w:t xml:space="preserve">TRGOVAČKI SUD U SPLITU </w:t>
      </w:r>
      <w:r w:rsidRPr="000B18FA">
        <w:rPr>
          <w:lang w:val="hr-HR"/>
        </w:rPr>
        <w:t xml:space="preserve">            </w:t>
      </w:r>
      <w:r w:rsidRPr="000B18FA">
        <w:rPr>
          <w:lang w:val="hr-HR"/>
        </w:rPr>
        <w:tab/>
      </w:r>
      <w:r w:rsidRPr="000B18FA">
        <w:rPr>
          <w:lang w:val="hr-HR"/>
        </w:rPr>
        <w:tab/>
      </w:r>
      <w:r w:rsidRPr="000B18FA">
        <w:rPr>
          <w:lang w:val="hr-HR"/>
        </w:rPr>
        <w:tab/>
        <w:t xml:space="preserve">      </w:t>
      </w:r>
    </w:p>
    <w:p w:rsidRDefault="009A7AD1" w:rsidP="00D4027A" w:rsidR="00D4027A" w:rsidRPr="000B18FA">
      <w:pPr>
        <w:rPr>
          <w:b/>
          <w:lang w:val="hr-HR"/>
        </w:rPr>
      </w:pPr>
      <w:r w:rsidRPr="000B18FA">
        <w:rPr>
          <w:b/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0B18F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 I M E   R E P U B L I  K E   </w:t>
      </w:r>
      <w:r w:rsidR="00426E47" w:rsidRPr="000B18FA">
        <w:rPr>
          <w:b/>
          <w:bCs/>
          <w:szCs w:val="24"/>
        </w:rPr>
        <w:t>H R V A T S K E</w:t>
      </w:r>
    </w:p>
    <w:p w:rsidRDefault="00426E47" w:rsidP="00D4027A" w:rsidR="00426E47" w:rsidRPr="000B18FA">
      <w:pPr>
        <w:pStyle w:val="Naslov2"/>
        <w:rPr>
          <w:b/>
          <w:bCs/>
          <w:szCs w:val="24"/>
        </w:rPr>
      </w:pPr>
    </w:p>
    <w:p w:rsidRDefault="00B556BD" w:rsidP="00D4027A" w:rsidR="00D4027A" w:rsidRPr="000B18FA">
      <w:pPr>
        <w:pStyle w:val="Naslov2"/>
        <w:rPr>
          <w:b/>
          <w:bCs/>
          <w:szCs w:val="24"/>
        </w:rPr>
      </w:pPr>
      <w:r w:rsidRPr="000B18FA">
        <w:rPr>
          <w:b/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0A6BA9" w:rsidRPr="000A6BA9">
        <w:rPr>
          <w:szCs w:val="24"/>
          <w:lang w:val="hr-HR"/>
        </w:rPr>
        <w:t xml:space="preserve">Trgovački sud u Splitu, po sucu tog suda Pašku Bačiću, kao stečajnom sucu, u stečajnom postupku povodom prijedloga predlagatelja FINANCIJSKE AGENCIJE, Regionalni centar Split, Mažuranićevo šetalište 24b, OIB: 85821130368, za otvaranje stečajnog postupka nad dužnikom </w:t>
      </w:r>
      <w:r w:rsidR="008E5241">
        <w:t>FIO &amp; D d.o.o. Split, Šubićeva 3/II, OIB: 66119484337</w:t>
      </w:r>
      <w:r w:rsidR="000A6BA9" w:rsidRPr="000A6BA9">
        <w:rPr>
          <w:szCs w:val="24"/>
          <w:lang w:val="hr-HR"/>
        </w:rPr>
        <w:t xml:space="preserve">, dana </w:t>
      </w:r>
      <w:r w:rsidR="000A6BA9">
        <w:rPr>
          <w:szCs w:val="24"/>
          <w:lang w:val="hr-HR"/>
        </w:rPr>
        <w:t>27. studenog 2017</w:t>
      </w:r>
      <w:r w:rsidR="000A6BA9" w:rsidRPr="000A6BA9">
        <w:rPr>
          <w:szCs w:val="24"/>
          <w:lang w:val="hr-HR"/>
        </w:rPr>
        <w:t xml:space="preserve">. </w:t>
      </w:r>
    </w:p>
    <w:p w:rsidRDefault="00EF6C92" w:rsidP="00D4027A" w:rsidR="00EF6C92" w:rsidRPr="003E6469">
      <w:pPr>
        <w:rPr>
          <w:sz w:val="22"/>
          <w:szCs w:val="22"/>
          <w:lang w:val="hr-HR"/>
        </w:rPr>
      </w:pPr>
    </w:p>
    <w:p w:rsidRDefault="00426E47" w:rsidP="00D4027A" w:rsidR="00426E47" w:rsidRPr="003E6469">
      <w:pPr>
        <w:rPr>
          <w:sz w:val="18"/>
          <w:szCs w:val="18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8E5241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8E5241" w:rsidRPr="008E5241">
        <w:rPr>
          <w:b w:val="false"/>
        </w:rPr>
        <w:t>FIO &amp; D d.o.o. Split, Šubićeva 3/II, OIB: 66119484337</w:t>
      </w:r>
      <w:r w:rsidRPr="008E5241">
        <w:rPr>
          <w:b w:val="false"/>
          <w:szCs w:val="24"/>
        </w:rPr>
        <w:t>.</w:t>
      </w:r>
    </w:p>
    <w:p w:rsidRDefault="0033674C" w:rsidP="0033674C" w:rsidR="0033674C" w:rsidRPr="000B18FA">
      <w:pPr>
        <w:rPr>
          <w:lang w:val="hr-HR"/>
        </w:rPr>
      </w:pPr>
    </w:p>
    <w:p w:rsidRDefault="009A7AD1" w:rsidP="00B556BD" w:rsidR="009A7AD1" w:rsidRPr="000B18FA">
      <w:pPr>
        <w:rPr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96227A" w:rsidP="0096227A" w:rsidR="0096227A" w:rsidRPr="0096227A">
      <w:pPr>
        <w:ind w:firstLine="708"/>
        <w:jc w:val="both"/>
        <w:rPr>
          <w:lang w:val="hr-HR"/>
        </w:rPr>
      </w:pPr>
      <w:r w:rsidRPr="0096227A">
        <w:rPr>
          <w:lang w:val="hr-HR"/>
        </w:rPr>
        <w:t xml:space="preserve">Financijska agencija, Regionalni centar Split podnijela je ovom sudu </w:t>
      </w:r>
      <w:r w:rsidR="00470936">
        <w:rPr>
          <w:lang w:val="hr-HR"/>
        </w:rPr>
        <w:t>24. lipnja</w:t>
      </w:r>
      <w:r w:rsidRPr="0096227A">
        <w:rPr>
          <w:lang w:val="hr-HR"/>
        </w:rPr>
        <w:t xml:space="preserve"> 2016. prijedlog za otvaranje stečajnog postupka nad dužnikom </w:t>
      </w:r>
      <w:r w:rsidR="008E5241">
        <w:t>FIO &amp; D d.o.o. Split</w:t>
      </w:r>
      <w:r w:rsidRPr="000A6BA9">
        <w:rPr>
          <w:lang w:val="hr-HR"/>
        </w:rPr>
        <w:t>, a sve</w:t>
      </w:r>
      <w:r>
        <w:rPr>
          <w:lang w:val="hr-HR"/>
        </w:rPr>
        <w:t xml:space="preserve"> sukladno odredbama čl. </w:t>
      </w:r>
      <w:r w:rsidR="00470936">
        <w:rPr>
          <w:lang w:val="hr-HR"/>
        </w:rPr>
        <w:t>444</w:t>
      </w:r>
      <w:r>
        <w:rPr>
          <w:lang w:val="hr-HR"/>
        </w:rPr>
        <w:t xml:space="preserve">. st. 2. </w:t>
      </w:r>
      <w:r w:rsidR="00470936" w:rsidRPr="00470936">
        <w:rPr>
          <w:lang w:val="hr-HR"/>
        </w:rPr>
        <w:t xml:space="preserve">Stečajnog zakona (Narodne novine broj </w:t>
      </w:r>
      <w:r w:rsidR="00470936">
        <w:rPr>
          <w:lang w:val="hr-HR"/>
        </w:rPr>
        <w:t>71/15 i 104/17</w:t>
      </w:r>
      <w:r w:rsidR="00470936" w:rsidRPr="00470936">
        <w:rPr>
          <w:lang w:val="hr-HR"/>
        </w:rPr>
        <w:t>, dalje SZ)</w:t>
      </w:r>
      <w:r w:rsidR="00470936">
        <w:rPr>
          <w:lang w:val="hr-HR"/>
        </w:rPr>
        <w:t>.</w:t>
      </w:r>
    </w:p>
    <w:p w:rsidRDefault="000B18FA" w:rsidP="00894193" w:rsidR="000B18FA" w:rsidRPr="0096227A">
      <w:pPr>
        <w:jc w:val="both"/>
        <w:rPr>
          <w:lang w:val="hr-HR"/>
        </w:rPr>
      </w:pPr>
    </w:p>
    <w:p w:rsidRDefault="0096227A" w:rsidP="0096227A" w:rsidR="00470936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pregledom podataka iz stečajne pisarnice ovog suda, </w:t>
      </w:r>
      <w:r w:rsidR="00470936">
        <w:rPr>
          <w:lang w:val="hr-HR"/>
        </w:rPr>
        <w:t xml:space="preserve">kao i </w:t>
      </w:r>
      <w:r w:rsidR="00C5127F">
        <w:rPr>
          <w:lang w:val="hr-HR"/>
        </w:rPr>
        <w:t>podataka</w:t>
      </w:r>
      <w:r w:rsidR="004405D3">
        <w:rPr>
          <w:lang w:val="hr-HR"/>
        </w:rPr>
        <w:t xml:space="preserve"> </w:t>
      </w:r>
      <w:r w:rsidR="00C5127F">
        <w:rPr>
          <w:lang w:val="hr-HR"/>
        </w:rPr>
        <w:t xml:space="preserve">u </w:t>
      </w:r>
      <w:r w:rsidR="000A6BA9">
        <w:rPr>
          <w:lang w:val="hr-HR"/>
        </w:rPr>
        <w:t xml:space="preserve">sustavu </w:t>
      </w:r>
      <w:r w:rsidR="00C5127F">
        <w:rPr>
          <w:lang w:val="hr-HR"/>
        </w:rPr>
        <w:t>e</w:t>
      </w:r>
      <w:r w:rsidR="000A6BA9">
        <w:rPr>
          <w:lang w:val="hr-HR"/>
        </w:rPr>
        <w:t>-</w:t>
      </w:r>
      <w:r w:rsidR="004405D3">
        <w:rPr>
          <w:lang w:val="hr-HR"/>
        </w:rPr>
        <w:t>Spis,</w:t>
      </w:r>
      <w:r w:rsidR="00470936">
        <w:rPr>
          <w:lang w:val="hr-HR"/>
        </w:rPr>
        <w:t xml:space="preserve"> </w:t>
      </w:r>
      <w:r>
        <w:rPr>
          <w:lang w:val="hr-HR"/>
        </w:rPr>
        <w:t xml:space="preserve">utvrđeno je da je u odnosu na navedenog dužnika već ranije podnesen </w:t>
      </w:r>
      <w:r w:rsidR="00470936">
        <w:rPr>
          <w:lang w:val="hr-HR"/>
        </w:rPr>
        <w:t>prijedlog</w:t>
      </w:r>
      <w:r>
        <w:rPr>
          <w:lang w:val="hr-HR"/>
        </w:rPr>
        <w:t xml:space="preserve"> za</w:t>
      </w:r>
      <w:r w:rsidR="00470936">
        <w:rPr>
          <w:lang w:val="hr-HR"/>
        </w:rPr>
        <w:t xml:space="preserve"> otvaranje </w:t>
      </w:r>
      <w:r>
        <w:rPr>
          <w:lang w:val="hr-HR"/>
        </w:rPr>
        <w:t>stečajnog postupka</w:t>
      </w:r>
      <w:r w:rsidR="00470936">
        <w:rPr>
          <w:lang w:val="hr-HR"/>
        </w:rPr>
        <w:t xml:space="preserve">, a koji se kod ovog suda vodi pod posl. br. St-62/2015. Uvidom u taj predmet utvrđeno je da je rješenjem </w:t>
      </w:r>
      <w:r w:rsidR="003E6469">
        <w:rPr>
          <w:lang w:val="hr-HR"/>
        </w:rPr>
        <w:t xml:space="preserve">ovog </w:t>
      </w:r>
      <w:r w:rsidR="00470936">
        <w:rPr>
          <w:lang w:val="hr-HR"/>
        </w:rPr>
        <w:t>suda broj St-62/2015 od 9. svibnja 2017. određen prekid postupka, budući da je u tijeku postupak pripajanja dužnika Fio &amp; D d.o.o. Split trgovačkom društvu Meine d.o.o. Split.</w:t>
      </w:r>
    </w:p>
    <w:p w:rsidRDefault="00470936" w:rsidP="0096227A" w:rsidR="00470936">
      <w:pPr>
        <w:ind w:firstLine="708"/>
        <w:jc w:val="both"/>
        <w:rPr>
          <w:lang w:val="hr-HR"/>
        </w:rPr>
      </w:pPr>
    </w:p>
    <w:p w:rsidRDefault="00470936" w:rsidP="0096227A" w:rsidR="00470936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toga, izvršen je uvid u podatke iz sudskog registra za dužnika Fio &amp; D d.o.o. Split te je utvrđeno da je </w:t>
      </w:r>
      <w:r w:rsidR="003E6469">
        <w:rPr>
          <w:lang w:val="hr-HR"/>
        </w:rPr>
        <w:t xml:space="preserve">rješenjem ovog suda broj Tt-17/7530-2 od 04.10.2017. </w:t>
      </w:r>
      <w:r>
        <w:rPr>
          <w:lang w:val="hr-HR"/>
        </w:rPr>
        <w:t xml:space="preserve">društvo Fio &amp; D d.o.o. </w:t>
      </w:r>
      <w:r w:rsidR="003E6469">
        <w:rPr>
          <w:lang w:val="hr-HR"/>
        </w:rPr>
        <w:t xml:space="preserve">Split </w:t>
      </w:r>
      <w:r>
        <w:rPr>
          <w:lang w:val="hr-HR"/>
        </w:rPr>
        <w:t xml:space="preserve">brisano iz sudskog registra, </w:t>
      </w:r>
      <w:r w:rsidR="003E6469">
        <w:rPr>
          <w:lang w:val="hr-HR"/>
        </w:rPr>
        <w:t xml:space="preserve">jer je </w:t>
      </w:r>
      <w:r>
        <w:rPr>
          <w:lang w:val="hr-HR"/>
        </w:rPr>
        <w:t xml:space="preserve">to društvo pripojeno društvu Meine d.o.o. Split, OIB: 17681829695. </w:t>
      </w:r>
    </w:p>
    <w:p w:rsidRDefault="00470936" w:rsidP="0096227A" w:rsidR="00470936">
      <w:pPr>
        <w:ind w:firstLine="708"/>
        <w:jc w:val="both"/>
        <w:rPr>
          <w:lang w:val="hr-HR"/>
        </w:rPr>
      </w:pPr>
    </w:p>
    <w:p w:rsidRDefault="00470936" w:rsidP="0096227A" w:rsidR="00470936">
      <w:pPr>
        <w:ind w:firstLine="708"/>
        <w:jc w:val="both"/>
        <w:rPr>
          <w:lang w:val="hr-HR"/>
        </w:rPr>
      </w:pPr>
      <w:r>
        <w:rPr>
          <w:lang w:val="hr-HR"/>
        </w:rPr>
        <w:t>Prema odredbi čl. 3. st. 1. SZ-a predstečajni i stečajni postupak mogu se provesti nad pravnom osobom i nad imovinom dužnika pojedinca, ako zakonom nije drugačije određeno.</w:t>
      </w:r>
    </w:p>
    <w:p w:rsidRDefault="00470936" w:rsidP="0096227A" w:rsidR="00470936">
      <w:pPr>
        <w:ind w:firstLine="708"/>
        <w:jc w:val="both"/>
        <w:rPr>
          <w:lang w:val="hr-HR"/>
        </w:rPr>
      </w:pPr>
    </w:p>
    <w:p w:rsidRDefault="00470936" w:rsidP="00470936" w:rsidR="00470936" w:rsidRPr="000B18FA">
      <w:pPr>
        <w:ind w:firstLine="708"/>
        <w:jc w:val="both"/>
        <w:rPr>
          <w:lang w:val="hr-HR"/>
        </w:rPr>
      </w:pPr>
      <w:r>
        <w:rPr>
          <w:lang w:val="hr-HR"/>
        </w:rPr>
        <w:t>Nadalje, o</w:t>
      </w:r>
      <w:r w:rsidRPr="00406C50">
        <w:rPr>
          <w:lang w:val="hr-HR"/>
        </w:rPr>
        <w:t>dredbom čl. 115. st. 1. SZ</w:t>
      </w:r>
      <w:r>
        <w:rPr>
          <w:lang w:val="hr-HR"/>
        </w:rPr>
        <w:t>-a</w:t>
      </w:r>
      <w:r w:rsidRPr="00406C50">
        <w:rPr>
          <w:lang w:val="hr-HR"/>
        </w:rPr>
        <w:t xml:space="preserve">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470936" w:rsidP="0096227A" w:rsidR="0047093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 Kako je dakle </w:t>
      </w:r>
      <w:r w:rsidR="003E6469">
        <w:rPr>
          <w:lang w:val="hr-HR"/>
        </w:rPr>
        <w:t>dužnik Fio &amp; D d.o.o. Split brisan</w:t>
      </w:r>
      <w:r>
        <w:rPr>
          <w:lang w:val="hr-HR"/>
        </w:rPr>
        <w:t xml:space="preserve"> iz sudskog registra (zbog pripajanja društvu Meine d.o.o. Split) </w:t>
      </w:r>
      <w:r w:rsidR="00106F1A">
        <w:rPr>
          <w:lang w:val="hr-HR"/>
        </w:rPr>
        <w:t>te je isti na taj način</w:t>
      </w:r>
      <w:r w:rsidR="003E6469">
        <w:rPr>
          <w:lang w:val="hr-HR"/>
        </w:rPr>
        <w:t>, a sukladno odredbi</w:t>
      </w:r>
      <w:r w:rsidR="006A4C9D">
        <w:rPr>
          <w:lang w:val="hr-HR"/>
        </w:rPr>
        <w:t xml:space="preserve"> čl. 4. Zakona o trgovačkim društvima (Narodne novine broj 111/93, 34/99, 52/00, 118/03, 107/07, 146/08, 137/09, 125/11, 111/12, 68/13 i 110/15), izgubio svojstvo pravne osobe odnosno prestao postojati</w:t>
      </w:r>
      <w:r w:rsidR="000C3A84">
        <w:rPr>
          <w:lang w:val="hr-HR"/>
        </w:rPr>
        <w:t xml:space="preserve"> kao pravna osoba</w:t>
      </w:r>
      <w:r w:rsidR="00106F1A">
        <w:rPr>
          <w:lang w:val="hr-HR"/>
        </w:rPr>
        <w:t>,</w:t>
      </w:r>
      <w:r w:rsidR="006A4C9D">
        <w:rPr>
          <w:lang w:val="hr-HR"/>
        </w:rPr>
        <w:t xml:space="preserve"> </w:t>
      </w:r>
      <w:r w:rsidR="003E6469">
        <w:rPr>
          <w:lang w:val="hr-HR"/>
        </w:rPr>
        <w:t>to je stoga prijedlog za otvaranje stečajnog postupka u ovom predmetu valjalo odbaciti</w:t>
      </w:r>
      <w:r w:rsidR="00106F1A">
        <w:rPr>
          <w:lang w:val="hr-HR"/>
        </w:rPr>
        <w:t>,</w:t>
      </w:r>
      <w:r w:rsidR="003E6469">
        <w:rPr>
          <w:lang w:val="hr-HR"/>
        </w:rPr>
        <w:t xml:space="preserve"> jer se</w:t>
      </w:r>
      <w:r w:rsidR="00106F1A">
        <w:rPr>
          <w:lang w:val="hr-HR"/>
        </w:rPr>
        <w:t xml:space="preserve"> nad takvim dužnikom,</w:t>
      </w:r>
      <w:r w:rsidR="006A4C9D">
        <w:rPr>
          <w:lang w:val="hr-HR"/>
        </w:rPr>
        <w:t xml:space="preserve"> u smislu odredbi čl. 3. st. 1. SZ-a, stečajni postupak ne može provesti. </w:t>
      </w:r>
    </w:p>
    <w:p w:rsidRDefault="006A4C9D" w:rsidP="0096227A" w:rsidR="006A4C9D">
      <w:pPr>
        <w:ind w:firstLine="708"/>
        <w:jc w:val="both"/>
        <w:rPr>
          <w:lang w:val="hr-HR"/>
        </w:rPr>
      </w:pPr>
    </w:p>
    <w:p w:rsidRDefault="006A4C9D" w:rsidP="006A4C9D" w:rsidR="005E3D82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temeljem odredbi čl. 115. st. 1. SZ-a, odlučeno je kao u izreci ovog rješenja. </w:t>
      </w:r>
    </w:p>
    <w:p w:rsidRDefault="00406C50" w:rsidP="00E664F7" w:rsidR="00406C50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240001">
        <w:rPr>
          <w:lang w:val="hr-HR"/>
        </w:rPr>
        <w:t>27. studenog</w:t>
      </w:r>
      <w:r w:rsidR="002E388D">
        <w:rPr>
          <w:lang w:val="hr-HR"/>
        </w:rPr>
        <w:t xml:space="preserve"> 2017</w:t>
      </w:r>
      <w:r w:rsidRPr="000B18FA">
        <w:rPr>
          <w:lang w:val="hr-HR"/>
        </w:rPr>
        <w:t xml:space="preserve">. </w:t>
      </w:r>
    </w:p>
    <w:p w:rsidRDefault="00D4027A" w:rsidP="00D4027A" w:rsidR="00D4027A" w:rsidRPr="000A6D2E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0B18FA">
      <w:pPr>
        <w:ind w:firstLine="708" w:left="7080"/>
        <w:rPr>
          <w:lang w:val="hr-HR"/>
        </w:rPr>
      </w:pPr>
      <w:r w:rsidRPr="000B18FA">
        <w:rPr>
          <w:lang w:val="hr-HR"/>
        </w:rPr>
        <w:t xml:space="preserve">S U D A C </w:t>
      </w:r>
    </w:p>
    <w:p w:rsidRDefault="0010721E" w:rsidP="00B71799" w:rsidR="0010721E" w:rsidRPr="000B18FA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0B18FA">
      <w:pPr>
        <w:ind w:left="7788"/>
        <w:rPr>
          <w:lang w:val="hr-HR"/>
        </w:rPr>
      </w:pPr>
      <w:r w:rsidRPr="000B18FA">
        <w:rPr>
          <w:lang w:val="hr-HR"/>
        </w:rPr>
        <w:t>Paško Bačić</w:t>
      </w: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01FC6" w:rsidP="00D4027A" w:rsidR="00D01FC6" w:rsidRPr="00240001">
      <w:pPr>
        <w:jc w:val="both"/>
        <w:rPr>
          <w:sz w:val="28"/>
          <w:szCs w:val="28"/>
          <w:u w:val="single"/>
          <w:lang w:val="hr-HR"/>
        </w:rPr>
      </w:pP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 xml:space="preserve">POUKA O PRAVNOM LIJEKU: </w:t>
      </w:r>
    </w:p>
    <w:p w:rsidRDefault="002E388D" w:rsidP="002E388D" w:rsidR="002E388D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5E3D82" w:rsidP="0033674C" w:rsidR="005E3D82">
      <w:pPr>
        <w:jc w:val="both"/>
        <w:rPr>
          <w:lang w:val="hr-HR"/>
        </w:rPr>
      </w:pPr>
    </w:p>
    <w:p w:rsidRDefault="005E3D82" w:rsidP="0033674C" w:rsidR="005E3D82">
      <w:pPr>
        <w:jc w:val="both"/>
        <w:rPr>
          <w:lang w:val="hr-HR"/>
        </w:rPr>
      </w:pPr>
    </w:p>
    <w:p w:rsidRDefault="0033674C" w:rsidP="0033674C" w:rsidR="0033674C" w:rsidRPr="000B18FA">
      <w:pPr>
        <w:jc w:val="both"/>
        <w:rPr>
          <w:lang w:val="hr-HR"/>
        </w:rPr>
      </w:pPr>
      <w:r w:rsidRPr="000B18FA">
        <w:rPr>
          <w:lang w:val="hr-HR"/>
        </w:rPr>
        <w:t>DNA:</w:t>
      </w:r>
    </w:p>
    <w:p w:rsidRDefault="00D01FC6" w:rsidP="005E3D82" w:rsidR="0098270D" w:rsidRPr="005E3D82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5E3D82">
        <w:rPr>
          <w:lang w:val="hr-HR"/>
        </w:rPr>
        <w:t xml:space="preserve">predlagatelju – </w:t>
      </w:r>
      <w:r w:rsidR="002E388D">
        <w:rPr>
          <w:lang w:val="hr-HR"/>
        </w:rPr>
        <w:t>FINA, RC Split</w:t>
      </w:r>
    </w:p>
    <w:p w:rsidRDefault="005E3D82" w:rsidP="0033674C" w:rsidR="005E3D82" w:rsidRPr="000B18FA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33674C" w:rsidP="003855E7" w:rsidR="00EB167D" w:rsidRPr="000B18FA">
      <w:pPr>
        <w:numPr>
          <w:ilvl w:val="0"/>
          <w:numId w:val="3"/>
        </w:numPr>
        <w:jc w:val="both"/>
        <w:rPr>
          <w:lang w:val="hr-HR"/>
        </w:rPr>
      </w:pPr>
      <w:r w:rsidRPr="000B18FA">
        <w:rPr>
          <w:lang w:val="hr-HR"/>
        </w:rPr>
        <w:t>u spis</w:t>
      </w:r>
    </w:p>
    <w:sectPr w:rsidSect="002E388D" w:rsidR="00EB167D" w:rsidRPr="000B18FA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82C48" w:rsidRPr="00E82C48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470936">
      <w:t>1530</w:t>
    </w:r>
    <w:r w:rsidR="00D01FC6">
      <w:t>/</w:t>
    </w:r>
    <w:r w:rsidR="0096227A">
      <w:t>2016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2249"/>
    <w:rsid w:val="00045CC0"/>
    <w:rsid w:val="00054448"/>
    <w:rsid w:val="00057934"/>
    <w:rsid w:val="00060E5D"/>
    <w:rsid w:val="000666DB"/>
    <w:rsid w:val="000802C5"/>
    <w:rsid w:val="000A0D83"/>
    <w:rsid w:val="000A6BA9"/>
    <w:rsid w:val="000A6D2E"/>
    <w:rsid w:val="000B179C"/>
    <w:rsid w:val="000B18FA"/>
    <w:rsid w:val="000C3A84"/>
    <w:rsid w:val="000F1A37"/>
    <w:rsid w:val="000F42F0"/>
    <w:rsid w:val="0010261B"/>
    <w:rsid w:val="00106F1A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0001"/>
    <w:rsid w:val="00254B5C"/>
    <w:rsid w:val="00256B7D"/>
    <w:rsid w:val="0026217B"/>
    <w:rsid w:val="002702A4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855E7"/>
    <w:rsid w:val="00393BF4"/>
    <w:rsid w:val="003942EA"/>
    <w:rsid w:val="003A2F52"/>
    <w:rsid w:val="003D1B75"/>
    <w:rsid w:val="003D3994"/>
    <w:rsid w:val="003E0123"/>
    <w:rsid w:val="003E6469"/>
    <w:rsid w:val="00406C50"/>
    <w:rsid w:val="00426E47"/>
    <w:rsid w:val="00437CBD"/>
    <w:rsid w:val="004405D3"/>
    <w:rsid w:val="0044697B"/>
    <w:rsid w:val="00453E7C"/>
    <w:rsid w:val="00465306"/>
    <w:rsid w:val="00467B91"/>
    <w:rsid w:val="00470936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A4C9D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8E5241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82C48"/>
    <w:rsid w:val="00EB167D"/>
    <w:rsid w:val="00EB4030"/>
    <w:rsid w:val="00ED0873"/>
    <w:rsid w:val="00ED3CF4"/>
    <w:rsid w:val="00ED48F9"/>
    <w:rsid w:val="00EE29DF"/>
    <w:rsid w:val="00EF6C92"/>
    <w:rsid w:val="00F031C4"/>
    <w:rsid w:val="00F04757"/>
    <w:rsid w:val="00F126EC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C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2C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2C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2C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C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2C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2C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2C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St-1530/2016</izvorni_sadrzaj>
    <derivirana_varijabla naziv="DomainObject.Predmet.OznakaBroj_1">St-1530/2016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Postoji prijedlog u rješavanju 1 St-62/2015</izvorni_sadrzaj>
    <derivirana_varijabla naziv="DomainObject.Predmet.PrimjedbaSuca_1">Čl. 444. st. 2. SZ
Postoji prijedlog u rješavanju 1 St-62/2015</derivirana_varijabla>
  </DomainObject.Predmet.PrimjedbaSuca>
  <DomainObject.Predmet.ProtustrankaFormated>
    <izvorni_sadrzaj>  FIO &amp; D društvo s ograničenom odgovornošću za djelatnost usluge putničke agencije</izvorni_sadrzaj>
    <derivirana_varijabla naziv="DomainObject.Predmet.ProtustrankaFormated_1">  FIO &amp; D društvo s ograničenom odgovornošću za djelatnost usluge putničke agencije</derivirana_varijabla>
  </DomainObject.Predmet.ProtustrankaFormated>
  <DomainObject.Predmet.ProtustrankaFormatedOIB>
    <izvorni_sadrzaj>  FIO &amp; D društvo s ograničenom odgovornošću za djelatnost usluge putničke agencije, OIB 66119484337</izvorni_sadrzaj>
    <derivirana_varijabla naziv="DomainObject.Predmet.ProtustrankaFormatedOIB_1">  FIO &amp; D društvo s ograničenom odgovornošću za djelatnost usluge putničke agencije, OIB 66119484337</derivirana_varijabla>
  </DomainObject.Predmet.ProtustrankaFormatedOIB>
  <DomainObject.Predmet.ProtustrankaFormatedWithAdress>
    <izvorni_sadrzaj> FIO &amp; D društvo s ograničenom odgovornošću za djelatnost usluge putničke agencije, Šubićeva 3/II, 21000 Split</izvorni_sadrzaj>
    <derivirana_varijabla naziv="DomainObject.Predmet.ProtustrankaFormatedWithAdress_1"> FIO &amp; D društvo s ograničenom odgovornošću za djelatnost usluge putničke agencije, Šubićeva 3/II, 21000 Split</derivirana_varijabla>
  </DomainObject.Predmet.ProtustrankaFormatedWithAdress>
  <DomainObject.Predmet.ProtustrankaFormatedWithAdressOIB>
    <izvorni_sadrzaj> FIO &amp; D društvo s ograničenom odgovornošću za djelatnost usluge putničke agencije, OIB 66119484337, Šubićeva 3/II, 21000 Split</izvorni_sadrzaj>
    <derivirana_varijabla naziv="DomainObject.Predmet.ProtustrankaFormatedWithAdressOIB_1"> FIO &amp; D društvo s ograničenom odgovornošću za djelatnost usluge putničke agencije, OIB 66119484337, Šubićeva 3/II, 21000 Split</derivirana_varijabla>
  </DomainObject.Predmet.ProtustrankaFormatedWithAdressOIB>
  <DomainObject.Predmet.ProtustrankaWithAdress>
    <izvorni_sadrzaj>FIO &amp; D društvo s ograničenom odgovornošću za djelatnost usluge putničke agencije Šubićeva 3/II, 21000 Split</izvorni_sadrzaj>
    <derivirana_varijabla naziv="DomainObject.Predmet.ProtustrankaWithAdress_1">FIO &amp; D društvo s ograničenom odgovornošću za djelatnost usluge putničke agencije Šubićeva 3/II, 21000 Split</derivirana_varijabla>
  </DomainObject.Predmet.ProtustrankaWithAdress>
  <DomainObject.Predmet.ProtustrankaWithAdressOIB>
    <izvorni_sadrzaj>FIO &amp; D društvo s ograničenom odgovornošću za djelatnost usluge putničke agencije, OIB 66119484337, Šubićeva 3/II, 21000 Split</izvorni_sadrzaj>
    <derivirana_varijabla naziv="DomainObject.Predmet.ProtustrankaWithAdressOIB_1">FIO &amp; D društvo s ograničenom odgovornošću za djelatnost usluge putničke agencije, OIB 66119484337, Šubićeva 3/II, 21000 Split</derivirana_varijabla>
  </DomainObject.Predmet.ProtustrankaWithAdressOIB>
  <DomainObject.Predmet.ProtustrankaNazivFormated>
    <izvorni_sadrzaj>FIO &amp; D društvo s ograničenom odgovornošću za djelatnost usluge putničke agencije</izvorni_sadrzaj>
    <derivirana_varijabla naziv="DomainObject.Predmet.ProtustrankaNazivFormated_1">FIO &amp; D društvo s ograničenom odgovornošću za djelatnost usluge putničke agencije</derivirana_varijabla>
  </DomainObject.Predmet.ProtustrankaNazivFormated>
  <DomainObject.Predmet.ProtustrankaNazivFormatedOIB>
    <izvorni_sadrzaj>FIO &amp; D društvo s ograničenom odgovornošću za djelatnost usluge putničke agencije, OIB 66119484337</izvorni_sadrzaj>
    <derivirana_varijabla naziv="DomainObject.Predmet.ProtustrankaNazivFormatedOIB_1">FIO &amp; D društvo s ograničenom odgovornošću za djelatnost usluge putničke agencije, OIB 66119484337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1595083.55</izvorni_sadrzaj>
    <derivirana_varijabla naziv="DomainObject.Predmet.TrenutnaVrijednost_1">1595083.55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FIO &amp; D društvo s ograničenom odgovornošću za djelatnost usluge putničke agencije</item>
    </izvorni_sadrzaj>
    <derivirana_varijabla naziv="DomainObject.Predmet.ProtuStrankaListFormated_1">
      <item>FIO &amp; D društvo s ograničenom odgovornošću za djelatnost usluge putničke agencije</item>
    </derivirana_varijabla>
  </DomainObject.Predmet.ProtuStrankaListFormated>
  <DomainObject.Predmet.ProtuStrankaListFormatedOIB>
    <izvorni_sadrzaj>
      <item>FIO &amp; D društvo s ograničenom odgovornošću za djelatnost usluge putničke agencije, OIB 66119484337</item>
    </izvorni_sadrzaj>
    <derivirana_varijabla naziv="DomainObject.Predmet.ProtuStrankaListFormatedOIB_1">
      <item>FIO &amp; D društvo s ograničenom odgovornošću za djelatnost usluge putničke agencije, OIB 66119484337</item>
    </derivirana_varijabla>
  </DomainObject.Predmet.ProtuStrankaListFormatedOIB>
  <DomainObject.Predmet.ProtuStrankaListFormatedWithAdress>
    <izvorni_sadrzaj>
      <item>FIO &amp; D društvo s ograničenom odgovornošću za djelatnost usluge putničke agencije, Šubićeva 3/II, 21000 Split</item>
    </izvorni_sadrzaj>
    <derivirana_varijabla naziv="DomainObject.Predmet.ProtuStrankaListFormatedWithAdress_1">
      <item>FIO &amp; D društvo s ograničenom odgovornošću za djelatnost usluge putničke agencije, Šubićeva 3/II, 21000 Split</item>
    </derivirana_varijabla>
  </DomainObject.Predmet.ProtuStrankaListFormatedWithAdress>
  <DomainObject.Predmet.ProtuStrankaListFormatedWithAdressOIB>
    <izvorni_sadrzaj>
      <item>FIO &amp; D društvo s ograničenom odgovornošću za djelatnost usluge putničke agencije, OIB 66119484337, Šubićeva 3/II, 21000 Split</item>
    </izvorni_sadrzaj>
    <derivirana_varijabla naziv="DomainObject.Predmet.ProtuStrankaListFormatedWithAdressOIB_1">
      <item>FIO &amp; D društvo s ograničenom odgovornošću za djelatnost usluge putničke agencije, OIB 66119484337, Šubićeva 3/II, 21000 Split</item>
    </derivirana_varijabla>
  </DomainObject.Predmet.ProtuStrankaListFormatedWithAdressOIB>
  <DomainObject.Predmet.ProtuStrankaListNazivFormated>
    <izvorni_sadrzaj>
      <item>FIO &amp; D društvo s ograničenom odgovornošću za djelatnost usluge putničke agencije</item>
    </izvorni_sadrzaj>
    <derivirana_varijabla naziv="DomainObject.Predmet.ProtuStrankaListNazivFormated_1">
      <item>FIO &amp; D društvo s ograničenom odgovornošću za djelatnost usluge putničke agencije</item>
    </derivirana_varijabla>
  </DomainObject.Predmet.ProtuStrankaListNazivFormated>
  <DomainObject.Predmet.ProtuStrankaListNazivFormatedOIB>
    <izvorni_sadrzaj>
      <item>FIO &amp; D društvo s ograničenom odgovornošću za djelatnost usluge putničke agencije, OIB 66119484337</item>
    </izvorni_sadrzaj>
    <derivirana_varijabla naziv="DomainObject.Predmet.ProtuStrankaListNazivFormatedOIB_1">
      <item>FIO &amp; D društvo s ograničenom odgovornošću za djelatnost usluge putničke agencije, OIB 66119484337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FIO &amp; D društvo s ograničenom odgovornošću za djelatnost usluge putničke agencije</izvorni_sadrzaj>
    <derivirana_varijabla naziv="DomainObject.Predmet.ProtustrankaIDrugi_1">FIO &amp; D društvo s ograničenom odgovornošću za djelatnost usluge putničke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FIO &amp; D društvo s ograničenom odgovornošću za djelatnost usluge putničke agencije, OIB 66119484337, Šubićeva 3/II, 21000 Split</izvorni_sadrzaj>
    <derivirana_varijabla naziv="DomainObject.Predmet.ProtustrankaIDrugiAdressOIB_1">FIO &amp; D društvo s ograničenom odgovornošću za djelatnost usluge putničke agencije, OIB 66119484337, Šubićeva 3/II,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 &amp; D društvo s ograničenom odgovornošću za djelatnost usluge putničke agencije</item>
      <item>FINANCIJSKA AGENCIJA, RC SPLIT</item>
    </izvorni_sadrzaj>
    <derivirana_varijabla naziv="DomainObject.Predmet.SudioniciListNaziv_1">
      <item>FIO &amp; D društvo s ograničenom odgovornošću za djelatnost usluge putničke agencije</item>
      <item>FINANCIJSKA AGENCIJA, RC SPLIT</item>
    </derivirana_varijabla>
  </DomainObject.Predmet.SudioniciListNaziv>
  <DomainObject.Predmet.SudioniciListAdressOIB>
    <izvorni_sadrzaj>
      <item>FIO &amp; D društvo s ograničenom odgovornošću za djelatnost usluge putničke agencije, OIB 66119484337, Šubićeva 3/II,21000 Split</item>
      <item>FINANCIJSKA AGENCIJA, RC SPLIT, OIB 85821130368, Mažuranićevo šetalište 24 b,21000 Split</item>
    </izvorni_sadrzaj>
    <derivirana_varijabla naziv="DomainObject.Predmet.SudioniciListAdressOIB_1">
      <item>FIO &amp; D društvo s ograničenom odgovornošću za djelatnost usluge putničke agencije, OIB 66119484337, Šubićeva 3/II,21000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66119484337</item>
      <item>, OIB 85821130368</item>
    </izvorni_sadrzaj>
    <derivirana_varijabla naziv="DomainObject.Predmet.SudioniciListNazivOIB_1">
      <item>, OIB 66119484337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557</properties:Words>
  <properties:Characters>2829</properties:Characters>
  <properties:Lines>78</properties:Lines>
  <properties:Paragraphs>26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2016-09-02T13:06:00Z</cp:lastPrinted>
  <dcterms:modified xmlns:xsi="http://www.w3.org/2001/XMLSchema-instance" xsi:type="dcterms:W3CDTF">2017-11-27T14:10:00Z</dcterms:modified>
  <cp:revision>17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