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be28" w14:paraId="3febe2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A0272">
        <w:t>1799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Osijek, Podružnica Osijek, J. Jagera 3, za pokretanje skraćenog </w:t>
      </w:r>
      <w:r w:rsidR="00201199">
        <w:t xml:space="preserve">stečajnog postupka nad dužnikom </w:t>
      </w:r>
      <w:r w:rsidR="008A0272">
        <w:t xml:space="preserve">ACQUIRO j.d.o.o. </w:t>
      </w:r>
      <w:r w:rsidR="00554D8B">
        <w:t>,</w:t>
      </w:r>
      <w:r w:rsidR="00596F42">
        <w:t xml:space="preserve"> </w:t>
      </w:r>
      <w:r w:rsidR="002F39FA">
        <w:t xml:space="preserve">OIB: </w:t>
      </w:r>
      <w:r w:rsidR="008A0272">
        <w:t>10704720417</w:t>
      </w:r>
      <w:r w:rsidR="002F39FA">
        <w:t xml:space="preserve">, </w:t>
      </w:r>
      <w:r w:rsidR="00BB3ED6">
        <w:t xml:space="preserve">MBS: </w:t>
      </w:r>
      <w:r w:rsidR="008A0272">
        <w:t>030132441,</w:t>
      </w:r>
      <w:r w:rsidR="00554D8B">
        <w:t xml:space="preserve"> </w:t>
      </w:r>
      <w:r w:rsidR="008A0272">
        <w:t>Osijek, F. Kuhača 13</w:t>
      </w:r>
      <w:r w:rsidR="00BB3ED6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8A0272">
        <w:t>15.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8A0272">
        <w:t>ACQUIRO j.d.o.o. , OIB: 10704720417, MBS: 030132441, Osijek, F. Kuhača 13</w:t>
      </w:r>
      <w:r w:rsidR="00554D8B">
        <w:t xml:space="preserve">, </w:t>
      </w:r>
      <w:r>
        <w:t xml:space="preserve">iznosi </w:t>
      </w:r>
      <w:r w:rsidR="008A0272">
        <w:t xml:space="preserve">11.665,00 </w:t>
      </w:r>
      <w:r>
        <w:t>kn.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8A0272">
        <w:t>ACQUIRO j.d.o.o. , OIB: 10704720417, MBS: 030132441, Osijek, F. Kuhača 13, direktor DENI BOŠNJAK,</w:t>
      </w:r>
      <w:r w:rsidR="007D4128">
        <w:t xml:space="preserve"> OIB: </w:t>
      </w:r>
      <w:r w:rsidR="008A0272">
        <w:t>78296224433</w:t>
      </w:r>
      <w:r w:rsidR="007D4128">
        <w:t>, 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A0272">
        <w:t>1799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8A0272">
        <w:t>15. 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8A0272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157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57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2157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A2FDB"/>
    <w:rsid w:val="001F3355"/>
    <w:rsid w:val="00201199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81766"/>
    <w:rsid w:val="00696430"/>
    <w:rsid w:val="007047FA"/>
    <w:rsid w:val="007337FA"/>
    <w:rsid w:val="0073506B"/>
    <w:rsid w:val="00764B38"/>
    <w:rsid w:val="007667D7"/>
    <w:rsid w:val="007D4128"/>
    <w:rsid w:val="00807483"/>
    <w:rsid w:val="00832200"/>
    <w:rsid w:val="008974F6"/>
    <w:rsid w:val="008A0272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B3ED6"/>
    <w:rsid w:val="00BC1483"/>
    <w:rsid w:val="00C82963"/>
    <w:rsid w:val="00CA7F62"/>
    <w:rsid w:val="00CB55B6"/>
    <w:rsid w:val="00D158C2"/>
    <w:rsid w:val="00D21571"/>
    <w:rsid w:val="00D37B41"/>
    <w:rsid w:val="00D71279"/>
    <w:rsid w:val="00DC0A96"/>
    <w:rsid w:val="00DE77ED"/>
    <w:rsid w:val="00DF2CDA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St-1799/2016</izvorni_sadrzaj>
    <derivirana_varijabla naziv="DomainObject.Predmet.OznakaBroj_1">St-1799/2016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ACQUIRO jednostavno društvo s ograničenom odgovornošću za ugostiteljstvo i  trgovinu</izvorni_sadrzaj>
    <derivirana_varijabla naziv="DomainObject.Predmet.ProtustrankaFormated_1">  ACQUIRO jednostavno društvo s ograničenom odgovornošću za ugostiteljstvo i  trgovinu</derivirana_varijabla>
  </DomainObject.Predmet.ProtustrankaFormated>
  <DomainObject.Predmet.ProtustrankaFormatedOIB>
    <izvorni_sadrzaj>  ACQUIRO jednostavno društvo s ograničenom odgovornošću za ugostiteljstvo i  trgovinu, OIB 10704720417</izvorni_sadrzaj>
    <derivirana_varijabla naziv="DomainObject.Predmet.ProtustrankaFormatedOIB_1">  ACQUIRO jednostavno društvo s ograničenom odgovornošću za ugostiteljstvo i  trgovinu, OIB 10704720417</derivirana_varijabla>
  </DomainObject.Predmet.ProtustrankaFormatedOIB>
  <DomainObject.Predmet.ProtustrankaFormatedWithAdress>
    <izvorni_sadrzaj> ACQUIRO jednostavno društvo s ograničenom odgovornošću za ugostiteljstvo i  trgovinu, Franje Kuhača 13, 31000 Osijek</izvorni_sadrzaj>
    <derivirana_varijabla naziv="DomainObject.Predmet.ProtustrankaFormatedWithAdress_1"> ACQUIRO jednostavno društvo s ograničenom odgovornošću za ugostiteljstvo i  trgovinu, Franje Kuhača 13, 31000 Osijek</derivirana_varijabla>
  </DomainObject.Predmet.ProtustrankaFormatedWithAdress>
  <DomainObject.Predmet.ProtustrankaFormatedWithAdressOIB>
    <izvorni_sadrzaj> ACQUIRO jednostavno društvo s ograničenom odgovornošću za ugostiteljstvo i  trgovinu, OIB 10704720417, Franje Kuhača 13, 31000 Osijek</izvorni_sadrzaj>
    <derivirana_varijabla naziv="DomainObject.Predmet.ProtustrankaFormatedWithAdressOIB_1"> ACQUIRO jednostavno društvo s ograničenom odgovornošću za ugostiteljstvo i  trgovinu, OIB 10704720417, Franje Kuhača 13, 31000 Osijek</derivirana_varijabla>
  </DomainObject.Predmet.ProtustrankaFormatedWithAdressOIB>
  <DomainObject.Predmet.ProtustrankaWithAdress>
    <izvorni_sadrzaj>ACQUIRO jednostavno društvo s ograničenom odgovornošću za ugostiteljstvo i  trgovinu Franje Kuhača 13, 31000 Osijek</izvorni_sadrzaj>
    <derivirana_varijabla naziv="DomainObject.Predmet.ProtustrankaWithAdress_1">ACQUIRO jednostavno društvo s ograničenom odgovornošću za ugostiteljstvo i  trgovinu Franje Kuhača 13, 31000 Osijek</derivirana_varijabla>
  </DomainObject.Predmet.ProtustrankaWithAdress>
  <DomainObject.Predmet.ProtustrankaWithAdressOIB>
    <izvorni_sadrzaj>ACQUIRO jednostavno društvo s ograničenom odgovornošću za ugostiteljstvo i  trgovinu, OIB 10704720417, Franje Kuhača 13, 31000 Osijek</izvorni_sadrzaj>
    <derivirana_varijabla naziv="DomainObject.Predmet.ProtustrankaWithAdressOIB_1">ACQUIRO jednostavno društvo s ograničenom odgovornošću za ugostiteljstvo i  trgovinu, OIB 10704720417, Franje Kuhača 13, 31000 Osijek</derivirana_varijabla>
  </DomainObject.Predmet.ProtustrankaWithAdressOIB>
  <DomainObject.Predmet.ProtustrankaNazivFormated>
    <izvorni_sadrzaj>ACQUIRO jednostavno društvo s ograničenom odgovornošću za ugostiteljstvo i  trgovinu</izvorni_sadrzaj>
    <derivirana_varijabla naziv="DomainObject.Predmet.ProtustrankaNazivFormated_1">ACQUIRO jednostavno društvo s ograničenom odgovornošću za ugostiteljstvo i  trgovinu</derivirana_varijabla>
  </DomainObject.Predmet.ProtustrankaNazivFormated>
  <DomainObject.Predmet.ProtustrankaNazivFormatedOIB>
    <izvorni_sadrzaj>ACQUIRO jednostavno društvo s ograničenom odgovornošću za ugostiteljstvo i  trgovinu, OIB 10704720417</izvorni_sadrzaj>
    <derivirana_varijabla naziv="DomainObject.Predmet.ProtustrankaNazivFormatedOIB_1">ACQUIRO jednostavno društvo s ograničenom odgovornošću za ugostiteljstvo i  trgovinu, OIB 10704720417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ACQUIRO jednostavno društvo s ograničenom odgovornošću za ugostiteljstvo i  trgovinu</item>
    </izvorni_sadrzaj>
    <derivirana_varijabla naziv="DomainObject.Predmet.ProtuStrankaListFormated_1">
      <item>ACQUIRO jednostavno društvo s ograničenom odgovornošću za ugostiteljstvo i  trgovinu</item>
    </derivirana_varijabla>
  </DomainObject.Predmet.ProtuStrankaListFormated>
  <DomainObject.Predmet.ProtuStrankaListFormatedOIB>
    <izvorni_sadrzaj>
      <item>ACQUIRO jednostavno društvo s ograničenom odgovornošću za ugostiteljstvo i  trgovinu, OIB 10704720417</item>
    </izvorni_sadrzaj>
    <derivirana_varijabla naziv="DomainObject.Predmet.ProtuStrankaListFormatedOIB_1">
      <item>ACQUIRO jednostavno društvo s ograničenom odgovornošću za ugostiteljstvo i  trgovinu, OIB 10704720417</item>
    </derivirana_varijabla>
  </DomainObject.Predmet.ProtuStrankaListFormatedOIB>
  <DomainObject.Predmet.ProtuStrankaListFormatedWithAdress>
    <izvorni_sadrzaj>
      <item>ACQUIRO jednostavno društvo s ograničenom odgovornošću za ugostiteljstvo i  trgovinu, Franje Kuhača 13, 31000 Osijek</item>
    </izvorni_sadrzaj>
    <derivirana_varijabla naziv="DomainObject.Predmet.ProtuStrankaListFormatedWithAdress_1">
      <item>ACQUIRO jednostavno društvo s ograničenom odgovornošću za ugostiteljstvo i  trgovinu, Franje Kuhača 13, 31000 Osijek</item>
    </derivirana_varijabla>
  </DomainObject.Predmet.ProtuStrankaListFormatedWithAdress>
  <DomainObject.Predmet.ProtuStrankaListFormatedWithAdressOIB>
    <izvorni_sadrzaj>
      <item>ACQUIRO jednostavno društvo s ograničenom odgovornošću za ugostiteljstvo i  trgovinu, OIB 10704720417, Franje Kuhača 13, 31000 Osijek</item>
    </izvorni_sadrzaj>
    <derivirana_varijabla naziv="DomainObject.Predmet.ProtuStrankaListFormatedWithAdressOIB_1">
      <item>ACQUIRO jednostavno društvo s ograničenom odgovornošću za ugostiteljstvo i  trgovinu, OIB 10704720417, Franje Kuhača 13, 31000 Osijek</item>
    </derivirana_varijabla>
  </DomainObject.Predmet.ProtuStrankaListFormatedWithAdressOIB>
  <DomainObject.Predmet.ProtuStrankaListNazivFormated>
    <izvorni_sadrzaj>
      <item>ACQUIRO jednostavno društvo s ograničenom odgovornošću za ugostiteljstvo i  trgovinu</item>
    </izvorni_sadrzaj>
    <derivirana_varijabla naziv="DomainObject.Predmet.ProtuStrankaListNazivFormated_1">
      <item>ACQUIRO jednostavno društvo s ograničenom odgovornošću za ugostiteljstvo i  trgovinu</item>
    </derivirana_varijabla>
  </DomainObject.Predmet.ProtuStrankaListNazivFormated>
  <DomainObject.Predmet.ProtuStrankaListNazivFormatedOIB>
    <izvorni_sadrzaj>
      <item>ACQUIRO jednostavno društvo s ograničenom odgovornošću za ugostiteljstvo i  trgovinu, OIB 10704720417</item>
    </izvorni_sadrzaj>
    <derivirana_varijabla naziv="DomainObject.Predmet.ProtuStrankaListNazivFormatedOIB_1">
      <item>ACQUIRO jednostavno društvo s ograničenom odgovornošću za ugostiteljstvo i  trgovinu, OIB 10704720417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ACQUIRO jednostavno društvo s ograničenom odgovornošću za ugostiteljstvo i  trgovinu</izvorni_sadrzaj>
    <derivirana_varijabla naziv="DomainObject.Predmet.ProtustrankaIDrugi_1">ACQUIRO jednostavno društvo s ograničenom odgovornošću za ugostiteljstvo i 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ACQUIRO jednostavno društvo s ograničenom odgovornošću za ugostiteljstvo i  trgovinu, OIB 10704720417, Franje Kuhača 13, 31000 Osijek</izvorni_sadrzaj>
    <derivirana_varijabla naziv="DomainObject.Predmet.ProtustrankaIDrugiAdressOIB_1">ACQUIRO jednostavno društvo s ograničenom odgovornošću za ugostiteljstvo i  trgovinu, OIB 10704720417, Franje Kuhača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ACQUIRO jednostavno društvo s ograničenom odgovornošću za ugostiteljstvo i  trgovinu</item>
    </izvorni_sadrzaj>
    <derivirana_varijabla naziv="DomainObject.Predmet.SudioniciListNaziv_1">
      <item>FINA RC OSIJEK</item>
      <item>ACQUIRO jednostavno društvo s ograničenom odgovornošću za ugostiteljstvo i  trgovinu</item>
    </derivirana_varijabla>
  </DomainObject.Predmet.SudioniciListNaziv>
  <DomainObject.Predmet.SudioniciListAdressOIB>
    <izvorni_sadrzaj>
      <item>FINA RC OSIJEK, OIB 85821130368</item>
      <item>ACQUIRO jednostavno društvo s ograničenom odgovornošću za ugostiteljstvo i  trgovinu, OIB 10704720417, Franje Kuhača 13,31000 Osijek</item>
    </izvorni_sadrzaj>
    <derivirana_varijabla naziv="DomainObject.Predmet.SudioniciListAdressOIB_1">
      <item>FINA RC OSIJEK, OIB 85821130368</item>
      <item>ACQUIRO jednostavno društvo s ograničenom odgovornošću za ugostiteljstvo i  trgovinu, OIB 10704720417, Franje Kuhača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10704720417</item>
    </izvorni_sadrzaj>
    <derivirana_varijabla naziv="DomainObject.Predmet.SudioniciListNazivOIB_1">
      <item>, OIB 85821130368</item>
      <item>, OIB 10704720417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1937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2016-06-15T10:34:00Z</dcterms:created>
  <dc:creator>Snježana Andrijanić</dc:creator>
  <cp:lastModifiedBy>Snježana Andrijanić</cp:lastModifiedBy>
  <cp:lastPrinted>2016-06-15T10:33:00Z</cp:lastPrinted>
  <dcterms:modified xmlns:xsi="http://www.w3.org/2001/XMLSchema-instance" xsi:type="dcterms:W3CDTF">2016-06-15T10:34:00Z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