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b0682" w14:paraId="68b068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46C81" w:rsidP="00546C81" w:rsidR="00546C81" w:rsidRPr="00546C81">
      <w:pPr>
        <w:spacing w:after="0"/>
        <w:rPr>
          <w:rFonts w:cs="Times New Roman" w:eastAsia="Times New Roman"/>
          <w:b/>
          <w:lang w:eastAsia="hr-HR"/>
        </w:rPr>
      </w:pPr>
      <w:r w:rsidRPr="00546C81">
        <w:rPr>
          <w:rFonts w:cs="Times New Roman" w:eastAsia="Times New Roman"/>
          <w:b/>
          <w:bCs/>
          <w:lang w:eastAsia="hr-HR"/>
        </w:rPr>
        <w:t xml:space="preserve">      REPUBLIKA HRVATSKA                                               </w:t>
      </w:r>
      <w:r w:rsidRPr="00546C81">
        <w:rPr>
          <w:rFonts w:cs="Times New Roman" w:eastAsia="Times New Roman"/>
          <w:b/>
          <w:lang w:eastAsia="hr-HR"/>
        </w:rPr>
        <w:t>Broj: 14. St-1505/2016.</w:t>
      </w:r>
    </w:p>
    <w:p w:rsidRDefault="00546C81" w:rsidP="00546C81" w:rsidR="00546C81" w:rsidRPr="00546C81">
      <w:pPr>
        <w:spacing w:after="0"/>
        <w:rPr>
          <w:rFonts w:cs="Times New Roman" w:eastAsia="Times New Roman"/>
          <w:lang w:eastAsia="hr-HR"/>
        </w:rPr>
      </w:pPr>
      <w:r w:rsidRPr="00546C81">
        <w:rPr>
          <w:rFonts w:cs="Times New Roman" w:eastAsia="Times New Roman"/>
          <w:b/>
          <w:bCs/>
          <w:lang w:eastAsia="hr-HR"/>
        </w:rPr>
        <w:t xml:space="preserve">    TRGOVAČKI SUD U SPLITU</w:t>
      </w:r>
    </w:p>
    <w:p w:rsidRDefault="00546C81" w:rsidP="00546C81" w:rsidR="00546C81" w:rsidRPr="00546C81">
      <w:pPr>
        <w:spacing w:after="0"/>
        <w:rPr>
          <w:rFonts w:cs="Times New Roman" w:eastAsia="Times New Roman"/>
          <w:b/>
          <w:lang w:eastAsia="hr-HR"/>
        </w:rPr>
      </w:pPr>
      <w:proofErr w:type="spellStart"/>
      <w:r w:rsidRPr="00546C81">
        <w:rPr>
          <w:rFonts w:cs="Times New Roman" w:eastAsia="Times New Roman"/>
          <w:b/>
          <w:lang w:eastAsia="hr-HR"/>
        </w:rPr>
        <w:t>Sukoišanska</w:t>
      </w:r>
      <w:proofErr w:type="spellEnd"/>
      <w:r w:rsidRPr="00546C81">
        <w:rPr>
          <w:rFonts w:cs="Times New Roman" w:eastAsia="Times New Roman"/>
          <w:b/>
          <w:lang w:eastAsia="hr-HR"/>
        </w:rPr>
        <w:t xml:space="preserve"> 6. – do 21 000  S P L I T</w:t>
      </w:r>
    </w:p>
    <w:p w:rsidRDefault="00546C81" w:rsidP="00546C81" w:rsidR="00546C81" w:rsidRPr="00546C81">
      <w:pPr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546C81" w:rsidP="00546C81" w:rsidR="00546C81" w:rsidRPr="00546C8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546C81" w:rsidP="00546C81" w:rsidR="00546C81" w:rsidRPr="00546C8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546C81" w:rsidP="00546C81" w:rsidR="00546C81" w:rsidRPr="00546C81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  <w:r w:rsidRPr="00546C81">
        <w:rPr>
          <w:rFonts w:cs="Times New Roman" w:eastAsia="Arial Unicode MS"/>
          <w:b/>
          <w:szCs w:val="20"/>
        </w:rPr>
        <w:t>R E P U B L I K A     H R V A T S K A</w:t>
      </w:r>
    </w:p>
    <w:p w:rsidRDefault="00546C81" w:rsidP="00546C81" w:rsidR="00546C81" w:rsidRPr="00546C81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</w:p>
    <w:p w:rsidRDefault="00546C81" w:rsidP="00546C81" w:rsidR="00546C81" w:rsidRPr="00546C81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  <w:lang w:val="de-DE"/>
        </w:rPr>
      </w:pPr>
      <w:r w:rsidRPr="00546C81">
        <w:rPr>
          <w:rFonts w:cs="Times New Roman" w:eastAsia="Arial Unicode MS"/>
          <w:b/>
          <w:szCs w:val="20"/>
        </w:rPr>
        <w:t>R J E Š E N J E</w:t>
      </w:r>
    </w:p>
    <w:p w:rsidRDefault="00546C81" w:rsidP="00546C81" w:rsidR="00546C81" w:rsidRPr="00546C8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546C81" w:rsidP="00546C81" w:rsidR="00546C81" w:rsidRPr="00546C8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lang w:eastAsia="hr-HR" w:val="en-AU"/>
        </w:rPr>
      </w:pPr>
      <w:r w:rsidRPr="00546C81">
        <w:rPr>
          <w:rFonts w:cs="Times New Roman" w:eastAsia="Times New Roman"/>
          <w:lang w:eastAsia="hr-HR" w:val="en-US"/>
        </w:rPr>
        <w:tab/>
      </w:r>
      <w:proofErr w:type="spellStart"/>
      <w:r w:rsidRPr="00546C81">
        <w:rPr>
          <w:rFonts w:cs="Times New Roman" w:eastAsia="Times New Roman"/>
          <w:lang w:eastAsia="hr-HR" w:val="en-US"/>
        </w:rPr>
        <w:t>Trgovački</w:t>
      </w:r>
      <w:proofErr w:type="spellEnd"/>
      <w:r w:rsidRPr="00546C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6C81">
        <w:rPr>
          <w:rFonts w:cs="Times New Roman" w:eastAsia="Times New Roman"/>
          <w:lang w:eastAsia="hr-HR" w:val="en-US"/>
        </w:rPr>
        <w:t>sud</w:t>
      </w:r>
      <w:proofErr w:type="spellEnd"/>
      <w:r w:rsidRPr="00546C8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46C81">
        <w:rPr>
          <w:rFonts w:cs="Times New Roman" w:eastAsia="Times New Roman"/>
          <w:lang w:eastAsia="hr-HR" w:val="en-US"/>
        </w:rPr>
        <w:t>Splitu</w:t>
      </w:r>
      <w:proofErr w:type="spellEnd"/>
      <w:r w:rsidRPr="00546C8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46C81">
        <w:rPr>
          <w:rFonts w:cs="Times New Roman" w:eastAsia="Times New Roman"/>
          <w:lang w:eastAsia="hr-HR" w:val="en-US"/>
        </w:rPr>
        <w:t>po</w:t>
      </w:r>
      <w:proofErr w:type="spellEnd"/>
      <w:r w:rsidRPr="00546C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6C81">
        <w:rPr>
          <w:rFonts w:cs="Times New Roman" w:eastAsia="Times New Roman"/>
          <w:lang w:eastAsia="hr-HR" w:val="en-US"/>
        </w:rPr>
        <w:t>sudcu</w:t>
      </w:r>
      <w:proofErr w:type="spellEnd"/>
      <w:r w:rsidRPr="00546C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6C81">
        <w:rPr>
          <w:rFonts w:cs="Times New Roman" w:eastAsia="Times New Roman"/>
          <w:lang w:eastAsia="hr-HR" w:val="en-US"/>
        </w:rPr>
        <w:t>Jozi</w:t>
      </w:r>
      <w:proofErr w:type="spellEnd"/>
      <w:r w:rsidRPr="00546C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6C81">
        <w:rPr>
          <w:rFonts w:cs="Times New Roman" w:eastAsia="Times New Roman"/>
          <w:lang w:eastAsia="hr-HR" w:val="en-US"/>
        </w:rPr>
        <w:t>Ćaleti</w:t>
      </w:r>
      <w:proofErr w:type="spellEnd"/>
      <w:r w:rsidRPr="00546C8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46C81">
        <w:rPr>
          <w:rFonts w:cs="Times New Roman" w:eastAsia="Times New Roman"/>
          <w:lang w:eastAsia="hr-HR" w:val="en-US"/>
        </w:rPr>
        <w:t>stečajnom</w:t>
      </w:r>
      <w:proofErr w:type="spellEnd"/>
      <w:r w:rsidRPr="00546C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6C81">
        <w:rPr>
          <w:rFonts w:cs="Times New Roman" w:eastAsia="Times New Roman"/>
          <w:lang w:eastAsia="hr-HR" w:val="en-US"/>
        </w:rPr>
        <w:t>postupku</w:t>
      </w:r>
      <w:proofErr w:type="spellEnd"/>
      <w:r w:rsidRPr="00546C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6C81">
        <w:rPr>
          <w:rFonts w:cs="Times New Roman" w:eastAsia="Times New Roman"/>
          <w:lang w:eastAsia="hr-HR" w:val="en-US"/>
        </w:rPr>
        <w:t>po</w:t>
      </w:r>
      <w:proofErr w:type="spellEnd"/>
      <w:r w:rsidRPr="00546C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6C81">
        <w:rPr>
          <w:rFonts w:cs="Times New Roman" w:eastAsia="Times New Roman"/>
          <w:lang w:eastAsia="hr-HR" w:val="en-US"/>
        </w:rPr>
        <w:t>prijedlogu</w:t>
      </w:r>
      <w:proofErr w:type="spellEnd"/>
      <w:r w:rsidRPr="00546C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6C81">
        <w:rPr>
          <w:rFonts w:cs="Times New Roman" w:eastAsia="Times New Roman"/>
          <w:lang w:eastAsia="hr-HR" w:val="en-US"/>
        </w:rPr>
        <w:t>Predlagatelja</w:t>
      </w:r>
      <w:proofErr w:type="spellEnd"/>
      <w:r w:rsidRPr="00546C81">
        <w:rPr>
          <w:rFonts w:cs="Times New Roman" w:eastAsia="Times New Roman"/>
          <w:lang w:eastAsia="hr-HR" w:val="en-US"/>
        </w:rPr>
        <w:t xml:space="preserve">: FINANCIJSKA AGENCIJA, </w:t>
      </w:r>
      <w:proofErr w:type="spellStart"/>
      <w:r w:rsidRPr="00546C81">
        <w:rPr>
          <w:rFonts w:cs="Times New Roman" w:eastAsia="Times New Roman"/>
          <w:lang w:eastAsia="hr-HR" w:val="en-US"/>
        </w:rPr>
        <w:t>Podružnica</w:t>
      </w:r>
      <w:proofErr w:type="spellEnd"/>
      <w:r w:rsidRPr="00546C81">
        <w:rPr>
          <w:rFonts w:cs="Times New Roman" w:eastAsia="Times New Roman"/>
          <w:lang w:eastAsia="hr-HR" w:val="en-US"/>
        </w:rPr>
        <w:t xml:space="preserve"> Split, </w:t>
      </w:r>
      <w:proofErr w:type="spellStart"/>
      <w:proofErr w:type="gramStart"/>
      <w:r w:rsidRPr="00546C81">
        <w:rPr>
          <w:rFonts w:cs="Times New Roman" w:eastAsia="Times New Roman"/>
          <w:lang w:eastAsia="hr-HR" w:val="en-US"/>
        </w:rPr>
        <w:t>Mažuranićevo</w:t>
      </w:r>
      <w:proofErr w:type="spellEnd"/>
      <w:proofErr w:type="gramEnd"/>
      <w:r w:rsidRPr="00546C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6C81">
        <w:rPr>
          <w:rFonts w:cs="Times New Roman" w:eastAsia="Times New Roman"/>
          <w:lang w:eastAsia="hr-HR" w:val="en-US"/>
        </w:rPr>
        <w:t>šetalište</w:t>
      </w:r>
      <w:proofErr w:type="spellEnd"/>
      <w:r w:rsidRPr="00546C81">
        <w:rPr>
          <w:rFonts w:cs="Times New Roman" w:eastAsia="Times New Roman"/>
          <w:lang w:eastAsia="hr-HR" w:val="en-US"/>
        </w:rPr>
        <w:t xml:space="preserve"> 24b, OIB: 85821130368. (</w:t>
      </w:r>
      <w:proofErr w:type="spellStart"/>
      <w:proofErr w:type="gramStart"/>
      <w:r w:rsidRPr="00546C81">
        <w:rPr>
          <w:rFonts w:cs="Times New Roman" w:eastAsia="Times New Roman"/>
          <w:lang w:eastAsia="hr-HR" w:val="en-US"/>
        </w:rPr>
        <w:t>dalje</w:t>
      </w:r>
      <w:proofErr w:type="spellEnd"/>
      <w:proofErr w:type="gramEnd"/>
      <w:r w:rsidRPr="00546C81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546C81">
        <w:rPr>
          <w:rFonts w:cs="Times New Roman" w:eastAsia="Times New Roman"/>
          <w:lang w:eastAsia="hr-HR" w:val="en-US"/>
        </w:rPr>
        <w:t>Predlagatelj</w:t>
      </w:r>
      <w:proofErr w:type="spellEnd"/>
      <w:r w:rsidRPr="00546C81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546C81">
        <w:rPr>
          <w:rFonts w:cs="Times New Roman" w:eastAsia="Times New Roman"/>
          <w:lang w:eastAsia="hr-HR" w:val="en-US"/>
        </w:rPr>
        <w:t>radi</w:t>
      </w:r>
      <w:proofErr w:type="spellEnd"/>
      <w:r w:rsidRPr="00546C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6C81">
        <w:rPr>
          <w:rFonts w:cs="Times New Roman" w:eastAsia="Times New Roman"/>
          <w:lang w:eastAsia="hr-HR" w:val="en-US"/>
        </w:rPr>
        <w:t>otvaranja</w:t>
      </w:r>
      <w:proofErr w:type="spellEnd"/>
      <w:r w:rsidRPr="00546C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6C81">
        <w:rPr>
          <w:rFonts w:cs="Times New Roman" w:eastAsia="Times New Roman"/>
          <w:lang w:eastAsia="hr-HR" w:val="en-US"/>
        </w:rPr>
        <w:t>stečajnog</w:t>
      </w:r>
      <w:proofErr w:type="spellEnd"/>
      <w:r w:rsidRPr="00546C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6C81">
        <w:rPr>
          <w:rFonts w:cs="Times New Roman" w:eastAsia="Times New Roman"/>
          <w:lang w:eastAsia="hr-HR" w:val="en-US"/>
        </w:rPr>
        <w:t>postupka</w:t>
      </w:r>
      <w:proofErr w:type="spellEnd"/>
      <w:r w:rsidRPr="00546C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6C81">
        <w:rPr>
          <w:rFonts w:cs="Times New Roman" w:eastAsia="Times New Roman"/>
          <w:lang w:eastAsia="hr-HR" w:val="en-US"/>
        </w:rPr>
        <w:t>nad</w:t>
      </w:r>
      <w:proofErr w:type="spellEnd"/>
      <w:r w:rsidRPr="00546C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6C81">
        <w:rPr>
          <w:rFonts w:cs="Times New Roman" w:eastAsia="Times New Roman"/>
          <w:lang w:eastAsia="hr-HR" w:val="en-US"/>
        </w:rPr>
        <w:t>trgovačkim</w:t>
      </w:r>
      <w:proofErr w:type="spellEnd"/>
      <w:r w:rsidRPr="00546C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6C81">
        <w:rPr>
          <w:rFonts w:cs="Times New Roman" w:eastAsia="Times New Roman"/>
          <w:lang w:eastAsia="hr-HR" w:val="en-US"/>
        </w:rPr>
        <w:t>društvom</w:t>
      </w:r>
      <w:proofErr w:type="spellEnd"/>
      <w:r w:rsidRPr="00546C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6C81">
        <w:rPr>
          <w:rFonts w:cs="Times New Roman" w:eastAsia="Times New Roman"/>
          <w:lang w:eastAsia="hr-HR" w:val="en-US"/>
        </w:rPr>
        <w:t>kao</w:t>
      </w:r>
      <w:proofErr w:type="spellEnd"/>
      <w:r w:rsidRPr="00546C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6C81">
        <w:rPr>
          <w:rFonts w:cs="Times New Roman" w:eastAsia="Times New Roman"/>
          <w:lang w:eastAsia="hr-HR" w:val="en-US"/>
        </w:rPr>
        <w:t>stečajnim</w:t>
      </w:r>
      <w:proofErr w:type="spellEnd"/>
      <w:r w:rsidRPr="00546C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6C81">
        <w:rPr>
          <w:rFonts w:cs="Times New Roman" w:eastAsia="Times New Roman"/>
          <w:lang w:eastAsia="hr-HR" w:val="en-US"/>
        </w:rPr>
        <w:t>Dužnikom</w:t>
      </w:r>
      <w:proofErr w:type="spellEnd"/>
      <w:r w:rsidRPr="00546C81">
        <w:rPr>
          <w:rFonts w:cs="Times New Roman" w:eastAsia="Times New Roman"/>
          <w:lang w:eastAsia="hr-HR" w:val="en-US"/>
        </w:rPr>
        <w:t xml:space="preserve">: ECKER CHARTER, </w:t>
      </w:r>
      <w:proofErr w:type="spellStart"/>
      <w:r w:rsidRPr="00546C81">
        <w:rPr>
          <w:rFonts w:cs="Times New Roman" w:eastAsia="Times New Roman"/>
          <w:lang w:eastAsia="hr-HR" w:val="en-US"/>
        </w:rPr>
        <w:t>d.o.o</w:t>
      </w:r>
      <w:proofErr w:type="spellEnd"/>
      <w:r w:rsidRPr="00546C81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546C81">
        <w:rPr>
          <w:rFonts w:cs="Times New Roman" w:eastAsia="Times New Roman"/>
          <w:lang w:eastAsia="hr-HR" w:val="en-US"/>
        </w:rPr>
        <w:t>Trogir</w:t>
      </w:r>
      <w:proofErr w:type="spellEnd"/>
      <w:r w:rsidRPr="00546C81">
        <w:rPr>
          <w:rFonts w:cs="Times New Roman" w:eastAsia="Times New Roman"/>
          <w:lang w:eastAsia="hr-HR" w:val="en-US"/>
        </w:rPr>
        <w:t xml:space="preserve">, Put </w:t>
      </w:r>
      <w:proofErr w:type="spellStart"/>
      <w:r w:rsidRPr="00546C81">
        <w:rPr>
          <w:rFonts w:cs="Times New Roman" w:eastAsia="Times New Roman"/>
          <w:lang w:eastAsia="hr-HR" w:val="en-US"/>
        </w:rPr>
        <w:t>Čumbrijana</w:t>
      </w:r>
      <w:proofErr w:type="spellEnd"/>
      <w:r w:rsidRPr="00546C81">
        <w:rPr>
          <w:rFonts w:cs="Times New Roman" w:eastAsia="Times New Roman"/>
          <w:lang w:eastAsia="hr-HR" w:val="en-US"/>
        </w:rPr>
        <w:t xml:space="preserve"> bb, OIB: 50444983883. </w:t>
      </w:r>
      <w:proofErr w:type="gramStart"/>
      <w:r w:rsidRPr="00546C81">
        <w:rPr>
          <w:rFonts w:cs="Times New Roman" w:eastAsia="Times New Roman"/>
          <w:lang w:eastAsia="hr-HR" w:val="en-US"/>
        </w:rPr>
        <w:t>(</w:t>
      </w:r>
      <w:proofErr w:type="spellStart"/>
      <w:r w:rsidRPr="00546C81">
        <w:rPr>
          <w:rFonts w:cs="Times New Roman" w:eastAsia="Times New Roman"/>
          <w:lang w:eastAsia="hr-HR" w:val="en-US"/>
        </w:rPr>
        <w:t>Dužnik</w:t>
      </w:r>
      <w:proofErr w:type="spellEnd"/>
      <w:r w:rsidRPr="00546C8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46C81">
        <w:rPr>
          <w:rFonts w:cs="Times New Roman" w:eastAsia="Times New Roman"/>
          <w:lang w:eastAsia="hr-HR" w:val="en-US"/>
        </w:rPr>
        <w:t>stečajni</w:t>
      </w:r>
      <w:proofErr w:type="spellEnd"/>
      <w:r w:rsidRPr="00546C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6C81">
        <w:rPr>
          <w:rFonts w:cs="Times New Roman" w:eastAsia="Times New Roman"/>
          <w:lang w:eastAsia="hr-HR" w:val="en-US"/>
        </w:rPr>
        <w:t>Dužnik</w:t>
      </w:r>
      <w:proofErr w:type="spellEnd"/>
      <w:r w:rsidRPr="00546C81">
        <w:rPr>
          <w:rFonts w:cs="Times New Roman" w:eastAsia="Times New Roman"/>
          <w:lang w:eastAsia="hr-HR" w:val="en-US"/>
        </w:rPr>
        <w:t>), 23.</w:t>
      </w:r>
      <w:proofErr w:type="gramEnd"/>
      <w:r w:rsidRPr="00546C81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546C81">
        <w:rPr>
          <w:rFonts w:cs="Times New Roman" w:eastAsia="Times New Roman"/>
          <w:lang w:eastAsia="hr-HR" w:val="en-US"/>
        </w:rPr>
        <w:t>siječnja</w:t>
      </w:r>
      <w:proofErr w:type="spellEnd"/>
      <w:proofErr w:type="gramEnd"/>
      <w:r w:rsidRPr="00546C81">
        <w:rPr>
          <w:rFonts w:cs="Times New Roman" w:eastAsia="Times New Roman"/>
          <w:lang w:eastAsia="hr-HR" w:val="en-US"/>
        </w:rPr>
        <w:t xml:space="preserve"> 2018, </w:t>
      </w:r>
    </w:p>
    <w:p w:rsidRDefault="00546C81" w:rsidP="00546C81" w:rsidR="00546C81" w:rsidRPr="00546C81">
      <w:pPr>
        <w:spacing w:after="0"/>
        <w:rPr>
          <w:rFonts w:cs="Times New Roman" w:eastAsia="Times New Roman"/>
          <w:lang w:eastAsia="hr-HR"/>
        </w:rPr>
      </w:pPr>
    </w:p>
    <w:p w:rsidRDefault="00546C81" w:rsidP="00546C81" w:rsidR="00546C81" w:rsidRPr="00546C81">
      <w:pPr>
        <w:spacing w:after="0"/>
        <w:rPr>
          <w:rFonts w:cs="Times New Roman" w:eastAsia="Times New Roman"/>
          <w:lang w:eastAsia="hr-HR"/>
        </w:rPr>
      </w:pPr>
    </w:p>
    <w:p w:rsidRDefault="00546C81" w:rsidP="00546C81" w:rsidR="00546C81" w:rsidRPr="00546C81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46C81">
        <w:rPr>
          <w:rFonts w:cs="Times New Roman" w:eastAsia="Times New Roman"/>
          <w:lang w:eastAsia="hr-HR"/>
        </w:rPr>
        <w:t xml:space="preserve">r i j e š i o    j e                                               </w:t>
      </w: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46C81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lang w:eastAsia="hr-HR"/>
        </w:rPr>
      </w:pPr>
      <w:r w:rsidRPr="00546C81">
        <w:rPr>
          <w:rFonts w:cs="Times New Roman" w:eastAsia="Times New Roman"/>
          <w:lang w:eastAsia="hr-HR"/>
        </w:rPr>
        <w:t xml:space="preserve">          </w:t>
      </w:r>
      <w:r w:rsidRPr="00546C81">
        <w:rPr>
          <w:rFonts w:cs="Times New Roman" w:eastAsia="Times New Roman"/>
          <w:b/>
          <w:lang w:eastAsia="hr-HR"/>
        </w:rPr>
        <w:t>1.</w:t>
      </w:r>
      <w:r w:rsidRPr="00546C81">
        <w:rPr>
          <w:rFonts w:cs="Times New Roman" w:eastAsia="Times New Roman"/>
          <w:lang w:eastAsia="hr-HR"/>
        </w:rPr>
        <w:t xml:space="preserve"> Temeljem članka 115, stavka 1, Stečajnog zakona (</w:t>
      </w:r>
      <w:r w:rsidRPr="00546C81">
        <w:rPr>
          <w:rFonts w:cs="Times New Roman" w:eastAsia="Times New Roman"/>
          <w:i/>
          <w:lang w:eastAsia="hr-HR"/>
        </w:rPr>
        <w:t>Narodne novine</w:t>
      </w:r>
      <w:r w:rsidRPr="00546C81">
        <w:rPr>
          <w:rFonts w:cs="Times New Roman" w:eastAsia="Times New Roman"/>
          <w:lang w:eastAsia="hr-HR"/>
        </w:rPr>
        <w:t xml:space="preserve">, br.: 71/15. i 104/17, dalje: SZ), pokreće se prethodni postupak radi utvrđivanja pretpostavaka za otvaranje stečajnog postupka nad stečajnim dužnikom: ECKER CHARTER, d.o.o., Trogir, Put </w:t>
      </w:r>
      <w:proofErr w:type="spellStart"/>
      <w:r w:rsidRPr="00546C81">
        <w:rPr>
          <w:rFonts w:cs="Times New Roman" w:eastAsia="Times New Roman"/>
          <w:lang w:eastAsia="hr-HR"/>
        </w:rPr>
        <w:t>Čumbrijana</w:t>
      </w:r>
      <w:proofErr w:type="spellEnd"/>
      <w:r w:rsidRPr="00546C81">
        <w:rPr>
          <w:rFonts w:cs="Times New Roman" w:eastAsia="Times New Roman"/>
          <w:lang w:eastAsia="hr-HR"/>
        </w:rPr>
        <w:t xml:space="preserve"> </w:t>
      </w:r>
      <w:proofErr w:type="spellStart"/>
      <w:r w:rsidRPr="00546C81">
        <w:rPr>
          <w:rFonts w:cs="Times New Roman" w:eastAsia="Times New Roman"/>
          <w:lang w:eastAsia="hr-HR"/>
        </w:rPr>
        <w:t>bb</w:t>
      </w:r>
      <w:proofErr w:type="spellEnd"/>
      <w:r w:rsidRPr="00546C81">
        <w:rPr>
          <w:rFonts w:cs="Times New Roman" w:eastAsia="Times New Roman"/>
          <w:lang w:eastAsia="hr-HR"/>
        </w:rPr>
        <w:t xml:space="preserve">, OIB: 50444983883. </w:t>
      </w: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lang w:eastAsia="hr-HR"/>
        </w:rPr>
      </w:pPr>
      <w:r w:rsidRPr="00546C81">
        <w:rPr>
          <w:rFonts w:cs="Times New Roman" w:eastAsia="Times New Roman"/>
          <w:lang w:eastAsia="hr-HR" w:val="fr-FR"/>
        </w:rPr>
        <w:t xml:space="preserve">         </w:t>
      </w:r>
      <w:r w:rsidRPr="00546C81">
        <w:rPr>
          <w:rFonts w:cs="Times New Roman" w:eastAsia="Times New Roman"/>
          <w:b/>
          <w:lang w:eastAsia="hr-HR" w:val="fr-FR"/>
        </w:rPr>
        <w:t>2</w:t>
      </w:r>
      <w:r w:rsidRPr="00546C81">
        <w:rPr>
          <w:rFonts w:cs="Times New Roman" w:eastAsia="Times New Roman"/>
          <w:lang w:eastAsia="hr-HR" w:val="fr-FR"/>
        </w:rPr>
        <w:t xml:space="preserve">. </w:t>
      </w:r>
      <w:r w:rsidRPr="00546C81">
        <w:rPr>
          <w:rFonts w:cs="Times New Roman" w:eastAsia="Times New Roman"/>
          <w:lang w:eastAsia="hr-HR"/>
        </w:rPr>
        <w:t xml:space="preserve">Temeljem članka 123, SZ, zakazuje se ročište radi očitovanja o Prijedlogu za otvaranje stečajnog postupka (dalje: Prijedlog) za: ČETVRTAK – 22. veljače 2018, u 09,00 sati, u Trgovačkom sudu u Splitu, Split, </w:t>
      </w:r>
      <w:proofErr w:type="spellStart"/>
      <w:r w:rsidRPr="00546C81">
        <w:rPr>
          <w:rFonts w:cs="Times New Roman" w:eastAsia="Times New Roman"/>
          <w:lang w:eastAsia="hr-HR"/>
        </w:rPr>
        <w:t>Sukoišanska</w:t>
      </w:r>
      <w:proofErr w:type="spellEnd"/>
      <w:r w:rsidRPr="00546C81">
        <w:rPr>
          <w:rFonts w:cs="Times New Roman" w:eastAsia="Times New Roman"/>
          <w:lang w:eastAsia="hr-HR"/>
        </w:rPr>
        <w:t xml:space="preserve"> 6, sudnica broj: 5, soba broj 121/I. kat.</w:t>
      </w: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lang w:eastAsia="hr-HR" w:val="fr-FR"/>
        </w:rPr>
      </w:pPr>
      <w:r w:rsidRPr="00546C81">
        <w:rPr>
          <w:rFonts w:cs="Times New Roman" w:eastAsia="Times New Roman"/>
          <w:lang w:eastAsia="hr-HR" w:val="fr-FR"/>
        </w:rPr>
        <w:t xml:space="preserve">         Na ročište se pozivaju: </w:t>
      </w: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lang w:eastAsia="hr-HR" w:val="fr-FR"/>
        </w:rPr>
      </w:pPr>
      <w:r w:rsidRPr="00546C81">
        <w:rPr>
          <w:rFonts w:cs="Times New Roman" w:eastAsia="Times New Roman"/>
          <w:b/>
          <w:lang w:eastAsia="hr-HR" w:val="fr-FR"/>
        </w:rPr>
        <w:t>a)</w:t>
      </w:r>
      <w:r w:rsidRPr="00546C81">
        <w:rPr>
          <w:rFonts w:cs="Times New Roman" w:eastAsia="Times New Roman"/>
          <w:lang w:eastAsia="hr-HR" w:val="fr-FR"/>
        </w:rPr>
        <w:t xml:space="preserve"> Predlagatelj </w:t>
      </w:r>
      <w:r w:rsidRPr="00546C81">
        <w:rPr>
          <w:rFonts w:cs="Times New Roman" w:eastAsia="Times New Roman"/>
          <w:lang w:eastAsia="hr-HR"/>
        </w:rPr>
        <w:t xml:space="preserve">FINANCIJSKA AGENCIJA, Podružnica Split, Mažuranićevo šetalište 24b, </w:t>
      </w: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lang w:eastAsia="hr-HR" w:val="fr-FR"/>
        </w:rPr>
      </w:pPr>
      <w:r w:rsidRPr="00546C81">
        <w:rPr>
          <w:rFonts w:cs="Times New Roman" w:eastAsia="Times New Roman"/>
          <w:b/>
          <w:lang w:eastAsia="hr-HR" w:val="fr-FR"/>
        </w:rPr>
        <w:t>b)</w:t>
      </w:r>
      <w:r w:rsidRPr="00546C81">
        <w:rPr>
          <w:rFonts w:cs="Times New Roman" w:eastAsia="Times New Roman"/>
          <w:lang w:eastAsia="hr-HR" w:val="fr-FR"/>
        </w:rPr>
        <w:t xml:space="preserve"> </w:t>
      </w:r>
      <w:r w:rsidRPr="00546C81">
        <w:rPr>
          <w:rFonts w:cs="Times New Roman" w:eastAsia="Times New Roman"/>
          <w:noProof/>
          <w:lang w:eastAsia="hr-HR"/>
        </w:rPr>
        <w:t>Dužnik:</w:t>
      </w:r>
      <w:r w:rsidRPr="00546C81">
        <w:rPr>
          <w:rFonts w:cs="Times New Roman" w:eastAsia="Times New Roman"/>
          <w:lang w:eastAsia="hr-HR"/>
        </w:rPr>
        <w:t xml:space="preserve"> ECKER CHARTER, d.o.o., Trogir, Put </w:t>
      </w:r>
      <w:proofErr w:type="spellStart"/>
      <w:r w:rsidRPr="00546C81">
        <w:rPr>
          <w:rFonts w:cs="Times New Roman" w:eastAsia="Times New Roman"/>
          <w:lang w:eastAsia="hr-HR"/>
        </w:rPr>
        <w:t>Čumbrijana</w:t>
      </w:r>
      <w:proofErr w:type="spellEnd"/>
      <w:r w:rsidRPr="00546C81">
        <w:rPr>
          <w:rFonts w:cs="Times New Roman" w:eastAsia="Times New Roman"/>
          <w:lang w:eastAsia="hr-HR"/>
        </w:rPr>
        <w:t xml:space="preserve"> </w:t>
      </w:r>
      <w:proofErr w:type="spellStart"/>
      <w:r w:rsidRPr="00546C81">
        <w:rPr>
          <w:rFonts w:cs="Times New Roman" w:eastAsia="Times New Roman"/>
          <w:lang w:eastAsia="hr-HR"/>
        </w:rPr>
        <w:t>bb</w:t>
      </w:r>
      <w:proofErr w:type="spellEnd"/>
      <w:r w:rsidRPr="00546C81">
        <w:rPr>
          <w:rFonts w:cs="Times New Roman" w:eastAsia="Times New Roman"/>
          <w:lang w:eastAsia="hr-HR"/>
        </w:rPr>
        <w:t>,</w:t>
      </w: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lang w:eastAsia="hr-HR" w:val="fr-FR"/>
        </w:rPr>
      </w:pPr>
      <w:r w:rsidRPr="00546C81">
        <w:rPr>
          <w:rFonts w:cs="Times New Roman" w:eastAsia="Times New Roman"/>
          <w:b/>
          <w:lang w:eastAsia="hr-HR" w:val="fr-FR"/>
        </w:rPr>
        <w:t>c)</w:t>
      </w:r>
      <w:r w:rsidRPr="00546C81">
        <w:rPr>
          <w:rFonts w:cs="Times New Roman" w:eastAsia="Times New Roman"/>
          <w:lang w:eastAsia="hr-HR" w:val="fr-FR"/>
        </w:rPr>
        <w:t xml:space="preserve"> </w:t>
      </w:r>
      <w:r w:rsidRPr="00546C81">
        <w:rPr>
          <w:rFonts w:cs="Times New Roman" w:eastAsia="Times New Roman"/>
          <w:lang w:eastAsia="hr-HR"/>
        </w:rPr>
        <w:t>Direktor</w:t>
      </w:r>
      <w:r w:rsidRPr="00546C81">
        <w:rPr>
          <w:rFonts w:cs="Times New Roman" w:eastAsia="Times New Roman"/>
          <w:noProof/>
          <w:lang w:eastAsia="hr-HR"/>
        </w:rPr>
        <w:t xml:space="preserve"> Dužnika: Teo Marinović, iz Splita, Stjepana Gunjače 2</w:t>
      </w:r>
      <w:r w:rsidRPr="00546C81">
        <w:rPr>
          <w:rFonts w:cs="Times New Roman" w:eastAsia="Times New Roman"/>
          <w:lang w:eastAsia="hr-HR" w:val="fr-FR"/>
        </w:rPr>
        <w:t>.</w:t>
      </w: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lang w:eastAsia="hr-HR" w:val="fr-FR"/>
        </w:rPr>
      </w:pPr>
      <w:r w:rsidRPr="00546C81">
        <w:rPr>
          <w:rFonts w:cs="Times New Roman" w:eastAsia="Times New Roman"/>
          <w:lang w:eastAsia="hr-HR" w:val="fr-FR"/>
        </w:rPr>
        <w:t xml:space="preserve">         Pozvane osobe će se na ročištu očitovati o Prijedlogu ali se o Prijedlogu mogu očitovati i pisano. </w:t>
      </w:r>
      <w:r w:rsidRPr="00546C81">
        <w:rPr>
          <w:rFonts w:cs="Times New Roman" w:eastAsia="Times New Roman"/>
          <w:lang w:eastAsia="hr-HR"/>
        </w:rPr>
        <w:t>Direktoru</w:t>
      </w:r>
      <w:r w:rsidRPr="00546C81">
        <w:rPr>
          <w:rFonts w:cs="Times New Roman" w:eastAsia="Times New Roman"/>
          <w:noProof/>
          <w:lang w:eastAsia="hr-HR"/>
        </w:rPr>
        <w:t xml:space="preserve"> Dužnika, Teu Marinoviću, Prijedlog se u presliku osobno dostavlja uz ovo Rješenje a isti se Prijedlog današnjim danom objavljuje na mrežnoj stranici e-Oglasna ploča sudova.  </w:t>
      </w: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lang w:eastAsia="hr-HR"/>
        </w:rPr>
      </w:pPr>
      <w:r w:rsidRPr="00546C81">
        <w:rPr>
          <w:rFonts w:cs="Times New Roman" w:eastAsia="Times New Roman"/>
          <w:lang w:eastAsia="hr-HR" w:val="fr-FR"/>
        </w:rPr>
        <w:t xml:space="preserve">         </w:t>
      </w:r>
      <w:r w:rsidRPr="00546C81">
        <w:rPr>
          <w:rFonts w:cs="Times New Roman" w:eastAsia="Times New Roman"/>
          <w:b/>
          <w:lang w:eastAsia="hr-HR" w:val="fr-FR"/>
        </w:rPr>
        <w:t>3</w:t>
      </w:r>
      <w:r w:rsidRPr="00546C81">
        <w:rPr>
          <w:rFonts w:cs="Times New Roman" w:eastAsia="Times New Roman"/>
          <w:lang w:eastAsia="hr-HR" w:val="fr-FR"/>
        </w:rPr>
        <w:t xml:space="preserve">. </w:t>
      </w:r>
      <w:r w:rsidRPr="00546C81">
        <w:rPr>
          <w:rFonts w:cs="Times New Roman" w:eastAsia="Times New Roman"/>
          <w:lang w:eastAsia="hr-HR"/>
        </w:rPr>
        <w:t>Temeljem članka 16, stavka 3, u vezi sa stavcima 1. i 2. i članka 17, SZ, naređuje se Dužniku, zastupanom po direktoru</w:t>
      </w:r>
      <w:r w:rsidRPr="00546C81">
        <w:rPr>
          <w:rFonts w:cs="Times New Roman" w:eastAsia="Times New Roman"/>
          <w:noProof/>
          <w:lang w:eastAsia="hr-HR"/>
        </w:rPr>
        <w:t xml:space="preserve"> Dužnika, Teu Marinoviću, iz Splita, Stjepana Gunjače 2, dostaviti ovom Sudu u roku od 15. dana Popis imovine i obveza Dužnika i to sadržajno kako je propisano člankom 17, stavkom 1. i 2, SZ, uz upozorenje iz stavka 3, članka 17, SZ, kako se za davanje neistinitoga ili nepotpunoga popisa imovine i obveza odgovara kao za davanje lažnoga iskaza u postupku pred sudom.</w:t>
      </w: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46C81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</w:t>
      </w:r>
      <w:r w:rsidRPr="00546C81">
        <w:rPr>
          <w:rFonts w:cs="Times New Roman" w:eastAsia="Times New Roman"/>
          <w:b/>
          <w:lang w:eastAsia="hr-HR"/>
        </w:rPr>
        <w:t xml:space="preserve"> - 2 -</w:t>
      </w:r>
      <w:r w:rsidRPr="00546C81">
        <w:rPr>
          <w:rFonts w:cs="Times New Roman" w:eastAsia="Times New Roman"/>
          <w:lang w:eastAsia="hr-HR"/>
        </w:rPr>
        <w:t xml:space="preserve">                            </w:t>
      </w:r>
      <w:r w:rsidRPr="00546C81">
        <w:rPr>
          <w:rFonts w:cs="Times New Roman" w:eastAsia="Times New Roman"/>
          <w:b/>
          <w:lang w:eastAsia="hr-HR"/>
        </w:rPr>
        <w:t>Broj: 14. St-1505/2016.</w:t>
      </w: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lang w:eastAsia="hr-HR" w:val="fr-FR"/>
        </w:rPr>
      </w:pPr>
      <w:r w:rsidRPr="00546C81">
        <w:rPr>
          <w:rFonts w:cs="Times New Roman" w:eastAsia="Times New Roman"/>
          <w:lang w:eastAsia="hr-HR" w:val="fr-FR"/>
        </w:rPr>
        <w:t xml:space="preserve">         </w:t>
      </w:r>
      <w:r w:rsidRPr="00546C81">
        <w:rPr>
          <w:rFonts w:cs="Times New Roman" w:eastAsia="Times New Roman"/>
          <w:b/>
          <w:lang w:eastAsia="hr-HR" w:val="fr-FR"/>
        </w:rPr>
        <w:t>4</w:t>
      </w:r>
      <w:r w:rsidRPr="00546C81">
        <w:rPr>
          <w:rFonts w:cs="Times New Roman" w:eastAsia="Times New Roman"/>
          <w:lang w:eastAsia="hr-HR" w:val="fr-FR"/>
        </w:rPr>
        <w:t xml:space="preserve">. Poziva se FINANCIJSKA AGENCIJA - Regionalni centar Split, na zakazano ročište dostaviti Sudu podatke o bonitetu Dužnika – Obrazac BON-2 za Dužnika, faksom na broj: </w:t>
      </w:r>
      <w:r w:rsidRPr="00546C81">
        <w:rPr>
          <w:rFonts w:cs="Times New Roman" w:eastAsia="Times New Roman"/>
          <w:lang w:eastAsia="hr-HR"/>
        </w:rPr>
        <w:t xml:space="preserve">broj: 021/393-988, </w:t>
      </w:r>
      <w:r w:rsidRPr="00546C81">
        <w:rPr>
          <w:rFonts w:cs="Times New Roman" w:eastAsia="Times New Roman"/>
          <w:lang w:eastAsia="hr-HR" w:val="fr-FR"/>
        </w:rPr>
        <w:t xml:space="preserve">sa stanjem na dan prije održavanja ročišta. </w:t>
      </w: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6C81" w:rsidP="00546C81" w:rsidR="00546C81" w:rsidRPr="00546C81">
      <w:pPr>
        <w:spacing w:after="0"/>
        <w:jc w:val="center"/>
        <w:rPr>
          <w:rFonts w:cs="Times New Roman" w:eastAsia="Times New Roman"/>
          <w:lang w:eastAsia="hr-HR"/>
        </w:rPr>
      </w:pPr>
      <w:r w:rsidRPr="00546C81">
        <w:rPr>
          <w:rFonts w:cs="Times New Roman" w:eastAsia="Times New Roman"/>
          <w:lang w:eastAsia="hr-HR"/>
        </w:rPr>
        <w:t>Split, 23. siječnja 2018.</w:t>
      </w: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lang w:eastAsia="hr-HR"/>
        </w:rPr>
      </w:pPr>
      <w:r w:rsidRPr="00546C8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S U D A C:</w:t>
      </w: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lang w:eastAsia="hr-HR"/>
        </w:rPr>
      </w:pPr>
      <w:r w:rsidRPr="00546C8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Jozo Ćaleta,</w:t>
      </w:r>
    </w:p>
    <w:p w:rsidRDefault="00546C81" w:rsidP="00546C81" w:rsidR="00546C81" w:rsidRPr="00546C81">
      <w:pPr>
        <w:spacing w:after="0"/>
        <w:rPr>
          <w:rFonts w:cs="Times New Roman" w:eastAsia="Times New Roman"/>
          <w:b/>
          <w:lang w:eastAsia="hr-HR"/>
        </w:rPr>
      </w:pPr>
    </w:p>
    <w:p w:rsidRDefault="00546C81" w:rsidP="00546C81" w:rsidR="00546C81" w:rsidRPr="00546C81">
      <w:pPr>
        <w:spacing w:after="0"/>
        <w:rPr>
          <w:rFonts w:cs="Times New Roman" w:eastAsia="Times New Roman"/>
          <w:b/>
          <w:lang w:eastAsia="hr-HR"/>
        </w:rPr>
      </w:pP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lang w:eastAsia="hr-HR"/>
        </w:rPr>
      </w:pPr>
      <w:r w:rsidRPr="00546C81">
        <w:rPr>
          <w:rFonts w:cs="Times New Roman" w:eastAsia="Times New Roman"/>
          <w:u w:val="single"/>
          <w:lang w:eastAsia="hr-HR"/>
        </w:rPr>
        <w:t>Pravna pouka</w:t>
      </w:r>
      <w:r w:rsidRPr="00546C81">
        <w:rPr>
          <w:rFonts w:cs="Times New Roman" w:eastAsia="Times New Roman"/>
          <w:lang w:eastAsia="hr-HR"/>
        </w:rPr>
        <w:t>: Protiv ovog Rješenja nije dopuštena posebna žalba (članak 115. stavak 1, SZ).</w:t>
      </w: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lang w:eastAsia="hr-HR"/>
        </w:rPr>
      </w:pPr>
      <w:r w:rsidRPr="00546C81">
        <w:rPr>
          <w:rFonts w:cs="Times New Roman" w:eastAsia="Times New Roman"/>
          <w:u w:val="single"/>
          <w:lang w:eastAsia="hr-HR"/>
        </w:rPr>
        <w:t>DNA:</w:t>
      </w:r>
      <w:r w:rsidRPr="00546C81">
        <w:rPr>
          <w:rFonts w:cs="Times New Roman" w:eastAsia="Times New Roman"/>
          <w:lang w:eastAsia="hr-HR"/>
        </w:rPr>
        <w:t xml:space="preserve">    1) </w:t>
      </w:r>
      <w:r w:rsidRPr="00546C81">
        <w:rPr>
          <w:rFonts w:cs="Times New Roman" w:eastAsia="Times New Roman"/>
          <w:noProof/>
          <w:lang w:eastAsia="hr-HR"/>
        </w:rPr>
        <w:t>Teo Marinović, iz Splita, Stjepana Gunjače 2</w:t>
      </w:r>
      <w:r w:rsidRPr="00546C81">
        <w:rPr>
          <w:rFonts w:cs="Times New Roman" w:eastAsia="Times New Roman"/>
          <w:lang w:eastAsia="hr-HR"/>
        </w:rPr>
        <w:t>, sa preslikom Prijedloga,</w:t>
      </w: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lang w:eastAsia="hr-HR"/>
        </w:rPr>
      </w:pPr>
      <w:r w:rsidRPr="00546C81">
        <w:rPr>
          <w:rFonts w:cs="Times New Roman" w:eastAsia="Times New Roman"/>
          <w:lang w:eastAsia="hr-HR"/>
        </w:rPr>
        <w:t xml:space="preserve">              2) FINANCIJSKA AGENCIJA, Podružnica Split, Mažuranićevo šetalište 24b, </w:t>
      </w: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lang w:eastAsia="hr-HR"/>
        </w:rPr>
      </w:pPr>
      <w:r w:rsidRPr="00546C81">
        <w:rPr>
          <w:rFonts w:cs="Times New Roman" w:eastAsia="Times New Roman"/>
          <w:lang w:eastAsia="hr-HR"/>
        </w:rPr>
        <w:t xml:space="preserve">              3) ECKER CHARTER, d.o.o., Trogir, Put </w:t>
      </w:r>
      <w:proofErr w:type="spellStart"/>
      <w:r w:rsidRPr="00546C81">
        <w:rPr>
          <w:rFonts w:cs="Times New Roman" w:eastAsia="Times New Roman"/>
          <w:lang w:eastAsia="hr-HR"/>
        </w:rPr>
        <w:t>Čumbrijana</w:t>
      </w:r>
      <w:proofErr w:type="spellEnd"/>
      <w:r w:rsidRPr="00546C81">
        <w:rPr>
          <w:rFonts w:cs="Times New Roman" w:eastAsia="Times New Roman"/>
          <w:lang w:eastAsia="hr-HR"/>
        </w:rPr>
        <w:t xml:space="preserve"> </w:t>
      </w:r>
      <w:proofErr w:type="spellStart"/>
      <w:r w:rsidRPr="00546C81">
        <w:rPr>
          <w:rFonts w:cs="Times New Roman" w:eastAsia="Times New Roman"/>
          <w:lang w:eastAsia="hr-HR"/>
        </w:rPr>
        <w:t>bb</w:t>
      </w:r>
      <w:proofErr w:type="spellEnd"/>
      <w:r w:rsidRPr="00546C81">
        <w:rPr>
          <w:rFonts w:cs="Times New Roman" w:eastAsia="Times New Roman"/>
          <w:lang w:eastAsia="hr-HR"/>
        </w:rPr>
        <w:t xml:space="preserve">, </w:t>
      </w: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lang w:eastAsia="hr-HR"/>
        </w:rPr>
      </w:pPr>
      <w:r w:rsidRPr="00546C81">
        <w:rPr>
          <w:rFonts w:cs="Times New Roman" w:eastAsia="Times New Roman"/>
          <w:lang w:eastAsia="hr-HR"/>
        </w:rPr>
        <w:t xml:space="preserve">              4) Mrežna stranica e-Oglasne ploča sudova – rok: 30. dana.</w:t>
      </w: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lang w:eastAsia="hr-HR"/>
        </w:rPr>
      </w:pPr>
      <w:r w:rsidRPr="00546C81">
        <w:rPr>
          <w:rFonts w:cs="Times New Roman" w:eastAsia="Times New Roman"/>
          <w:lang w:eastAsia="hr-HR"/>
        </w:rPr>
        <w:t xml:space="preserve">              5) Spis.</w:t>
      </w:r>
    </w:p>
    <w:p w:rsidRDefault="00546C81" w:rsidP="00546C81" w:rsidR="00546C81" w:rsidRPr="00546C81">
      <w:pPr>
        <w:spacing w:after="0"/>
        <w:rPr>
          <w:rFonts w:cs="Times New Roman" w:eastAsia="Times New Roman"/>
          <w:lang w:eastAsia="hr-HR"/>
        </w:rPr>
      </w:pP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46C81" w:rsidP="00546C81" w:rsidR="00546C81" w:rsidRPr="00546C8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46C81">
        <w:rPr>
          <w:rFonts w:cs="Times New Roman" w:eastAsia="Times New Roman"/>
          <w:szCs w:val="20"/>
          <w:lang w:eastAsia="hr-HR"/>
        </w:rPr>
        <w:t>Split, 23</w:t>
      </w:r>
      <w:r w:rsidRPr="00546C81">
        <w:rPr>
          <w:rFonts w:cs="Times New Roman" w:eastAsia="Times New Roman"/>
          <w:lang w:eastAsia="hr-HR"/>
        </w:rPr>
        <w:t>. siječnja 2018</w:t>
      </w:r>
      <w:r w:rsidRPr="00546C81">
        <w:rPr>
          <w:rFonts w:cs="Times New Roman" w:eastAsia="Times New Roman"/>
          <w:szCs w:val="20"/>
          <w:lang w:eastAsia="hr-HR"/>
        </w:rPr>
        <w:t>.                                                  Sudac:</w:t>
      </w:r>
    </w:p>
    <w:p w:rsidRDefault="00546C81" w:rsidP="00546C81" w:rsidR="00AE649C" w:rsidRPr="00B76F3C">
      <w:pPr>
        <w:spacing w:after="0"/>
        <w:jc w:val="both"/>
      </w:pPr>
      <w:r w:rsidRPr="00546C8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6C81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092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St-1505/2016-5</izvorni_sadrzaj>
    <derivirana_varijabla naziv="DomainObject.Oznaka_1">St-1505/2016-5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1505</izvorni_sadrzaj>
    <derivirana_varijabla naziv="DomainObject.Predmet.Broj_1">1505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St-1505/2016</izvorni_sadrzaj>
    <derivirana_varijabla naziv="DomainObject.Predmet.OznakaBroj_1">St-1505/2016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ECKER CHARTER d.o.o. turistička agencija i usluge u nautičkom turizmu</izvorni_sadrzaj>
    <derivirana_varijabla naziv="DomainObject.Predmet.ProtustrankaFormated_1">  ECKER CHARTER d.o.o. turistička agencija i usluge u nautičkom turizmu</derivirana_varijabla>
  </DomainObject.Predmet.ProtustrankaFormated>
  <DomainObject.Predmet.ProtustrankaFormatedOIB>
    <izvorni_sadrzaj>  ECKER CHARTER d.o.o. turistička agencija i usluge u nautičkom turizmu, OIB 50444983883</izvorni_sadrzaj>
    <derivirana_varijabla naziv="DomainObject.Predmet.ProtustrankaFormatedOIB_1">  ECKER CHARTER d.o.o. turistička agencija i usluge u nautičkom turizmu, OIB 50444983883</derivirana_varijabla>
  </DomainObject.Predmet.ProtustrankaFormatedOIB>
  <DomainObject.Predmet.ProtustrankaFormatedWithAdress>
    <izvorni_sadrzaj> ECKER CHARTER d.o.o. turistička agencija i usluge u nautičkom turizmu, Put Čumbrijana/bb, 21220 Trogir</izvorni_sadrzaj>
    <derivirana_varijabla naziv="DomainObject.Predmet.ProtustrankaFormatedWithAdress_1"> ECKER CHARTER d.o.o. turistička agencija i usluge u nautičkom turizmu, Put Čumbrijana/bb, 21220 Trogir</derivirana_varijabla>
  </DomainObject.Predmet.ProtustrankaFormatedWithAdress>
  <DomainObject.Predmet.ProtustrankaFormatedWithAdressOIB>
    <izvorni_sadrzaj> ECKER CHARTER d.o.o. turistička agencija i usluge u nautičkom turizmu, OIB 50444983883, Put Čumbrijana/bb, 21220 Trogir</izvorni_sadrzaj>
    <derivirana_varijabla naziv="DomainObject.Predmet.ProtustrankaFormatedWithAdressOIB_1"> ECKER CHARTER d.o.o. turistička agencija i usluge u nautičkom turizmu, OIB 50444983883, Put Čumbrijana/bb, 21220 Trogir</derivirana_varijabla>
  </DomainObject.Predmet.ProtustrankaFormatedWithAdressOIB>
  <DomainObject.Predmet.ProtustrankaWithAdress>
    <izvorni_sadrzaj>ECKER CHARTER d.o.o. turistička agencija i usluge u nautičkom turizmu Put Čumbrijana/bb, 21220 Trogir</izvorni_sadrzaj>
    <derivirana_varijabla naziv="DomainObject.Predmet.ProtustrankaWithAdress_1">ECKER CHARTER d.o.o. turistička agencija i usluge u nautičkom turizmu Put Čumbrijana/bb, 21220 Trogir</derivirana_varijabla>
  </DomainObject.Predmet.ProtustrankaWithAdress>
  <DomainObject.Predmet.ProtustrankaWithAdressOIB>
    <izvorni_sadrzaj>ECKER CHARTER d.o.o. turistička agencija i usluge u nautičkom turizmu, OIB 50444983883, Put Čumbrijana/bb, 21220 Trogir</izvorni_sadrzaj>
    <derivirana_varijabla naziv="DomainObject.Predmet.ProtustrankaWithAdressOIB_1">ECKER CHARTER d.o.o. turistička agencija i usluge u nautičkom turizmu, OIB 50444983883, Put Čumbrijana/bb, 21220 Trogir</derivirana_varijabla>
  </DomainObject.Predmet.ProtustrankaWithAdressOIB>
  <DomainObject.Predmet.ProtustrankaNazivFormated>
    <izvorni_sadrzaj>ECKER CHARTER d.o.o. turistička agencija i usluge u nautičkom turizmu</izvorni_sadrzaj>
    <derivirana_varijabla naziv="DomainObject.Predmet.ProtustrankaNazivFormated_1">ECKER CHARTER d.o.o. turistička agencija i usluge u nautičkom turizmu</derivirana_varijabla>
  </DomainObject.Predmet.ProtustrankaNazivFormated>
  <DomainObject.Predmet.ProtustrankaNazivFormatedOIB>
    <izvorni_sadrzaj>ECKER CHARTER d.o.o. turistička agencija i usluge u nautičkom turizmu, OIB 50444983883</izvorni_sadrzaj>
    <derivirana_varijabla naziv="DomainObject.Predmet.ProtustrankaNazivFormatedOIB_1">ECKER CHARTER d.o.o. turistička agencija i usluge u nautičkom turizmu, OIB 50444983883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1658838.93</izvorni_sadrzaj>
    <derivirana_varijabla naziv="DomainObject.Predmet.TrenutnaVrijednost_1">1658838.93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ECKER CHARTER d.o.o. turistička agencija i usluge u nautičkom turizmu</item>
    </izvorni_sadrzaj>
    <derivirana_varijabla naziv="DomainObject.Predmet.ProtuStrankaListFormated_1">
      <item>ECKER CHARTER d.o.o. turistička agencija i usluge u nautičkom turizmu</item>
    </derivirana_varijabla>
  </DomainObject.Predmet.ProtuStrankaListFormated>
  <DomainObject.Predmet.ProtuStrankaListFormatedOIB>
    <izvorni_sadrzaj>
      <item>ECKER CHARTER d.o.o. turistička agencija i usluge u nautičkom turizmu, OIB 50444983883</item>
    </izvorni_sadrzaj>
    <derivirana_varijabla naziv="DomainObject.Predmet.ProtuStrankaListFormatedOIB_1">
      <item>ECKER CHARTER d.o.o. turistička agencija i usluge u nautičkom turizmu, OIB 50444983883</item>
    </derivirana_varijabla>
  </DomainObject.Predmet.ProtuStrankaListFormatedOIB>
  <DomainObject.Predmet.ProtuStrankaListFormatedWithAdress>
    <izvorni_sadrzaj>
      <item>ECKER CHARTER d.o.o. turistička agencija i usluge u nautičkom turizmu, Put Čumbrijana/bb, 21220 Trogir</item>
    </izvorni_sadrzaj>
    <derivirana_varijabla naziv="DomainObject.Predmet.ProtuStrankaListFormatedWithAdress_1">
      <item>ECKER CHARTER d.o.o. turistička agencija i usluge u nautičkom turizmu, Put Čumbrijana/bb, 21220 Trogir</item>
    </derivirana_varijabla>
  </DomainObject.Predmet.ProtuStrankaListFormatedWithAdress>
  <DomainObject.Predmet.ProtuStrankaListFormatedWithAdressOIB>
    <izvorni_sadrzaj>
      <item>ECKER CHARTER d.o.o. turistička agencija i usluge u nautičkom turizmu, OIB 50444983883, Put Čumbrijana/bb, 21220 Trogir</item>
    </izvorni_sadrzaj>
    <derivirana_varijabla naziv="DomainObject.Predmet.ProtuStrankaListFormatedWithAdressOIB_1">
      <item>ECKER CHARTER d.o.o. turistička agencija i usluge u nautičkom turizmu, OIB 50444983883, Put Čumbrijana/bb, 21220 Trogir</item>
    </derivirana_varijabla>
  </DomainObject.Predmet.ProtuStrankaListFormatedWithAdressOIB>
  <DomainObject.Predmet.ProtuStrankaListNazivFormated>
    <izvorni_sadrzaj>
      <item>ECKER CHARTER d.o.o. turistička agencija i usluge u nautičkom turizmu</item>
    </izvorni_sadrzaj>
    <derivirana_varijabla naziv="DomainObject.Predmet.ProtuStrankaListNazivFormated_1">
      <item>ECKER CHARTER d.o.o. turistička agencija i usluge u nautičkom turizmu</item>
    </derivirana_varijabla>
  </DomainObject.Predmet.ProtuStrankaListNazivFormated>
  <DomainObject.Predmet.ProtuStrankaListNazivFormatedOIB>
    <izvorni_sadrzaj>
      <item>ECKER CHARTER d.o.o. turistička agencija i usluge u nautičkom turizmu, OIB 50444983883</item>
    </izvorni_sadrzaj>
    <derivirana_varijabla naziv="DomainObject.Predmet.ProtuStrankaListNazivFormatedOIB_1">
      <item>ECKER CHARTER d.o.o. turistička agencija i usluge u nautičkom turizmu, OIB 50444983883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>St-1505/2016-5</izvorni_sadrzaj>
    <derivirana_varijabla naziv="DomainObject.PoslovniBrojDokumenta_1">St-1505/2016-5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ECKER CHARTER d.o.o. turistička agencija i usluge u nautičkom turizmu</izvorni_sadrzaj>
    <derivirana_varijabla naziv="DomainObject.Predmet.ProtustrankaIDrugi_1">ECKER CHARTER d.o.o. turistička agencija i usluge u nautičkom turizmu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ECKER CHARTER d.o.o. turistička agencija i usluge u nautičkom turizmu, OIB 50444983883, Put Čumbrijana/bb, 21220 Trogir</izvorni_sadrzaj>
    <derivirana_varijabla naziv="DomainObject.Predmet.ProtustrankaIDrugiAdressOIB_1">ECKER CHARTER d.o.o. turistička agencija i usluge u nautičkom turizmu, OIB 50444983883, Put Čumbrijana/bb,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ECKER CHARTER d.o.o. turistička agencija i usluge u nautičkom turizmu</item>
      <item>FINANCIJSKA AGENCIJA, RC SPLIT</item>
    </izvorni_sadrzaj>
    <derivirana_varijabla naziv="DomainObject.Predmet.SudioniciListNaziv_1">
      <item>ECKER CHARTER d.o.o. turistička agencija i usluge u nautičkom turizmu</item>
      <item>FINANCIJSKA AGENCIJA, RC SPLIT</item>
    </derivirana_varijabla>
  </DomainObject.Predmet.SudioniciListNaziv>
  <DomainObject.Predmet.SudioniciListAdressOIB>
    <izvorni_sadrzaj>
      <item>ECKER CHARTER d.o.o. turistička agencija i usluge u nautičkom turizmu, OIB 50444983883, Put Čumbrijana/bb,21220 Trogir</item>
      <item>FINANCIJSKA AGENCIJA, RC SPLIT, OIB 85821130368, Mažuranićevo šetalište 24 b,21000 Split</item>
    </izvorni_sadrzaj>
    <derivirana_varijabla naziv="DomainObject.Predmet.SudioniciListAdressOIB_1">
      <item>ECKER CHARTER d.o.o. turistička agencija i usluge u nautičkom turizmu, OIB 50444983883, Put Čumbrijana/bb,21220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24492C-0327-4E5E-9638-347F92B3DA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455</properties:Words>
  <properties:Characters>2390</properties:Characters>
  <properties:Lines>77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2018-01-24T07:40:00Z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St-1505/2016-5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