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ef27" w14:paraId="d5def27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D84244">
        <w:rPr>
          <w:rFonts w:hAnsi="Times New Roman" w:ascii="Times New Roman"/>
          <w:sz w:val="24"/>
        </w:rPr>
        <w:t>4779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D84244">
        <w:rPr>
          <w:rFonts w:hAnsi="Times New Roman" w:ascii="Times New Roman"/>
          <w:sz w:val="24"/>
        </w:rPr>
        <w:t xml:space="preserve"> </w:t>
      </w:r>
      <w:r w:rsidR="00D84244" w:rsidRPr="00D84244">
        <w:rPr>
          <w:rFonts w:hAnsi="Times New Roman" w:ascii="Times New Roman"/>
          <w:sz w:val="24"/>
        </w:rPr>
        <w:t xml:space="preserve"> </w:t>
      </w:r>
      <w:r w:rsidR="00D84244">
        <w:rPr>
          <w:rFonts w:hAnsi="Times New Roman" w:ascii="Times New Roman"/>
          <w:sz w:val="24"/>
        </w:rPr>
        <w:t xml:space="preserve">PEKARNA SAVSKA CESTA d.o.o., Zagreb, Savska 196, OIB </w:t>
      </w:r>
      <w:r w:rsidR="00D84244" w:rsidRPr="00515902">
        <w:rPr>
          <w:rFonts w:hAnsi="Times New Roman" w:ascii="Times New Roman"/>
          <w:sz w:val="24"/>
        </w:rPr>
        <w:t>62033441255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D87DA1">
        <w:rPr>
          <w:rFonts w:hAnsi="Times New Roman" w:ascii="Times New Roman"/>
          <w:sz w:val="24"/>
        </w:rPr>
        <w:t>20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7947E0" w:rsidRPr="007947E0">
        <w:rPr>
          <w:rFonts w:hAnsi="Times New Roman" w:ascii="Times New Roman"/>
          <w:sz w:val="24"/>
        </w:rPr>
        <w:t xml:space="preserve"> </w:t>
      </w:r>
      <w:r w:rsidR="00D84244">
        <w:rPr>
          <w:rFonts w:hAnsi="Times New Roman" w:ascii="Times New Roman"/>
          <w:sz w:val="24"/>
        </w:rPr>
        <w:t xml:space="preserve"> </w:t>
      </w:r>
      <w:r w:rsidR="00D84244" w:rsidRPr="00D84244">
        <w:rPr>
          <w:rFonts w:hAnsi="Times New Roman" w:ascii="Times New Roman"/>
          <w:sz w:val="24"/>
        </w:rPr>
        <w:t xml:space="preserve">Agim Kasoli,Prizren, Kosovo, Triglavska 16, OIB 8542278859 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</w:t>
      </w:r>
      <w:r w:rsidR="00D84244">
        <w:rPr>
          <w:rFonts w:hAnsi="Times New Roman" w:ascii="Times New Roman"/>
          <w:sz w:val="24"/>
        </w:rPr>
        <w:t>solidarno plati iznos predujma od 5</w:t>
      </w:r>
      <w:r w:rsidRPr="00A1369E">
        <w:rPr>
          <w:rFonts w:hAnsi="Times New Roman" w:ascii="Times New Roman"/>
          <w:sz w:val="24"/>
        </w:rPr>
        <w:t>00,00 kn (</w:t>
      </w:r>
      <w:r w:rsidR="00D84244">
        <w:rPr>
          <w:rFonts w:hAnsi="Times New Roman" w:ascii="Times New Roman"/>
          <w:sz w:val="24"/>
        </w:rPr>
        <w:t xml:space="preserve"> petsto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D84244">
        <w:rPr>
          <w:rFonts w:hAnsi="Times New Roman" w:ascii="Times New Roman"/>
          <w:sz w:val="24"/>
        </w:rPr>
        <w:t>4779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D84244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D84244">
        <w:rPr>
          <w:rFonts w:hAnsi="Times New Roman" w:ascii="Times New Roman"/>
          <w:sz w:val="24"/>
        </w:rPr>
        <w:t>ati iznos predujma od 2.500</w:t>
      </w:r>
      <w:r w:rsidR="000577CF" w:rsidRPr="00BF1F94">
        <w:rPr>
          <w:rFonts w:hAnsi="Times New Roman" w:ascii="Times New Roman"/>
          <w:sz w:val="24"/>
        </w:rPr>
        <w:t>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84244">
        <w:rPr>
          <w:rFonts w:hAnsi="Times New Roman" w:ascii="Times New Roman"/>
          <w:sz w:val="24"/>
        </w:rPr>
        <w:t>dvije i pol tisuće</w:t>
      </w:r>
      <w:r w:rsidR="0062647D" w:rsidRPr="00BF1F94">
        <w:rPr>
          <w:rFonts w:hAnsi="Times New Roman" w:ascii="Times New Roman"/>
          <w:sz w:val="24"/>
        </w:rPr>
        <w:t xml:space="preserve">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D30491">
        <w:rPr>
          <w:rFonts w:hAnsi="Times New Roman" w:ascii="Times New Roman"/>
          <w:sz w:val="24"/>
          <w:lang w:val="pl-PL"/>
        </w:rPr>
        <w:t>47</w:t>
      </w:r>
      <w:r w:rsidR="00D84244">
        <w:rPr>
          <w:rFonts w:hAnsi="Times New Roman" w:ascii="Times New Roman"/>
          <w:sz w:val="24"/>
          <w:lang w:val="pl-PL"/>
        </w:rPr>
        <w:t>79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D84244" w:rsidRPr="007947E0">
        <w:rPr>
          <w:rFonts w:hAnsi="Times New Roman" w:ascii="Times New Roman"/>
          <w:sz w:val="24"/>
        </w:rPr>
        <w:t xml:space="preserve"> </w:t>
      </w:r>
      <w:r w:rsidR="00D84244" w:rsidRPr="00D84244">
        <w:rPr>
          <w:rFonts w:hAnsi="Times New Roman" w:ascii="Times New Roman"/>
          <w:sz w:val="24"/>
        </w:rPr>
        <w:t>Agim Kasoli,Prizren, Kosovo, Triglavska 16, OIB 8542278859</w:t>
      </w:r>
      <w:r w:rsidR="00D30491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D30491">
        <w:rPr>
          <w:rFonts w:hAnsi="Times New Roman" w:ascii="Times New Roman"/>
          <w:sz w:val="24"/>
        </w:rPr>
        <w:t>06.06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D87DA1">
        <w:rPr>
          <w:rFonts w:hAnsi="Times New Roman" w:ascii="Times New Roman"/>
          <w:sz w:val="24"/>
        </w:rPr>
        <w:t>20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AE3F79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AE3F79" w:rsidP="002152A3" w:rsidR="00AE3F79" w:rsidRPr="00AE3F79">
      <w:pPr>
        <w:jc w:val="right"/>
        <w:rPr>
          <w:rFonts w:hAnsi="Times New Roman" w:ascii="Times New Roman"/>
          <w:sz w:val="24"/>
          <w:szCs w:val="20"/>
        </w:rPr>
      </w:pPr>
      <w:r w:rsidRPr="00AE3F79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AE3F79" w:rsidP="002152A3" w:rsidR="00AE3F79" w:rsidRPr="00AE3F79">
      <w:pPr>
        <w:jc w:val="right"/>
        <w:rPr>
          <w:rFonts w:hAnsi="Times New Roman" w:ascii="Times New Roman"/>
          <w:sz w:val="24"/>
          <w:szCs w:val="20"/>
        </w:rPr>
      </w:pPr>
      <w:r w:rsidRPr="00AE3F79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D84244">
      <w:rPr>
        <w:rFonts w:hAnsi="Times New Roman" w:ascii="Times New Roman"/>
        <w:sz w:val="24"/>
      </w:rPr>
      <w:t>4779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3F79"/>
    <w:rsid w:val="00AE6C23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418BD"/>
    <w:rsid w:val="00D435E7"/>
    <w:rsid w:val="00D46787"/>
    <w:rsid w:val="00D47F18"/>
    <w:rsid w:val="00D63696"/>
    <w:rsid w:val="00D70B59"/>
    <w:rsid w:val="00D84244"/>
    <w:rsid w:val="00D87DA1"/>
    <w:rsid w:val="00DB3CA9"/>
    <w:rsid w:val="00DB50A5"/>
    <w:rsid w:val="00DD0E6C"/>
    <w:rsid w:val="00DD5F3B"/>
    <w:rsid w:val="00DF07E5"/>
    <w:rsid w:val="00DF22D5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F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F7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F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F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F7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F7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F7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F7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St-4779/2016</izvorni_sadrzaj>
    <derivirana_varijabla naziv="DomainObject.Predmet.OznakaBroj_1">St-4779/2016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SAVSKA CESTA d.o.o. zastupanog po punomoćniku Agim Kasoli; Kuštrim Kasoli</izvorni_sadrzaj>
    <derivirana_varijabla naziv="DomainObject.Predmet.ProtustrankaFormated_1">  PEKARNA SAVSKA CESTA d.o.o. zastupanog po punomoćniku Agim Kasoli; Kuštrim Kasoli</derivirana_varijabla>
  </DomainObject.Predmet.ProtustrankaFormated>
  <DomainObject.Predmet.ProtustrankaFormatedOIB>
    <izvorni_sadrzaj>  PEKARNA SAVSKA CESTA d.o.o., OIB 62033441255 zastupanog po punomoćniku Agim Kasoli; Kuštrim Kasoli</izvorni_sadrzaj>
    <derivirana_varijabla naziv="DomainObject.Predmet.ProtustrankaFormatedOIB_1">  PEKARNA SAVSKA CESTA d.o.o., OIB 62033441255 zastupanog po punomoćniku Agim Kasoli; Kuštrim Kasoli</derivirana_varijabla>
  </DomainObject.Predmet.ProtustrankaFormatedOIB>
  <DomainObject.Predmet.ProtustrankaFormatedWithAdress>
    <izvorni_sadrzaj> PEKARNA SAVSKA CESTA d.o.o., Savska 196, 10000 Zagreb zastupanog po punomoćniku Agim Kasoli; Kuštrim Kasoli</izvorni_sadrzaj>
    <derivirana_varijabla naziv="DomainObject.Predmet.ProtustrankaFormatedWithAdress_1"> PEKARNA SAVSKA CESTA d.o.o., Savska 196, 10000 Zagreb zastupanog po punomoćniku Agim Kasoli; Kuštrim Kasoli</derivirana_varijabla>
  </DomainObject.Predmet.ProtustrankaFormatedWithAdress>
  <DomainObject.Predmet.ProtustrankaFormatedWithAdressOIB>
    <izvorni_sadrzaj> PEKARNA SAVSKA CESTA d.o.o., OIB 62033441255, Savska 196, 10000 Zagreb zastupanog po punomoćniku Agim Kasoli; Kuštrim Kasoli</izvorni_sadrzaj>
    <derivirana_varijabla naziv="DomainObject.Predmet.ProtustrankaFormatedWithAdressOIB_1"> PEKARNA SAVSKA CESTA d.o.o., OIB 62033441255, Savska 196, 10000 Zagreb zastupanog po punomoćniku Agim Kasoli; Kuštrim Kasoli</derivirana_varijabla>
  </DomainObject.Predmet.ProtustrankaFormatedWithAdressOIB>
  <DomainObject.Predmet.ProtustrankaWithAdress>
    <izvorni_sadrzaj>PEKARNA SAVSKA CESTA d.o.o. Savska 196, 10000 Zagreb</izvorni_sadrzaj>
    <derivirana_varijabla naziv="DomainObject.Predmet.ProtustrankaWithAdress_1">PEKARNA SAVSKA CESTA d.o.o. Savska 196, 10000 Zagreb</derivirana_varijabla>
  </DomainObject.Predmet.ProtustrankaWithAdress>
  <DomainObject.Predmet.ProtustrankaWithAdressOIB>
    <izvorni_sadrzaj>PEKARNA SAVSKA CESTA d.o.o., OIB 62033441255, Savska 196, 10000 Zagreb</izvorni_sadrzaj>
    <derivirana_varijabla naziv="DomainObject.Predmet.ProtustrankaWithAdressOIB_1">PEKARNA SAVSKA CESTA d.o.o., OIB 62033441255, Savska 196, 10000 Zagreb</derivirana_varijabla>
  </DomainObject.Predmet.ProtustrankaWithAdressOIB>
  <DomainObject.Predmet.ProtustrankaNazivFormated>
    <izvorni_sadrzaj>PEKARNA SAVSKA CESTA d.o.o.</izvorni_sadrzaj>
    <derivirana_varijabla naziv="DomainObject.Predmet.ProtustrankaNazivFormated_1">PEKARNA SAVSKA CESTA d.o.o.</derivirana_varijabla>
  </DomainObject.Predmet.ProtustrankaNazivFormated>
  <DomainObject.Predmet.ProtustrankaNazivFormatedOIB>
    <izvorni_sadrzaj>PEKARNA SAVSKA CESTA d.o.o., OIB 62033441255</izvorni_sadrzaj>
    <derivirana_varijabla naziv="DomainObject.Predmet.ProtustrankaNazivFormatedOIB_1">PEKARNA SAVSKA CESTA d.o.o., OIB 62033441255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Agim Kasoli; Kuštrim Kasoli</izvorni_sadrzaj>
    <derivirana_varijabla naziv="DomainObject.Predmet.StrankaFormated_1">  FINA Regionalni centar Zagreb; Agim Kasoli; Kuštrim Kasoli</derivirana_varijabla>
  </DomainObject.Predmet.StrankaFormated>
  <DomainObject.Predmet.StrankaFormatedOIB>
    <izvorni_sadrzaj>  FINA Regionalni centar Zagreb, OIB 85821130368; Agim Kasoli, OIB 85422788597; Kuštrim Kasoli, OIB 50062493010</izvorni_sadrzaj>
    <derivirana_varijabla naziv="DomainObject.Predmet.StrankaFormatedOIB_1">  FINA Regionalni centar Zagreb, OIB 85821130368; Agim Kasoli, OIB 85422788597; Kuštrim Kasoli, OIB 50062493010</derivirana_varijabla>
  </DomainObject.Predmet.StrankaFormatedOIB>
  <DomainObject.Predmet.StrankaFormatedWithAdress>
    <izvorni_sadrzaj> FINA Regionalni centar Zagreb, Trg svibanjskih žrtava 1995. 1, 10000 Zagreb; Agim Kasoli, Triglavska 16, Prizren; Kuštrim Kasoli, Ljudevita Gaja 6, 49218 Pregrada</izvorni_sadrzaj>
    <derivirana_varijabla naziv="DomainObject.Predmet.StrankaFormatedWithAdress_1"> FINA Regionalni centar Zagreb, Trg svibanjskih žrtava 1995. 1, 10000 Zagreb; Agim Kasoli, Triglavska 16, Prizren; Kuštrim Kasoli, Ljudevita Gaja 6, 49218 Pregrada</derivirana_varijabla>
  </DomainObject.Predmet.StrankaFormatedWithAdress>
  <DomainObject.Predmet.StrankaFormatedWithAdressOIB>
    <izvorni_sadrzaj> FINA Regionalni centar Zagreb, OIB 85821130368, Trg svibanjskih žrtava 1995. 1, 10000 Zagreb; Agim Kasoli, OIB 85422788597, Triglavska 16, Prizren; Kuštrim Kasoli, OIB 50062493010, Ljudevita Gaja 6, 49218 Pregrada</izvorni_sadrzaj>
    <derivirana_varijabla naziv="DomainObject.Predmet.StrankaFormatedWithAdressOIB_1"> FINA Regionalni centar Zagreb, OIB 85821130368, Trg svibanjskih žrtava 1995. 1, 10000 Zagreb; Agim Kasoli, OIB 85422788597, Triglavska 16, Prizren; Kuštrim Kasoli, OIB 50062493010, Ljudevita Gaja 6, 49218 Pregrada</derivirana_varijabla>
  </DomainObject.Predmet.StrankaFormatedWithAdressOIB>
  <DomainObject.Predmet.StrankaWithAdress>
    <izvorni_sadrzaj>FINA Regionalni centar Zagreb Trg svibanjskih žrtava 1995. 1,10000 Zagreb,Agim Kasoli Triglavska 16,Prizren,Kuštrim Kasoli Ljudevita Gaja 6,49218 Pregrada</izvorni_sadrzaj>
    <derivirana_varijabla naziv="DomainObject.Predmet.StrankaWithAdress_1">FINA Regionalni centar Zagreb Trg svibanjskih žrtava 1995. 1,10000 Zagreb,Agim Kasoli Triglavska 16,Prizren,Kuštrim Kasoli Ljudevita Gaja 6,49218 Pregrada</derivirana_varijabla>
  </DomainObject.Predmet.StrankaWithAdress>
  <DomainObject.Predmet.StrankaWithAdressOIB>
    <izvorni_sadrzaj>FINA Regionalni centar Zagreb, OIB 85821130368, Trg svibanjskih žrtava 1995. 1,10000 Zagreb,Agim Kasoli, OIB 85422788597, Triglavska 16,Prizren,Kuštrim Kasoli, OIB 50062493010, Ljudevita Gaja 6,49218 Pregrada</izvorni_sadrzaj>
    <derivirana_varijabla naziv="DomainObject.Predmet.StrankaWithAdressOIB_1">FINA Regionalni centar Zagreb, OIB 85821130368, Trg svibanjskih žrtava 1995. 1,10000 Zagreb,Agim Kasoli, OIB 85422788597, Triglavska 16,Prizren,Kuštrim Kasoli, OIB 50062493010, Ljudevita Gaja 6,49218 Pregrada</derivirana_varijabla>
  </DomainObject.Predmet.StrankaWithAdressOIB>
  <DomainObject.Predmet.StrankaNazivFormated>
    <izvorni_sadrzaj>FINA Regionalni centar Zagreb,Agim Kasoli,Kuštrim Kasoli</izvorni_sadrzaj>
    <derivirana_varijabla naziv="DomainObject.Predmet.StrankaNazivFormated_1">FINA Regionalni centar Zagreb,Agim Kasoli,Kuštrim Kasoli</derivirana_varijabla>
  </DomainObject.Predmet.StrankaNazivFormated>
  <DomainObject.Predmet.StrankaNazivFormatedOIB>
    <izvorni_sadrzaj>FINA Regionalni centar Zagreb, OIB 85821130368,Agim Kasoli, OIB 85422788597,Kuštrim Kasoli, OIB 50062493010</izvorni_sadrzaj>
    <derivirana_varijabla naziv="DomainObject.Predmet.StrankaNazivFormatedOIB_1">FINA Regionalni centar Zagreb, OIB 85821130368,Agim Kasoli, OIB 85422788597,Kuštrim Kasoli, OIB 50062493010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Agim Kasoli</item>
      <item>Kuštrim Kasoli</item>
    </izvorni_sadrzaj>
    <derivirana_varijabla naziv="DomainObject.Predmet.StrankaListFormated_1">
      <item>FINA Regionalni centar Zagreb</item>
      <item>Agim Kasoli</item>
      <item>Kuštrim Kasoli</item>
    </derivirana_varijabla>
  </DomainObject.Predmet.StrankaListFormated>
  <DomainObject.Predmet.StrankaList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FormatedOIB_1">
      <item>FINA Regionalni centar Zagreb, OIB 85821130368</item>
      <item>Agim Kasoli, OIB 85422788597</item>
      <item>Kuštrim Kasoli, OIB 50062493010</item>
    </derivirana_varijabla>
  </DomainObject.Predmet.StrankaListFormatedOIB>
  <DomainObject.Predmet.StrankaListFormatedWithAdress>
    <izvorni_sadrzaj>
      <item>FINA Regionalni centar Zagreb, Trg svibanjskih žrtava 1995. 1, 10000 Zagreb</item>
      <item>Agim Kasoli, Triglavska 16, Prizren</item>
      <item>Kuštrim Kasoli, Ljudevita Gaja 6, 49218 Pregrada</item>
    </izvorni_sadrzaj>
    <derivirana_varijabla naziv="DomainObject.Predmet.StrankaListFormatedWithAdress_1">
      <item>FINA Regionalni centar Zagreb, Trg svibanjskih žrtava 1995. 1, 10000 Zagreb</item>
      <item>Agim Kasoli, Triglavska 16, Prizren</item>
      <item>Kuštrim Kasoli, Ljudevita Gaja 6, 49218 Pregrada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Agim Kasoli, OIB 85422788597, Triglavska 16, Prizren</item>
      <item>Kuštrim Kasoli, OIB 50062493010, Ljudevita Gaja 6, 49218 Pregrada</item>
    </izvorni_sadrzaj>
    <derivirana_varijabla naziv="DomainObject.Predmet.StrankaListFormatedWithAdressOIB_1">
      <item>FINA Regionalni centar Zagreb, OIB 85821130368, Trg svibanjskih žrtava 1995. 1, 10000 Zagreb</item>
      <item>Agim Kasoli, OIB 85422788597, Triglavska 16, Prizren</item>
      <item>Kuštrim Kasoli, OIB 50062493010, Ljudevita Gaja 6, 49218 Pregrada</item>
    </derivirana_varijabla>
  </DomainObject.Predmet.StrankaListFormatedWithAdressOIB>
  <DomainObject.Predmet.StrankaListNazivFormated>
    <izvorni_sadrzaj>
      <item>FINA Regionalni centar Zagreb</item>
      <item>Agim Kasoli</item>
      <item>Kuštrim Kasoli</item>
    </izvorni_sadrzaj>
    <derivirana_varijabla naziv="DomainObject.Predmet.StrankaListNazivFormated_1">
      <item>FINA Regionalni centar Zagreb</item>
      <item>Agim Kasoli</item>
      <item>Kuštrim Kasoli</item>
    </derivirana_varijabla>
  </DomainObject.Predmet.StrankaListNazivFormated>
  <DomainObject.Predmet.StrankaListNaziv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NazivFormatedOIB_1">
      <item>FINA Regionalni centar Zagreb, OIB 85821130368</item>
      <item>Agim Kasoli, OIB 85422788597</item>
      <item>Kuštrim Kasoli, OIB 50062493010</item>
    </derivirana_varijabla>
  </DomainObject.Predmet.StrankaListNazivFormatedOIB>
  <DomainObject.Predmet.ProtuStrankaListFormated>
    <izvorni_sadrzaj>
      <item>PEKARNA SAVSKA CESTA d.o.o. zastupanog po punomoćniku Agim Kasoli; Kuštrim Kasoli</item>
    </izvorni_sadrzaj>
    <derivirana_varijabla naziv="DomainObject.Predmet.ProtuStrankaListFormated_1">
      <item>PEKARNA SAVSKA CESTA d.o.o. zastupanog po punomoćniku Agim Kasoli; Kuštrim Kasoli</item>
    </derivirana_varijabla>
  </DomainObject.Predmet.ProtuStrankaListFormated>
  <DomainObject.Predmet.ProtuStrankaListFormatedOIB>
    <izvorni_sadrzaj>
      <item>PEKARNA SAVSKA CESTA d.o.o., OIB 62033441255 zastupanog po punomoćniku Agim Kasoli; Kuštrim Kasoli</item>
    </izvorni_sadrzaj>
    <derivirana_varijabla naziv="DomainObject.Predmet.ProtuStrankaListFormatedOIB_1">
      <item>PEKARNA SAVSKA CESTA d.o.o., OIB 62033441255 zastupanog po punomoćniku Agim Kasoli; Kuštrim Kasoli</item>
    </derivirana_varijabla>
  </DomainObject.Predmet.ProtuStrankaListFormatedOIB>
  <DomainObject.Predmet.ProtuStrankaListFormatedWithAdress>
    <izvorni_sadrzaj>
      <item>PEKARNA SAVSKA CESTA d.o.o., Savska 196, 10000 Zagreb zastupanog po punomoćniku Agim Kasoli; Kuštrim Kasoli</item>
    </izvorni_sadrzaj>
    <derivirana_varijabla naziv="DomainObject.Predmet.ProtuStrankaListFormatedWithAdress_1">
      <item>PEKARNA SAVSKA CESTA d.o.o., Savska 196, 10000 Zagreb zastupanog po punomoćniku Agim Kasoli; Kuštrim Kasoli</item>
    </derivirana_varijabla>
  </DomainObject.Predmet.ProtuStrankaListFormatedWithAdress>
  <DomainObject.Predmet.ProtuStrankaListFormatedWithAdressOIB>
    <izvorni_sadrzaj>
      <item>PEKARNA SAVSKA CESTA d.o.o., OIB 62033441255, Savska 196, 10000 Zagreb zastupanog po punomoćniku Agim Kasoli; Kuštrim Kasoli</item>
    </izvorni_sadrzaj>
    <derivirana_varijabla naziv="DomainObject.Predmet.ProtuStrankaListFormatedWithAdressOIB_1">
      <item>PEKARNA SAVSKA CESTA d.o.o., OIB 62033441255, Savska 196, 10000 Zagreb zastupanog po punomoćniku Agim Kasoli; Kuštrim Kasoli</item>
    </derivirana_varijabla>
  </DomainObject.Predmet.ProtuStrankaListFormatedWithAdressOIB>
  <DomainObject.Predmet.ProtuStrankaListNazivFormated>
    <izvorni_sadrzaj>
      <item>PEKARNA SAVSKA CESTA d.o.o.</item>
    </izvorni_sadrzaj>
    <derivirana_varijabla naziv="DomainObject.Predmet.ProtuStrankaListNazivFormated_1">
      <item>PEKARNA SAVSKA CESTA d.o.o.</item>
    </derivirana_varijabla>
  </DomainObject.Predmet.ProtuStrankaListNazivFormated>
  <DomainObject.Predmet.ProtuStrankaListNazivFormatedOIB>
    <izvorni_sadrzaj>
      <item>PEKARNA SAVSKA CESTA d.o.o., OIB 62033441255</item>
    </izvorni_sadrzaj>
    <derivirana_varijabla naziv="DomainObject.Predmet.ProtuStrankaListNazivFormatedOIB_1">
      <item>PEKARNA SAVSKA CESTA d.o.o., OIB 62033441255</item>
    </derivirana_varijabla>
  </DomainObject.Predmet.ProtuStrankaListNazivFormatedOIB>
  <DomainObject.Predmet.OstaliListFormated>
    <izvorni_sadrzaj>
      <item>Agim Kasoli punomoćnik sudionika u postupku PEKARNA SAVSKA CESTA d.o.o.</item>
      <item>Kuštrim Kasoli punomoćnik sudionika u postupku PEKARNA SAVSKA CESTA d.o.o.</item>
    </izvorni_sadrzaj>
    <derivirana_varijabla naziv="DomainObject.Predmet.OstaliListFormated_1">
      <item>Agim Kasoli punomoćnik sudionika u postupku PEKARNA SAVSKA CESTA d.o.o.</item>
      <item>Kuštrim Kasoli punomoćnik sudionika u postupku PEKARNA SAVSKA CESTA d.o.o.</item>
    </derivirana_varijabla>
  </DomainObject.Predmet.OstaliListFormated>
  <DomainObject.Predmet.OstaliListFormatedOIB>
    <izvorni_sadrzaj>
      <item>Agim Kasoli, OIB 85422788597 punomoćnik sudionika u postupku PEKARNA SAVSKA CESTA d.o.o.</item>
      <item>Kuštrim Kasoli, OIB 50062493010 punomoćnik sudionika u postupku PEKARNA SAVSKA CESTA d.o.o.</item>
    </izvorni_sadrzaj>
    <derivirana_varijabla naziv="DomainObject.Predmet.OstaliListFormatedOIB_1">
      <item>Agim Kasoli, OIB 85422788597 punomoćnik sudionika u postupku PEKARNA SAVSKA CESTA d.o.o.</item>
      <item>Kuštrim Kasoli, OIB 50062493010 punomoćnik sudionika u postupku PEKARNA SAVSKA CESTA d.o.o.</item>
    </derivirana_varijabla>
  </DomainObject.Predmet.OstaliListFormatedOIB>
  <DomainObject.Predmet.OstaliListFormatedWithAdress>
    <izvorni_sadrzaj>
      <item>Agim Kasoli, Triglavska 16, Prizren punomoćnik sudionika u postupku PEKARNA SAVSKA CESTA d.o.o.</item>
      <item>Kuštrim Kasoli, Ljudevita Gaja 6, 49218 Pregrada punomoćnik sudionika u postupku PEKARNA SAVSKA CESTA d.o.o.</item>
    </izvorni_sadrzaj>
    <derivirana_varijabla naziv="DomainObject.Predmet.OstaliListFormatedWithAdress_1">
      <item>Agim Kasoli, Triglavska 16, Prizren punomoćnik sudionika u postupku PEKARNA SAVSKA CESTA d.o.o.</item>
      <item>Kuštrim Kasoli, Ljudevita Gaja 6, 49218 Pregrada punomoćnik sudionika u postupku PEKARNA SAVSKA CESTA d.o.o.</item>
    </derivirana_varijabla>
  </DomainObject.Predmet.OstaliListFormatedWithAdress>
  <DomainObject.Predmet.OstaliListFormatedWithAdressOIB>
    <izvorni_sadrzaj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</izvorni_sadrzaj>
    <derivirana_varijabla naziv="DomainObject.Predmet.OstaliListFormatedWithAdressOIB_1"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</derivirana_varijabla>
  </DomainObject.Predmet.OstaliListFormatedWithAdressOIB>
  <DomainObject.Predmet.OstaliListNazivFormated>
    <izvorni_sadrzaj>
      <item>Agim Kasoli</item>
      <item>Kuštrim Kasoli</item>
    </izvorni_sadrzaj>
    <derivirana_varijabla naziv="DomainObject.Predmet.OstaliListNazivFormated_1">
      <item>Agim Kasoli</item>
      <item>Kuštrim Kasoli</item>
    </derivirana_varijabla>
  </DomainObject.Predmet.OstaliListNazivFormated>
  <DomainObject.Predmet.OstaliListNazivFormatedOIB>
    <izvorni_sadrzaj>
      <item>Agim Kasoli, OIB 85422788597</item>
      <item>Kuštrim Kasoli, OIB 50062493010</item>
    </izvorni_sadrzaj>
    <derivirana_varijabla naziv="DomainObject.Predmet.OstaliListNazivFormatedOIB_1">
      <item>Agim Kasoli, OIB 85422788597</item>
      <item>Kuštrim Kasoli, OIB 50062493010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PEKARNA SAVSKA CESTA d.o.o.</izvorni_sadrzaj>
    <derivirana_varijabla naziv="DomainObject.Predmet.ProtustrankaIDrugi_1">PEKARNA SAVSKA CESTA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PEKARNA SAVSKA CESTA d.o.o., OIB 62033441255, Savska 196, 10000 Zagreb</izvorni_sadrzaj>
    <derivirana_varijabla naziv="DomainObject.Predmet.ProtustrankaIDrugiAdressOIB_1">PEKARNA SAVSKA CESTA d.o.o., OIB 62033441255, Savska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SAVSKA CESTA d.o.o.</item>
      <item>Agim Kasoli</item>
      <item>Agim Kasoli</item>
      <item>Kuštrim Kasoli</item>
      <item>Kuštrim Kasoli</item>
    </izvorni_sadrzaj>
    <derivirana_varijabla naziv="DomainObject.Predmet.SudioniciListNaziv_1">
      <item>FINA Regionalni centar Zagreb</item>
      <item>PEKARNA SAVSKA CESTA d.o.o.</item>
      <item>Agim Kasoli</item>
      <item>Agim Kasoli</item>
      <item>Kuštrim Kasoli</item>
      <item>Kuštrim Kasoli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</izvorni_sadrzaj>
    <derivirana_varijabla naziv="DomainObject.Predmet.SudioniciListAdressOIB_1"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62033441255</item>
      <item>, OIB 85422788597</item>
      <item>, OIB 85422788597</item>
      <item>, OIB 50062493010</item>
      <item>, OIB 50062493010</item>
    </izvorni_sadrzaj>
    <derivirana_varijabla naziv="DomainObject.Predmet.SudioniciListNazivOIB_1">
      <item>, OIB 85821130368</item>
      <item>, OIB 62033441255</item>
      <item>, OIB 85422788597</item>
      <item>, OIB 85422788597</item>
      <item>, OIB 50062493010</item>
      <item>, OIB 50062493010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B65AA-D993-49E1-95C3-CBDC89037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1330</properties:Words>
  <properties:Characters>7582</properties:Characters>
  <properties:Lines>159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2017-03-20T08:10:00Z</dcterms:created>
  <dc:creator>ksvajger</dc:creator>
  <cp:lastModifiedBy>Višnja Svečak</cp:lastModifiedBy>
  <cp:lastPrinted>2017-03-20T08:10:00Z</cp:lastPrinted>
  <dcterms:modified xmlns:xsi="http://www.w3.org/2001/XMLSchema-instance" xsi:type="dcterms:W3CDTF">2017-03-20T08:18:00Z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