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022bc" w14:paraId="14022bc" w:rsidRDefault="0033262D" w:rsidP="0033262D" w:rsidR="0033262D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262D" w:rsidP="0033262D" w:rsidR="0033262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33262D" w:rsidP="0033262D" w:rsidR="0033262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33262D" w:rsidP="0033262D" w:rsidR="0033262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Amruševa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2/II</w:t>
      </w:r>
    </w:p>
    <w:p w:rsidRDefault="0033262D" w:rsidP="0033262D" w:rsidR="0033262D">
      <w:pPr>
        <w:ind w:firstLine="720"/>
        <w:jc w:val="right"/>
        <w:rPr>
          <w:rFonts w:cs="Times New Roman" w:eastAsia="Times New Roman"/>
          <w:szCs w:val="24"/>
          <w:lang w:eastAsia="hr-HR"/>
        </w:rPr>
      </w:pPr>
    </w:p>
    <w:p w:rsidRDefault="0033262D" w:rsidP="0033262D" w:rsidR="0033262D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33262D" w:rsidP="0033262D" w:rsidR="0033262D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3262D" w:rsidP="0033262D" w:rsidR="0033262D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33262D" w:rsidP="0033262D" w:rsidR="0033262D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3262D" w:rsidP="0033262D" w:rsidR="0033262D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3262D" w:rsidP="0033262D" w:rsidR="0033262D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Trgovački sud u Zagrebu, po sucu Mirjani Chour Hršak, u stečajnom postupku nad stečajnom masom stečajnog dužnika MAĆI d.o.o. u stečaju, Šibice, I. </w:t>
      </w:r>
      <w:proofErr w:type="spellStart"/>
      <w:r>
        <w:rPr>
          <w:rFonts w:cs="Times New Roman" w:eastAsia="Times New Roman"/>
          <w:szCs w:val="24"/>
          <w:lang w:eastAsia="hr-HR"/>
        </w:rPr>
        <w:t>odv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braće Bukovina 7,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>
        <w:rPr>
          <w:rFonts w:cs="Times New Roman" w:eastAsia="Times New Roman"/>
          <w:szCs w:val="24"/>
          <w:lang w:eastAsia="hr-HR"/>
        </w:rPr>
        <w:t>40201127103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koju zastupa stečajni upravitelj Ivica </w:t>
      </w:r>
      <w:proofErr w:type="spellStart"/>
      <w:r>
        <w:rPr>
          <w:rFonts w:cs="Times New Roman" w:eastAsia="Times New Roman"/>
          <w:szCs w:val="24"/>
          <w:lang w:eastAsia="hr-HR"/>
        </w:rPr>
        <w:t>Boltužić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Jordanovac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113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>
        <w:rPr>
          <w:rFonts w:cs="Times New Roman" w:eastAsia="Times New Roman"/>
          <w:szCs w:val="24"/>
          <w:lang w:eastAsia="hr-HR"/>
        </w:rPr>
        <w:t>24281705494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dana </w:t>
      </w:r>
      <w:proofErr w:type="spellStart"/>
      <w:r>
        <w:rPr>
          <w:rFonts w:cs="Times New Roman" w:eastAsia="Times New Roman"/>
          <w:szCs w:val="24"/>
          <w:lang w:eastAsia="hr-HR"/>
        </w:rPr>
        <w:t>26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srpnja </w:t>
      </w:r>
      <w:proofErr w:type="spellStart"/>
      <w:r>
        <w:rPr>
          <w:rFonts w:cs="Times New Roman" w:eastAsia="Times New Roman"/>
          <w:szCs w:val="24"/>
          <w:lang w:eastAsia="hr-HR"/>
        </w:rPr>
        <w:t>2017</w:t>
      </w:r>
      <w:proofErr w:type="spellEnd"/>
      <w:r>
        <w:rPr>
          <w:rFonts w:cs="Times New Roman" w:eastAsia="Times New Roman"/>
          <w:szCs w:val="24"/>
          <w:lang w:eastAsia="hr-HR"/>
        </w:rPr>
        <w:t>. godine</w:t>
      </w:r>
    </w:p>
    <w:p w:rsidRDefault="0033262D" w:rsidP="0033262D" w:rsidR="0033262D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3262D" w:rsidP="0033262D" w:rsidR="0033262D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33262D" w:rsidP="0033262D" w:rsidR="0033262D">
      <w:pPr>
        <w:jc w:val="both"/>
        <w:rPr>
          <w:rFonts w:cs="Times New Roman" w:eastAsia="Times New Roman"/>
          <w:szCs w:val="24"/>
          <w:lang w:eastAsia="hr-HR"/>
        </w:rPr>
      </w:pPr>
    </w:p>
    <w:p w:rsidRDefault="0033262D" w:rsidP="0033262D" w:rsidR="0033262D">
      <w:pPr>
        <w:pStyle w:val="Odlomakpopisa"/>
        <w:numPr>
          <w:ilvl w:val="0"/>
          <w:numId w:val="1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Određuje se upis stečajne mase iza dužnika MAĆI d.o.o. u stečaju, Šibice, I. </w:t>
      </w:r>
      <w:proofErr w:type="spellStart"/>
      <w:r>
        <w:rPr>
          <w:rFonts w:cs="Times New Roman" w:eastAsia="Times New Roman"/>
          <w:szCs w:val="24"/>
          <w:lang w:eastAsia="hr-HR"/>
        </w:rPr>
        <w:t>odv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braće Bukovina 7,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>
        <w:rPr>
          <w:rFonts w:cs="Times New Roman" w:eastAsia="Times New Roman"/>
          <w:szCs w:val="24"/>
          <w:lang w:eastAsia="hr-HR"/>
        </w:rPr>
        <w:t>40201127103</w:t>
      </w:r>
      <w:proofErr w:type="spellEnd"/>
      <w:r>
        <w:rPr>
          <w:rFonts w:cs="Times New Roman" w:eastAsia="Times New Roman"/>
          <w:szCs w:val="24"/>
          <w:lang w:eastAsia="hr-HR"/>
        </w:rPr>
        <w:t>, u sudski registar ovog suda.</w:t>
      </w:r>
    </w:p>
    <w:p w:rsidRDefault="0033262D" w:rsidP="0033262D" w:rsidR="0033262D">
      <w:pPr>
        <w:jc w:val="both"/>
        <w:rPr>
          <w:rFonts w:cs="Times New Roman" w:eastAsia="Times New Roman"/>
          <w:szCs w:val="24"/>
          <w:lang w:eastAsia="hr-HR"/>
        </w:rPr>
      </w:pPr>
    </w:p>
    <w:p w:rsidRDefault="0033262D" w:rsidP="0033262D" w:rsidR="0033262D">
      <w:pPr>
        <w:ind w:hanging="705" w:left="705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Sjedište i poslovna adresa stečajne mase je na adresi stečajnog upravitelja: Zagreb, </w:t>
      </w:r>
      <w:proofErr w:type="spellStart"/>
      <w:r>
        <w:rPr>
          <w:rFonts w:cs="Times New Roman" w:eastAsia="Times New Roman"/>
          <w:szCs w:val="24"/>
          <w:lang w:eastAsia="hr-HR"/>
        </w:rPr>
        <w:t>Jordanovac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113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33262D" w:rsidP="0033262D" w:rsidR="0033262D">
      <w:pPr>
        <w:rPr>
          <w:rFonts w:cs="Times New Roman" w:eastAsia="Times New Roman"/>
          <w:szCs w:val="24"/>
          <w:lang w:eastAsia="hr-HR"/>
        </w:rPr>
      </w:pPr>
    </w:p>
    <w:p w:rsidRDefault="0033262D" w:rsidP="0033262D" w:rsidR="0033262D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33262D" w:rsidP="0033262D" w:rsidR="0033262D">
      <w:pPr>
        <w:jc w:val="both"/>
        <w:rPr>
          <w:rFonts w:cs="Times New Roman" w:eastAsia="Times New Roman"/>
          <w:szCs w:val="24"/>
          <w:lang w:eastAsia="hr-HR"/>
        </w:rPr>
      </w:pPr>
    </w:p>
    <w:p w:rsidRDefault="0033262D" w:rsidP="0033262D" w:rsidR="0033262D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Stečajni vjerovnik je, nakon zaključenja stečajnog postupka nad dužnikom primjenom čl. </w:t>
      </w:r>
      <w:proofErr w:type="spellStart"/>
      <w:r>
        <w:rPr>
          <w:rFonts w:cs="Times New Roman" w:eastAsia="Times New Roman"/>
          <w:szCs w:val="24"/>
          <w:lang w:eastAsia="hr-HR"/>
        </w:rPr>
        <w:t>63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1. Stečajnog zakona (NN </w:t>
      </w:r>
      <w:proofErr w:type="spellStart"/>
      <w:r>
        <w:rPr>
          <w:rFonts w:cs="Times New Roman" w:eastAsia="Times New Roman"/>
          <w:szCs w:val="24"/>
          <w:lang w:eastAsia="hr-HR"/>
        </w:rPr>
        <w:t>44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96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29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99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129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123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03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82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06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116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25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133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4"/>
          <w:lang w:eastAsia="hr-HR"/>
        </w:rPr>
        <w:t>45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) predložio nastaviti postupak radi naknadne diobe po čl. </w:t>
      </w:r>
      <w:proofErr w:type="spellStart"/>
      <w:r>
        <w:rPr>
          <w:rFonts w:cs="Times New Roman" w:eastAsia="Times New Roman"/>
          <w:szCs w:val="24"/>
          <w:lang w:eastAsia="hr-HR"/>
        </w:rPr>
        <w:t>199</w:t>
      </w:r>
      <w:proofErr w:type="spellEnd"/>
      <w:r>
        <w:rPr>
          <w:rFonts w:cs="Times New Roman" w:eastAsia="Times New Roman"/>
          <w:szCs w:val="24"/>
          <w:lang w:eastAsia="hr-HR"/>
        </w:rPr>
        <w:t>. st. 1. istog zakona, a obzirom na činjenicu da je utvrdio da postoji imovina koja ulazi u stečajnu masu.</w:t>
      </w:r>
    </w:p>
    <w:p w:rsidRDefault="0033262D" w:rsidP="0033262D" w:rsidR="0033262D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Slijedom navedenog, a temeljem čl. </w:t>
      </w:r>
      <w:proofErr w:type="spellStart"/>
      <w:r>
        <w:rPr>
          <w:rFonts w:cs="Times New Roman" w:eastAsia="Times New Roman"/>
          <w:szCs w:val="24"/>
          <w:lang w:eastAsia="hr-HR"/>
        </w:rPr>
        <w:t>133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2. Stečajnog zakona (NN </w:t>
      </w:r>
      <w:proofErr w:type="spellStart"/>
      <w:r>
        <w:rPr>
          <w:rFonts w:cs="Times New Roman" w:eastAsia="Times New Roman"/>
          <w:szCs w:val="24"/>
          <w:lang w:eastAsia="hr-HR"/>
        </w:rPr>
        <w:t>71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>) u vezi sa čl. 6. st. 3. Zakona o sudskom registru  (NN 1/</w:t>
      </w:r>
      <w:proofErr w:type="spellStart"/>
      <w:r>
        <w:rPr>
          <w:rFonts w:cs="Times New Roman" w:eastAsia="Times New Roman"/>
          <w:szCs w:val="24"/>
          <w:lang w:eastAsia="hr-HR"/>
        </w:rPr>
        <w:t>95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57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96</w:t>
      </w:r>
      <w:proofErr w:type="spellEnd"/>
      <w:r>
        <w:rPr>
          <w:rFonts w:cs="Times New Roman" w:eastAsia="Times New Roman"/>
          <w:szCs w:val="24"/>
          <w:lang w:eastAsia="hr-HR"/>
        </w:rPr>
        <w:t>, 1/</w:t>
      </w:r>
      <w:proofErr w:type="spellStart"/>
      <w:r>
        <w:rPr>
          <w:rFonts w:cs="Times New Roman" w:eastAsia="Times New Roman"/>
          <w:szCs w:val="24"/>
          <w:lang w:eastAsia="hr-HR"/>
        </w:rPr>
        <w:t>98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30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99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45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99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54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05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40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07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91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90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148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93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4"/>
          <w:lang w:eastAsia="hr-HR"/>
        </w:rPr>
        <w:t>110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>), riješeno je kao u izreci.</w:t>
      </w:r>
    </w:p>
    <w:p w:rsidRDefault="0033262D" w:rsidP="0033262D" w:rsidR="0033262D">
      <w:pPr>
        <w:jc w:val="both"/>
        <w:rPr>
          <w:rFonts w:cs="Times New Roman" w:eastAsia="Times New Roman"/>
          <w:szCs w:val="24"/>
          <w:lang w:eastAsia="hr-HR"/>
        </w:rPr>
      </w:pPr>
    </w:p>
    <w:p w:rsidRDefault="0033262D" w:rsidP="0033262D" w:rsidR="0033262D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26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srpnja </w:t>
      </w:r>
      <w:proofErr w:type="spellStart"/>
      <w:r>
        <w:rPr>
          <w:rFonts w:cs="Times New Roman" w:eastAsia="Times New Roman"/>
          <w:szCs w:val="24"/>
          <w:lang w:eastAsia="hr-HR"/>
        </w:rPr>
        <w:t>2017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33262D" w:rsidP="0033262D" w:rsidR="0033262D">
      <w:pPr>
        <w:jc w:val="center"/>
        <w:rPr>
          <w:rFonts w:cs="Times New Roman" w:eastAsia="Times New Roman"/>
          <w:szCs w:val="24"/>
          <w:lang w:eastAsia="hr-HR"/>
        </w:rPr>
      </w:pPr>
    </w:p>
    <w:p w:rsidRDefault="0033262D" w:rsidP="0033262D" w:rsidR="0033262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33262D" w:rsidP="0033262D" w:rsidR="0033262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33262D" w:rsidP="0033262D" w:rsidR="0033262D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MIRJANA CHOUR </w:t>
      </w:r>
      <w:proofErr w:type="spellStart"/>
      <w:r>
        <w:rPr>
          <w:rFonts w:cs="Times New Roman" w:eastAsia="Times New Roman"/>
          <w:szCs w:val="24"/>
          <w:lang w:eastAsia="hr-HR"/>
        </w:rPr>
        <w:t>HRŠAK</w:t>
      </w:r>
      <w:proofErr w:type="spellEnd"/>
      <w:r w:rsidR="002E1C55">
        <w:rPr>
          <w:rFonts w:cs="Times New Roman" w:eastAsia="Times New Roman"/>
          <w:szCs w:val="24"/>
          <w:lang w:eastAsia="hr-HR"/>
        </w:rPr>
        <w:t>, v.r.</w:t>
      </w:r>
    </w:p>
    <w:p w:rsidRDefault="0033262D" w:rsidP="0033262D" w:rsidR="0033262D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33262D" w:rsidP="0033262D" w:rsidR="0033262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33262D" w:rsidP="0033262D" w:rsidR="0033262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33262D" w:rsidP="0033262D" w:rsidR="0033262D">
      <w:pPr>
        <w:jc w:val="both"/>
        <w:rPr>
          <w:rFonts w:cs="Times New Roman" w:eastAsia="Times New Roman"/>
          <w:szCs w:val="24"/>
          <w:lang w:eastAsia="hr-HR"/>
        </w:rPr>
      </w:pPr>
    </w:p>
    <w:p w:rsidRDefault="002E1C55" w:rsidP="00E40762" w:rsidR="002E1C55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2E1C55" w:rsidP="002E1C55" w:rsidR="0033262D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62D" w:rsidP="0033262D" w:rsidR="0033262D">
      <w:r>
        <w:separator/>
      </w:r>
    </w:p>
  </w:endnote>
  <w:endnote w:id="0" w:type="continuationSeparator">
    <w:p w:rsidRDefault="0033262D" w:rsidP="0033262D" w:rsidR="00332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62D" w:rsidP="0033262D" w:rsidR="0033262D">
      <w:r>
        <w:separator/>
      </w:r>
    </w:p>
  </w:footnote>
  <w:footnote w:id="0" w:type="continuationSeparator">
    <w:p w:rsidRDefault="0033262D" w:rsidP="0033262D" w:rsidR="003326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262D" w:rsidP="0033262D" w:rsidR="0033262D">
    <w:pPr>
      <w:pStyle w:val="Zaglavlje"/>
      <w:jc w:val="right"/>
    </w:pPr>
    <w:proofErr w:type="spellStart"/>
    <w:r>
      <w:t>34</w:t>
    </w:r>
    <w:proofErr w:type="spellEnd"/>
    <w:r>
      <w:t>. St-</w:t>
    </w:r>
    <w:proofErr w:type="spellStart"/>
    <w:r>
      <w:t>1728</w:t>
    </w:r>
    <w:proofErr w:type="spellEnd"/>
    <w:r>
      <w:t>/</w:t>
    </w:r>
    <w:proofErr w:type="spellStart"/>
    <w:r>
      <w:t>2013</w:t>
    </w:r>
    <w:proofErr w:type="spellEnd"/>
    <w:r>
      <w:t>-</w:t>
    </w:r>
    <w:proofErr w:type="spellStart"/>
    <w:r>
      <w:t>28</w:t>
    </w:r>
    <w:proofErr w:type="spellEnd"/>
  </w:p>
  <w:p w:rsidRDefault="0033262D" w:rsidR="003326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ACE1100"/>
    <w:multiLevelType w:val="hybridMultilevel"/>
    <w:tmpl w:val="9B988816"/>
    <w:lvl w:tplc="2BF0EBE0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262D"/>
    <w:rsid w:val="00045FAF"/>
    <w:rsid w:val="0005710B"/>
    <w:rsid w:val="00096970"/>
    <w:rsid w:val="001033F0"/>
    <w:rsid w:val="00193FB6"/>
    <w:rsid w:val="001E1F87"/>
    <w:rsid w:val="002A523F"/>
    <w:rsid w:val="002E1C55"/>
    <w:rsid w:val="002F1388"/>
    <w:rsid w:val="0033262D"/>
    <w:rsid w:val="00380484"/>
    <w:rsid w:val="003A5CA7"/>
    <w:rsid w:val="00431B33"/>
    <w:rsid w:val="004A164D"/>
    <w:rsid w:val="00586C62"/>
    <w:rsid w:val="00624600"/>
    <w:rsid w:val="00697A50"/>
    <w:rsid w:val="00712582"/>
    <w:rsid w:val="007F726F"/>
    <w:rsid w:val="008064D1"/>
    <w:rsid w:val="00854CB5"/>
    <w:rsid w:val="0085732A"/>
    <w:rsid w:val="0086702C"/>
    <w:rsid w:val="009461D1"/>
    <w:rsid w:val="00AF40C4"/>
    <w:rsid w:val="00BA536C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262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262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326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262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326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262D"/>
  </w:style>
  <w:style w:styleId="Podnoje" w:type="paragraph">
    <w:name w:val="footer"/>
    <w:basedOn w:val="Normal"/>
    <w:link w:val="PodnojeChar"/>
    <w:uiPriority w:val="99"/>
    <w:unhideWhenUsed/>
    <w:rsid w:val="003326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3262D"/>
  </w:style>
  <w:style w:styleId="Tekstrezerviranogmjesta" w:type="character">
    <w:name w:val="Placeholder Text"/>
    <w:basedOn w:val="Zadanifontodlomka"/>
    <w:uiPriority w:val="99"/>
    <w:semiHidden/>
    <w:rsid w:val="002E1C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C5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E1C55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E1C5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E1C5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262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262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326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262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326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262D"/>
  </w:style>
  <w:style w:styleId="Podnoje" w:type="paragraph">
    <w:name w:val="footer"/>
    <w:basedOn w:val="Normal"/>
    <w:link w:val="PodnojeChar"/>
    <w:uiPriority w:val="99"/>
    <w:unhideWhenUsed/>
    <w:rsid w:val="003326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3262D"/>
  </w:style>
  <w:style w:styleId="Tekstrezerviranogmjesta" w:type="character">
    <w:name w:val="Placeholder Text"/>
    <w:basedOn w:val="Zadanifontodlomka"/>
    <w:uiPriority w:val="99"/>
    <w:semiHidden/>
    <w:rsid w:val="002E1C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C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E1C55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E1C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E1C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1728</izvorni_sadrzaj>
    <derivirana_varijabla naziv="DomainObject.Predmet.Broj_1">1728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2013.</izvorni_sadrzaj>
    <derivirana_varijabla naziv="DomainObject.Predmet.DatumOsnivanja_1">30.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ožujka 2015.</izvorni_sadrzaj>
    <derivirana_varijabla naziv="DomainObject.Predmet.DatumRjesavanja_1">10. ožujka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St-1728/2013</izvorni_sadrzaj>
    <derivirana_varijabla naziv="DomainObject.Predmet.OznakaBroj_1">St-1728/2013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MAĆI d.o.o. za trgovinu i usluge zastupanog po punomoćniku Stipica Ravančić</izvorni_sadrzaj>
    <derivirana_varijabla naziv="DomainObject.Predmet.ProtustrankaFormated_1">  MAĆI d.o.o. za trgovinu i usluge zastupanog po punomoćniku Stipica Ravančić</derivirana_varijabla>
  </DomainObject.Predmet.ProtustrankaFormated>
  <DomainObject.Predmet.ProtustrankaFormatedOIB>
    <izvorni_sadrzaj>  MAĆI d.o.o. za trgovinu i usluge, OIB 40201127103 zastupanog po punomoćniku Stipica Ravančić</izvorni_sadrzaj>
    <derivirana_varijabla naziv="DomainObject.Predmet.ProtustrankaFormatedOIB_1">  MAĆI d.o.o. za trgovinu i usluge, OIB 40201127103 zastupanog po punomoćniku Stipica Ravančić</derivirana_varijabla>
  </DomainObject.Predmet.ProtustrankaFormatedOIB>
  <DomainObject.Predmet.ProtustrankaFormatedWithAdress>
    <izvorni_sadrzaj> MAĆI d.o.o. za trgovinu i usluge, I.ODVOJAK BRAĆE BUKOVINA 7, ŠIBICE, 10290 Zaprešić zastupanog po punomoćniku Stipica Ravančić</izvorni_sadrzaj>
    <derivirana_varijabla naziv="DomainObject.Predmet.ProtustrankaFormatedWithAdress_1"> MAĆI d.o.o. za trgovinu i usluge, I.ODVOJAK BRAĆE BUKOVINA 7, ŠIBICE, 10290 Zaprešić zastupanog po punomoćniku Stipica Ravančić</derivirana_varijabla>
  </DomainObject.Predmet.ProtustrankaFormatedWithAdress>
  <DomainObject.Predmet.ProtustrankaFormatedWithAdressOIB>
    <izvorni_sadrzaj> MAĆI d.o.o. za trgovinu i usluge, OIB 40201127103, I.ODVOJAK BRAĆE BUKOVINA 7, ŠIBICE, 10290 Zaprešić zastupanog po punomoćniku Stipica Ravančić</izvorni_sadrzaj>
    <derivirana_varijabla naziv="DomainObject.Predmet.ProtustrankaFormatedWithAdressOIB_1"> MAĆI d.o.o. za trgovinu i usluge, OIB 40201127103, I.ODVOJAK BRAĆE BUKOVINA 7, ŠIBICE, 10290 Zaprešić zastupanog po punomoćniku Stipica Ravančić</derivirana_varijabla>
  </DomainObject.Predmet.ProtustrankaFormatedWithAdressOIB>
  <DomainObject.Predmet.ProtustrankaWithAdress>
    <izvorni_sadrzaj>MAĆI d.o.o. za trgovinu i usluge I.ODVOJAK BRAĆE BUKOVINA 7, ŠIBICE, 10290 Zaprešić</izvorni_sadrzaj>
    <derivirana_varijabla naziv="DomainObject.Predmet.ProtustrankaWithAdress_1">MAĆI d.o.o. za trgovinu i usluge I.ODVOJAK BRAĆE BUKOVINA 7, ŠIBICE, 10290 Zaprešić</derivirana_varijabla>
  </DomainObject.Predmet.ProtustrankaWithAdress>
  <DomainObject.Predmet.ProtustrankaWithAdressOIB>
    <izvorni_sadrzaj>MAĆI d.o.o. za trgovinu i usluge, OIB 40201127103, I.ODVOJAK BRAĆE BUKOVINA 7, ŠIBICE, 10290 Zaprešić</izvorni_sadrzaj>
    <derivirana_varijabla naziv="DomainObject.Predmet.ProtustrankaWithAdressOIB_1">MAĆI d.o.o. za trgovinu i usluge, OIB 40201127103, I.ODVOJAK BRAĆE BUKOVINA 7, ŠIBICE, 10290 Zaprešić</derivirana_varijabla>
  </DomainObject.Predmet.ProtustrankaWithAdressOIB>
  <DomainObject.Predmet.ProtustrankaNazivFormated>
    <izvorni_sadrzaj>MAĆI d.o.o. za trgovinu i usluge</izvorni_sadrzaj>
    <derivirana_varijabla naziv="DomainObject.Predmet.ProtustrankaNazivFormated_1">MAĆI d.o.o. za trgovinu i usluge</derivirana_varijabla>
  </DomainObject.Predmet.ProtustrankaNazivFormated>
  <DomainObject.Predmet.ProtustrankaNazivFormatedOIB>
    <izvorni_sadrzaj>MAĆI d.o.o. za trgovinu i usluge, OIB 40201127103</izvorni_sadrzaj>
    <derivirana_varijabla naziv="DomainObject.Predmet.ProtustrankaNazivFormatedOIB_1">MAĆI d.o.o. za trgovinu i usluge, OIB 40201127103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MAĆI d.o.o. za trgovinu i usluge zastupanog po punomoćniku Stipica Ravančić</item>
    </izvorni_sadrzaj>
    <derivirana_varijabla naziv="DomainObject.Predmet.ProtuStrankaListFormated_1">
      <item>MAĆI d.o.o. za trgovinu i usluge zastupanog po punomoćniku Stipica Ravančić</item>
    </derivirana_varijabla>
  </DomainObject.Predmet.ProtuStrankaListFormated>
  <DomainObject.Predmet.ProtuStrankaListFormatedOIB>
    <izvorni_sadrzaj>
      <item>MAĆI d.o.o. za trgovinu i usluge, OIB 40201127103 zastupanog po punomoćniku Stipica Ravančić</item>
    </izvorni_sadrzaj>
    <derivirana_varijabla naziv="DomainObject.Predmet.ProtuStrankaListFormatedOIB_1">
      <item>MAĆI d.o.o. za trgovinu i usluge, OIB 40201127103 zastupanog po punomoćniku Stipica Ravančić</item>
    </derivirana_varijabla>
  </DomainObject.Predmet.ProtuStrankaListFormatedOIB>
  <DomainObject.Predmet.ProtuStrankaListFormatedWithAdress>
    <izvorni_sadrzaj>
      <item>MAĆI d.o.o. za trgovinu i usluge, I.ODVOJAK BRAĆE BUKOVINA 7, ŠIBICE, 10290 Zaprešić zastupanog po punomoćniku Stipica Ravančić</item>
    </izvorni_sadrzaj>
    <derivirana_varijabla naziv="DomainObject.Predmet.ProtuStrankaListFormatedWithAdress_1">
      <item>MAĆI d.o.o. za trgovinu i usluge, I.ODVOJAK BRAĆE BUKOVINA 7, ŠIBICE, 10290 Zaprešić zastupanog po punomoćniku Stipica Ravančić</item>
    </derivirana_varijabla>
  </DomainObject.Predmet.ProtuStrankaListFormatedWithAdress>
  <DomainObject.Predmet.ProtuStrankaListFormatedWithAdressOIB>
    <izvorni_sadrzaj>
      <item>MAĆI d.o.o. za trgovinu i usluge, OIB 40201127103, I.ODVOJAK BRAĆE BUKOVINA 7, ŠIBICE, 10290 Zaprešić zastupanog po punomoćniku Stipica Ravančić</item>
    </izvorni_sadrzaj>
    <derivirana_varijabla naziv="DomainObject.Predmet.ProtuStrankaListFormatedWithAdressOIB_1">
      <item>MAĆI d.o.o. za trgovinu i usluge, OIB 40201127103, I.ODVOJAK BRAĆE BUKOVINA 7, ŠIBICE, 10290 Zaprešić zastupanog po punomoćniku Stipica Ravančić</item>
    </derivirana_varijabla>
  </DomainObject.Predmet.ProtuStrankaListFormatedWithAdressOIB>
  <DomainObject.Predmet.ProtuStrankaListNazivFormated>
    <izvorni_sadrzaj>
      <item>MAĆI d.o.o. za trgovinu i usluge</item>
    </izvorni_sadrzaj>
    <derivirana_varijabla naziv="DomainObject.Predmet.ProtuStrankaListNazivFormated_1">
      <item>MAĆI d.o.o. za trgovinu i usluge</item>
    </derivirana_varijabla>
  </DomainObject.Predmet.ProtuStrankaListNazivFormated>
  <DomainObject.Predmet.ProtuStrankaListNazivFormatedOIB>
    <izvorni_sadrzaj>
      <item>MAĆI d.o.o. za trgovinu i usluge, OIB 40201127103</item>
    </izvorni_sadrzaj>
    <derivirana_varijabla naziv="DomainObject.Predmet.ProtuStrankaListNazivFormatedOIB_1">
      <item>MAĆI d.o.o. za trgovinu i usluge, OIB 40201127103</item>
    </derivirana_varijabla>
  </DomainObject.Predmet.ProtuStrankaListNazivFormatedOIB>
  <DomainObject.Predmet.OstaliListFormated>
    <izvorni_sadrzaj>
      <item>Stipica Ravančić punomoćnik sudionika u postupku MAĆI d.o.o. za trgovinu i usluge</item>
      <item>Ivica Boltužić</item>
    </izvorni_sadrzaj>
    <derivirana_varijabla naziv="DomainObject.Predmet.OstaliListFormated_1">
      <item>Stipica Ravančić punomoćnik sudionika u postupku MAĆI d.o.o. za trgovinu i usluge</item>
      <item>Ivica Boltužić</item>
    </derivirana_varijabla>
  </DomainObject.Predmet.OstaliListFormated>
  <DomainObject.Predmet.OstaliListFormatedOIB>
    <izvorni_sadrzaj>
      <item>Stipica Ravančić punomoćnik sudionika u postupku MAĆI d.o.o. za trgovinu i usluge</item>
      <item>Ivica Boltužić, OIB 24281705494</item>
    </izvorni_sadrzaj>
    <derivirana_varijabla naziv="DomainObject.Predmet.OstaliListFormatedOIB_1">
      <item>Stipica Ravančić punomoćnik sudionika u postupku MAĆI d.o.o. za trgovinu i usluge</item>
      <item>Ivica Boltužić, OIB 24281705494</item>
    </derivirana_varijabla>
  </DomainObject.Predmet.OstaliListFormatedOIB>
  <DomainObject.Predmet.OstaliListFormatedWithAdress>
    <izvorni_sadrzaj>
      <item>Stipica Ravančić, I.odv.B.Bukovina 7, Šibice, 10290 Zaprešić punomoćnik sudionika u postupku MAĆI d.o.o. za trgovinu i usluge</item>
      <item>Ivica Boltužić, Jordanovac 113, 10000 Zagreb</item>
    </izvorni_sadrzaj>
    <derivirana_varijabla naziv="DomainObject.Predmet.OstaliListFormatedWithAdress_1">
      <item>Stipica Ravančić, I.odv.B.Bukovina 7, Šibice, 10290 Zaprešić punomoćnik sudionika u postupku MAĆI d.o.o. za trgovinu i usluge</item>
      <item>Ivica Boltužić, Jordanovac 113, 10000 Zagreb</item>
    </derivirana_varijabla>
  </DomainObject.Predmet.OstaliListFormatedWithAdress>
  <DomainObject.Predmet.OstaliListFormatedWithAdressOIB>
    <izvorni_sadrzaj>
      <item>Stipica Ravančić, I.odv.B.Bukovina 7, Šibice, 10290 Zaprešić punomoćnik sudionika u postupku MAĆI d.o.o. za trgovinu i usluge</item>
      <item>Ivica Boltužić, OIB 24281705494, Jordanovac 113, 10000 Zagreb</item>
    </izvorni_sadrzaj>
    <derivirana_varijabla naziv="DomainObject.Predmet.OstaliListFormatedWithAdressOIB_1">
      <item>Stipica Ravančić, I.odv.B.Bukovina 7, Šibice, 10290 Zaprešić punomoćnik sudionika u postupku MAĆI d.o.o. za trgovinu i usluge</item>
      <item>Ivica Boltužić, OIB 24281705494, Jordanovac 113, 10000 Zagreb</item>
    </derivirana_varijabla>
  </DomainObject.Predmet.OstaliListFormatedWithAdressOIB>
  <DomainObject.Predmet.OstaliListNazivFormated>
    <izvorni_sadrzaj>
      <item>Stipica Ravančić</item>
      <item>Ivica Boltužić</item>
    </izvorni_sadrzaj>
    <derivirana_varijabla naziv="DomainObject.Predmet.OstaliListNazivFormated_1">
      <item>Stipica Ravančić</item>
      <item>Ivica Boltužić</item>
    </derivirana_varijabla>
  </DomainObject.Predmet.OstaliListNazivFormated>
  <DomainObject.Predmet.OstaliListNazivFormatedOIB>
    <izvorni_sadrzaj>
      <item>Stipica Ravančić</item>
      <item>Ivica Boltužić, OIB 24281705494</item>
    </izvorni_sadrzaj>
    <derivirana_varijabla naziv="DomainObject.Predmet.OstaliListNazivFormatedOIB_1">
      <item>Stipica Ravančić</item>
      <item>Ivica Boltužić, OIB 24281705494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MAĆI d.o.o. za trgovinu i usluge</izvorni_sadrzaj>
    <derivirana_varijabla naziv="DomainObject.Predmet.ProtustrankaIDrugi_1">MAĆI d.o.o. za trgovinu i usluge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MAĆI d.o.o. za trgovinu i usluge, OIB 40201127103, I.ODVOJAK BRAĆE BUKOVINA 7, ŠIBICE, 10290 Zaprešić</izvorni_sadrzaj>
    <derivirana_varijabla naziv="DomainObject.Predmet.ProtustrankaIDrugiAdressOIB_1">MAĆI d.o.o. za trgovinu i usluge, OIB 40201127103, I.ODVOJAK BRAĆE BUKOVINA 7, ŠIBICE,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ožujka 2015.</izvorni_sadrzaj>
    <derivirana_varijabla naziv="DomainObject.Predmet.OdlukaRjesenje.DatumDonosenjaOdluke_1">10. ožujka 2015.</derivirana_varijabla>
  </DomainObject.Predmet.OdlukaRjesenje.DatumDonosenjaOdluke>
  <DomainObject.Predmet.OdlukaRjesenje.DatumPravomocnosti>
    <izvorni_sadrzaj>6. travnja 2015.</izvorni_sadrzaj>
    <derivirana_varijabla naziv="DomainObject.Predmet.OdlukaRjesenje.DatumPravomocnosti_1">6. travnja 2015.</derivirana_varijabla>
  </DomainObject.Predmet.OdlukaRjesenje.DatumPravomocnosti>
  <DomainObject.Predmet.OdlukaRjesenje.Oznaka>
    <izvorni_sadrzaj>St-1728/2013-20</izvorni_sadrzaj>
    <derivirana_varijabla naziv="DomainObject.Predmet.OdlukaRjesenje.Oznaka_1">St-1728/2013-20</derivirana_varijabla>
  </DomainObject.Predmet.OdlukaRjesenje.Oznaka>
  <DomainObject.Predmet.SudioniciListNaziv>
    <izvorni_sadrzaj>
      <item>MAĆI d.o.o. za trgovinu i usluge</item>
      <item>Stipica Ravančić</item>
      <item>Ivica Boltužić</item>
      <item>FINA Regionalni centar Zagreb</item>
    </izvorni_sadrzaj>
    <derivirana_varijabla naziv="DomainObject.Predmet.SudioniciListNaziv_1">
      <item>MAĆI d.o.o. za trgovinu i usluge</item>
      <item>Stipica Ravančić</item>
      <item>Ivica Boltužić</item>
      <item>FINA Regionalni centar Zagreb</item>
    </derivirana_varijabla>
  </DomainObject.Predmet.SudioniciListNaziv>
  <DomainObject.Predmet.SudioniciListAdressOIB>
    <izvorni_sadrzaj>
      <item>MAĆI d.o.o. za trgovinu i usluge, OIB 40201127103, I.ODVOJAK BRAĆE BUKOVINA 7, ŠIBICE,10290 Zaprešić</item>
      <item>Stipica Ravančić, I.odv.B.Bukovina 7, Šibice,10290 Zaprešić</item>
      <item>Ivica Boltužić, OIB 24281705494, Jordanovac 113,10000 Zagreb</item>
      <item>FINA Regionalni centar Zagreb, OIB 85821130368, Grada Vukovara 70,10000 Zagreb</item>
    </izvorni_sadrzaj>
    <derivirana_varijabla naziv="DomainObject.Predmet.SudioniciListAdressOIB_1">
      <item>MAĆI d.o.o. za trgovinu i usluge, OIB 40201127103, I.ODVOJAK BRAĆE BUKOVINA 7, ŠIBICE,10290 Zaprešić</item>
      <item>Stipica Ravančić, I.odv.B.Bukovina 7, Šibice,10290 Zaprešić</item>
      <item>Ivica Boltužić, OIB 24281705494, Jordanovac 113,10000 Zagreb</item>
      <item>FINA Regionalni centar Zagreb, OIB 85821130368,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40201127103</item>
      <item>, OIB null</item>
      <item>, OIB 24281705494</item>
      <item>, OIB 85821130368</item>
    </izvorni_sadrzaj>
    <derivirana_varijabla naziv="DomainObject.Predmet.SudioniciListNazivOIB_1">
      <item>, OIB 40201127103</item>
      <item>, OIB null</item>
      <item>, OIB 24281705494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1308</properties:Characters>
  <properties:Lines>45</properties:Lines>
  <properties:Paragraphs>19</properties:Paragraphs>
  <properties:TotalTime>1</properties:TotalTime>
  <properties:ScaleCrop>false</properties:ScaleCrop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2017-07-26T09:23:00Z</dcterms:created>
  <dc:creator>Vlasta Bogović Milisavljević</dc:creator>
  <cp:lastModifiedBy>Vlasta Bogović Milisavljević</cp:lastModifiedBy>
  <cp:lastPrinted>2017-07-26T09:29:00Z</cp:lastPrinted>
  <dcterms:modified xmlns:xsi="http://www.w3.org/2001/XMLSchema-instance" xsi:type="dcterms:W3CDTF">2017-07-26T09:29:00Z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