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b01507" w14:paraId="ab01507" w:rsidRDefault="008F2262" w:rsidP="008F2262" w:rsidR="008F2262">
      <w:pPr>
        <w:jc w:val="right"/>
        <w15:collapsed w:val="false"/>
        <w:rPr>
          <w:rFonts w:hAnsi="Times" w:ascii="Times"/>
        </w:rPr>
      </w:pPr>
      <w:bookmarkStart w:name="_GoBack" w:id="0"/>
      <w:bookmarkEnd w:id="0"/>
      <w:r>
        <w:rPr>
          <w:rFonts w:hAnsi="Times" w:ascii="Times"/>
        </w:rPr>
        <w:t>Poslovni broj: 6 St-188/18-3</w:t>
      </w:r>
    </w:p>
    <w:p w:rsidRDefault="008F2262" w:rsidP="008F2262" w:rsidR="008F2262">
      <w:pPr>
        <w:rPr>
          <w:rFonts w:hAnsi="Times" w:ascii="Times"/>
        </w:rPr>
      </w:pPr>
    </w:p>
    <w:p w:rsidRDefault="008F2262" w:rsidP="008F2262" w:rsidR="008F2262">
      <w:pPr>
        <w:rPr>
          <w:rFonts w:hAnsi="Times" w:ascii="Times"/>
        </w:rPr>
      </w:pPr>
    </w:p>
    <w:p w:rsidRDefault="008F2262" w:rsidP="008F2262" w:rsidR="008F2262">
      <w:pPr>
        <w:rPr>
          <w:rFonts w:hAnsi="Times" w:ascii="Times"/>
          <w:noProof/>
          <w:color w:val="0000FF"/>
        </w:rPr>
      </w:pPr>
      <w:r>
        <w:rPr>
          <w:rFonts w:hAnsi="Times" w:ascii="Times"/>
        </w:rPr>
        <w:t xml:space="preserve">          Republika Hrvatska</w:t>
      </w:r>
    </w:p>
    <w:p w:rsidRDefault="008F2262" w:rsidP="008F2262" w:rsidR="008F2262">
      <w:pPr>
        <w:rPr>
          <w:rFonts w:hAnsi="Times" w:ascii="Times"/>
        </w:rPr>
      </w:pPr>
      <w:r>
        <w:rPr>
          <w:rFonts w:hAnsi="Times" w:ascii="Times"/>
        </w:rPr>
        <w:t xml:space="preserve">         Trgovački sud u Zadru</w:t>
      </w:r>
    </w:p>
    <w:p w:rsidRDefault="008F2262" w:rsidP="008F2262" w:rsidR="008F2262">
      <w:pPr>
        <w:rPr>
          <w:rFonts w:hAnsi="Times" w:ascii="Times"/>
        </w:rPr>
      </w:pPr>
      <w:r>
        <w:rPr>
          <w:rFonts w:hAnsi="Times" w:ascii="Times"/>
        </w:rPr>
        <w:t xml:space="preserve">    Zadar, Dr. Franje Tuđmana 35</w:t>
      </w:r>
    </w:p>
    <w:p w:rsidRDefault="008F2262" w:rsidP="008F2262" w:rsidR="008F2262">
      <w:pPr>
        <w:rPr>
          <w:rFonts w:hAnsi="Times" w:ascii="Times"/>
        </w:rPr>
      </w:pPr>
    </w:p>
    <w:p w:rsidRDefault="008F2262" w:rsidP="008F2262" w:rsidR="008F2262">
      <w:pPr>
        <w:rPr>
          <w:rFonts w:hAnsi="Times" w:ascii="Times"/>
        </w:rPr>
      </w:pPr>
    </w:p>
    <w:p w:rsidRDefault="008F2262" w:rsidP="008F2262" w:rsidR="008F2262">
      <w:pPr>
        <w:rPr>
          <w:rFonts w:hAnsi="Times" w:ascii="Times"/>
        </w:rPr>
      </w:pPr>
    </w:p>
    <w:p w:rsidRDefault="008F2262" w:rsidP="008F2262" w:rsidR="008F2262">
      <w:pPr>
        <w:jc w:val="center"/>
        <w:rPr>
          <w:rFonts w:hAnsi="Times" w:ascii="Times"/>
        </w:rPr>
      </w:pPr>
      <w:r>
        <w:rPr>
          <w:rFonts w:hAnsi="Times" w:ascii="Times"/>
        </w:rPr>
        <w:t xml:space="preserve">U  I M E  R E P U B L I K E  H R V A T S K E </w:t>
      </w:r>
    </w:p>
    <w:p w:rsidRDefault="008F2262" w:rsidP="008F2262" w:rsidR="008F2262">
      <w:pPr>
        <w:jc w:val="both"/>
        <w:rPr>
          <w:rFonts w:hAnsi="Times" w:ascii="Times"/>
        </w:rPr>
      </w:pPr>
    </w:p>
    <w:p w:rsidRDefault="008F2262" w:rsidP="008F2262" w:rsidR="008F2262">
      <w:pPr>
        <w:jc w:val="center"/>
        <w:rPr>
          <w:rFonts w:hAnsi="Times" w:ascii="Times"/>
        </w:rPr>
      </w:pPr>
      <w:r>
        <w:rPr>
          <w:rFonts w:hAnsi="Times" w:ascii="Times"/>
        </w:rPr>
        <w:t>R J E Š E N J E</w:t>
      </w:r>
    </w:p>
    <w:p w:rsidRDefault="008F2262" w:rsidP="008F2262" w:rsidR="008F2262">
      <w:pPr>
        <w:rPr>
          <w:rFonts w:hAnsi="Times" w:ascii="Times"/>
        </w:rPr>
      </w:pPr>
    </w:p>
    <w:p w:rsidRDefault="008F2262" w:rsidP="008F2262" w:rsidR="008F2262">
      <w:pPr>
        <w:rPr>
          <w:rFonts w:hAnsi="Times" w:ascii="Times"/>
        </w:rPr>
      </w:pPr>
    </w:p>
    <w:p w:rsidRDefault="008F2262" w:rsidP="008F2262" w:rsidR="008F2262">
      <w:pPr>
        <w:ind w:firstLine="705"/>
        <w:jc w:val="both"/>
        <w:rPr>
          <w:rFonts w:hAnsi="Times" w:ascii="Times"/>
        </w:rPr>
      </w:pPr>
      <w:r>
        <w:rPr>
          <w:rFonts w:hAnsi="Times" w:ascii="Times"/>
        </w:rPr>
        <w:t xml:space="preserve">Trgovački sud u Zadru, po sudskoj savjetnici Anamariji Kovačić Milković, povodom zahtjeva Financijske agencije, Regionalnog centra Splita, Podružnice Zadar, Ivana Danila 4, od 1. lipnja 2018. za provedbu skraćenoga stečajnog postupka nad dužnikom CIMA j.d.o.o., Biograd na Moru, Ante Kovačića 6, OIB: 50404765047, 4. lipnja 2018.  </w:t>
      </w:r>
    </w:p>
    <w:p w:rsidRDefault="008F2262" w:rsidP="008F2262" w:rsidR="008F2262">
      <w:pPr>
        <w:rPr>
          <w:rFonts w:hAnsi="Times" w:ascii="Times"/>
        </w:rPr>
      </w:pPr>
    </w:p>
    <w:p w:rsidRDefault="008F2262" w:rsidP="008F2262" w:rsidR="008F2262">
      <w:pPr>
        <w:rPr>
          <w:rFonts w:hAnsi="Times" w:ascii="Times"/>
        </w:rPr>
      </w:pPr>
    </w:p>
    <w:p w:rsidRDefault="008F2262" w:rsidP="008F2262" w:rsidR="008F2262">
      <w:pPr>
        <w:jc w:val="center"/>
        <w:rPr>
          <w:rFonts w:hAnsi="Times" w:ascii="Times"/>
        </w:rPr>
      </w:pPr>
      <w:r>
        <w:rPr>
          <w:rFonts w:hAnsi="Times" w:ascii="Times"/>
        </w:rPr>
        <w:t>r i j e š i o  j e</w:t>
      </w:r>
    </w:p>
    <w:p w:rsidRDefault="008F2262" w:rsidP="008F2262" w:rsidR="008F2262">
      <w:pPr>
        <w:jc w:val="both"/>
        <w:rPr>
          <w:rFonts w:hAnsi="Times" w:ascii="Times"/>
        </w:rPr>
      </w:pPr>
    </w:p>
    <w:p w:rsidRDefault="008F2262" w:rsidP="008F2262" w:rsidR="008F2262">
      <w:pPr>
        <w:ind w:firstLine="708"/>
        <w:jc w:val="both"/>
        <w:rPr>
          <w:rFonts w:hAnsi="Times" w:ascii="Times"/>
          <w:lang w:val="pt-BR"/>
        </w:rPr>
      </w:pPr>
      <w:r>
        <w:rPr>
          <w:rFonts w:hAnsi="Times" w:ascii="Times"/>
          <w:lang w:val="pt-BR"/>
        </w:rPr>
        <w:t>Odbacuje se zahtjev Financijske agencije za provedbu skraćenog stečajnog postupka nad dužnikom</w:t>
      </w:r>
      <w:r w:rsidRPr="008F2262">
        <w:rPr>
          <w:rFonts w:hAnsi="Times" w:ascii="Times"/>
        </w:rPr>
        <w:t xml:space="preserve"> </w:t>
      </w:r>
      <w:r>
        <w:rPr>
          <w:rFonts w:hAnsi="Times" w:ascii="Times"/>
        </w:rPr>
        <w:t xml:space="preserve">CIMA j.d.o.o., Biograd na Moru, Ante Kovačića 6, OIB: 50404765047, kao nedopušten. </w:t>
      </w:r>
    </w:p>
    <w:p w:rsidRDefault="008F2262" w:rsidP="008F2262" w:rsidR="008F2262">
      <w:pPr>
        <w:ind w:firstLine="708"/>
        <w:jc w:val="both"/>
        <w:rPr>
          <w:rFonts w:hAnsi="Times" w:ascii="Times"/>
          <w:lang w:val="pt-BR"/>
        </w:rPr>
      </w:pPr>
    </w:p>
    <w:p w:rsidRDefault="008F2262" w:rsidP="008F2262" w:rsidR="008F2262">
      <w:pPr>
        <w:jc w:val="center"/>
        <w:rPr>
          <w:rFonts w:hAnsi="Times" w:ascii="Times"/>
          <w:lang w:val="pt-BR"/>
        </w:rPr>
      </w:pPr>
      <w:r>
        <w:rPr>
          <w:rFonts w:hAnsi="Times" w:ascii="Times"/>
          <w:lang w:val="pt-BR"/>
        </w:rPr>
        <w:t>Obrazloženje</w:t>
      </w:r>
    </w:p>
    <w:p w:rsidRDefault="008F2262" w:rsidP="008F2262" w:rsidR="008F2262">
      <w:pPr>
        <w:ind w:left="360"/>
        <w:jc w:val="both"/>
        <w:rPr>
          <w:rFonts w:hAnsi="Times" w:ascii="Times"/>
          <w:lang w:val="pt-BR"/>
        </w:rPr>
      </w:pPr>
    </w:p>
    <w:p w:rsidRDefault="008F2262" w:rsidP="008F2262" w:rsidR="008F2262">
      <w:pPr>
        <w:ind w:left="360"/>
        <w:jc w:val="both"/>
        <w:rPr>
          <w:rFonts w:hAnsi="Times" w:ascii="Times"/>
          <w:lang w:val="pt-BR"/>
        </w:rPr>
      </w:pPr>
    </w:p>
    <w:p w:rsidRDefault="008F2262" w:rsidP="008F2262" w:rsidR="008F2262">
      <w:pPr>
        <w:jc w:val="both"/>
        <w:rPr>
          <w:rFonts w:hAnsi="Times" w:ascii="Times"/>
        </w:rPr>
      </w:pPr>
      <w:r>
        <w:rPr>
          <w:rFonts w:hAnsi="Times" w:ascii="Times"/>
          <w:lang w:val="pt-BR"/>
        </w:rPr>
        <w:tab/>
        <w:t xml:space="preserve">Financijska agencija je podnijela ovom sudu 1. lipnja 2018. zahtjev za provedbu skraćenoga stečajnog postupka nad uvodno označenom pravnom osobom na temelju čl. 429. st. 1. Stečajnog zakona (Narodne novine broj: 71/15, dalje u tekstu: SZ) </w:t>
      </w:r>
      <w:r>
        <w:rPr>
          <w:rFonts w:hAnsi="Times" w:ascii="Times"/>
        </w:rPr>
        <w:t xml:space="preserve">navodeći da ista na dan 29. svibnja 2018. u Očevidniku redoslijeda osnova za plaćanje ima evidentirane neizvršene osnove za plaćanje u neprekinutom razdoblju od 120 dana u ukupnom iznosu od 26.771,95 kn te da nema zaposlenih.  </w:t>
      </w:r>
    </w:p>
    <w:p w:rsidRDefault="008F2262" w:rsidP="008F2262" w:rsidR="008F2262">
      <w:pPr>
        <w:jc w:val="both"/>
        <w:rPr>
          <w:rFonts w:hAnsi="Times" w:ascii="Times"/>
        </w:rPr>
      </w:pPr>
    </w:p>
    <w:p w:rsidRDefault="008F2262" w:rsidP="008F2262" w:rsidR="008F2262">
      <w:pPr>
        <w:ind w:firstLine="708"/>
        <w:jc w:val="both"/>
        <w:rPr>
          <w:rFonts w:hAnsi="Times" w:ascii="Times"/>
        </w:rPr>
      </w:pPr>
      <w:r>
        <w:rPr>
          <w:rFonts w:hAnsi="Times" w:ascii="Times"/>
          <w:lang w:val="pt-BR"/>
        </w:rPr>
        <w:t xml:space="preserve">Odredbom čl. </w:t>
      </w:r>
      <w:r>
        <w:rPr>
          <w:rFonts w:hAnsi="Times" w:ascii="Times"/>
        </w:rPr>
        <w:t>428. SZ-a propisano je da će sud provesti skraćeni stečajni postupak nad pravnom osobom ako nema zaposlenih, ako u Očevidniku redoslijeda osnova za plaćanje ima evidentirane neizvršene osnove za plaćanje u neprekinutom razdoblju od 120 dana i ako nisu ispunjene pretpostavke za pokretanje drugog postupka radi brisanja iste iz sudskog registra.</w:t>
      </w:r>
    </w:p>
    <w:p w:rsidRDefault="008F2262" w:rsidP="008F2262" w:rsidR="008F2262">
      <w:pPr>
        <w:ind w:firstLine="708"/>
        <w:jc w:val="both"/>
        <w:rPr>
          <w:rFonts w:hAnsi="Times" w:ascii="Times"/>
        </w:rPr>
      </w:pPr>
    </w:p>
    <w:p w:rsidRDefault="008F2262" w:rsidP="008F2262" w:rsidR="008F2262">
      <w:pPr>
        <w:ind w:firstLine="708"/>
        <w:jc w:val="both"/>
        <w:rPr>
          <w:rFonts w:hAnsi="Times" w:ascii="Times"/>
          <w:b/>
        </w:rPr>
      </w:pPr>
      <w:r>
        <w:rPr>
          <w:rFonts w:hAnsi="Times" w:ascii="Times"/>
        </w:rPr>
        <w:t xml:space="preserve">Uvidom u izvadak iz sudskog registra za navedenu pravnu osobu utvrđeno je da je registarski sud po službenoj dužnosti pokrenuo postupak radi brisanja iste iz registra po čl. 70. st. 1. </w:t>
      </w:r>
      <w:proofErr w:type="spellStart"/>
      <w:r>
        <w:rPr>
          <w:rFonts w:hAnsi="Times" w:ascii="Times"/>
        </w:rPr>
        <w:t>toč</w:t>
      </w:r>
      <w:proofErr w:type="spellEnd"/>
      <w:r>
        <w:rPr>
          <w:rFonts w:hAnsi="Times" w:ascii="Times"/>
        </w:rPr>
        <w:t xml:space="preserve">. 3. i st. 4. Zakona o sudskom registru (Narodne novine broj: 1/95, 57/96, 1/98, 30/99, 45/99, 54/05, 40/07, 91/10, 90/11, 148/13, 93/14 i 110715, dalje u tekstu: ZSR)  na temelju rješenja ovog suda poslovni broj: </w:t>
      </w:r>
      <w:proofErr w:type="spellStart"/>
      <w:r>
        <w:rPr>
          <w:rFonts w:hAnsi="Times" w:ascii="Times"/>
        </w:rPr>
        <w:t>Tt</w:t>
      </w:r>
      <w:proofErr w:type="spellEnd"/>
      <w:r>
        <w:rPr>
          <w:rFonts w:hAnsi="Times" w:ascii="Times"/>
        </w:rPr>
        <w:t>-18/698-1 od 13. ožujka 2018</w:t>
      </w:r>
      <w:r>
        <w:rPr>
          <w:rFonts w:hAnsi="Times" w:ascii="Times"/>
          <w:b/>
        </w:rPr>
        <w:t xml:space="preserve">. </w:t>
      </w:r>
    </w:p>
    <w:p w:rsidRDefault="008F2262" w:rsidP="008F2262" w:rsidR="008F2262">
      <w:pPr>
        <w:ind w:firstLine="708"/>
        <w:jc w:val="both"/>
        <w:rPr>
          <w:rFonts w:hAnsi="Times" w:ascii="Times"/>
        </w:rPr>
      </w:pPr>
    </w:p>
    <w:p w:rsidRDefault="008F2262" w:rsidP="008F2262" w:rsidR="008F2262">
      <w:pPr>
        <w:ind w:firstLine="708"/>
        <w:jc w:val="both"/>
        <w:rPr>
          <w:rFonts w:hAnsi="Times" w:ascii="Times"/>
        </w:rPr>
      </w:pPr>
      <w:r>
        <w:rPr>
          <w:rFonts w:hAnsi="Times" w:ascii="Times"/>
        </w:rPr>
        <w:t xml:space="preserve">S obzirom da je u konkretnom slučaju pokrenut drugi postupak radi brisanja navedene pravne osobe iz sudskog registra, to se nije ispunila jedna od kumulativno određenih </w:t>
      </w:r>
      <w:r>
        <w:rPr>
          <w:rFonts w:hAnsi="Times" w:ascii="Times"/>
        </w:rPr>
        <w:lastRenderedPageBreak/>
        <w:t xml:space="preserve">pretpostavki iz članka 428. stavka 1. podstavka 3. SZ-a za provedbu skraćenog stečajnog postupka nad istom, zbog čega je donesena odluka kao u izreci rješenja. </w:t>
      </w:r>
    </w:p>
    <w:p w:rsidRDefault="008F2262" w:rsidP="008F2262" w:rsidR="008F2262">
      <w:pPr>
        <w:jc w:val="both"/>
        <w:rPr>
          <w:rFonts w:hAnsi="Times" w:ascii="Times"/>
        </w:rPr>
      </w:pPr>
    </w:p>
    <w:p w:rsidRDefault="008F2262" w:rsidP="008F2262" w:rsidR="008F2262">
      <w:pPr>
        <w:jc w:val="center"/>
        <w:rPr>
          <w:rFonts w:hAnsi="Times" w:ascii="Times"/>
          <w:b/>
        </w:rPr>
      </w:pPr>
      <w:r>
        <w:rPr>
          <w:rFonts w:hAnsi="Times" w:ascii="Times"/>
        </w:rPr>
        <w:t>U Zadru 4. lipnja 2018.</w:t>
      </w:r>
    </w:p>
    <w:p w:rsidRDefault="008F2262" w:rsidP="008F2262" w:rsidR="008F2262">
      <w:pPr>
        <w:rPr>
          <w:rFonts w:hAnsi="Times" w:ascii="Times"/>
        </w:rPr>
      </w:pPr>
    </w:p>
    <w:p w:rsidRDefault="00B4760F" w:rsidP="00B4760F" w:rsidR="008F2262">
      <w:pPr>
        <w:rPr>
          <w:rFonts w:hAnsi="Times" w:ascii="Times"/>
        </w:rPr>
      </w:pPr>
      <w:r>
        <w:rPr>
          <w:rFonts w:hAnsi="Times" w:ascii="Times"/>
        </w:rPr>
        <w:t xml:space="preserve">Za točnost </w:t>
      </w:r>
      <w:proofErr w:type="spellStart"/>
      <w:r>
        <w:rPr>
          <w:rFonts w:hAnsi="Times" w:ascii="Times"/>
        </w:rPr>
        <w:t>otpravka</w:t>
      </w:r>
      <w:proofErr w:type="spellEnd"/>
      <w:r>
        <w:rPr>
          <w:rFonts w:hAnsi="Times" w:ascii="Times"/>
        </w:rPr>
        <w:t>-ovlaštena službenica</w:t>
      </w:r>
      <w:r>
        <w:rPr>
          <w:rFonts w:hAnsi="Times" w:ascii="Times"/>
        </w:rPr>
        <w:tab/>
      </w:r>
      <w:r>
        <w:rPr>
          <w:rFonts w:hAnsi="Times" w:ascii="Times"/>
        </w:rPr>
        <w:tab/>
      </w:r>
      <w:r>
        <w:rPr>
          <w:rFonts w:hAnsi="Times" w:ascii="Times"/>
        </w:rPr>
        <w:tab/>
      </w:r>
      <w:r>
        <w:rPr>
          <w:rFonts w:hAnsi="Times" w:ascii="Times"/>
        </w:rPr>
        <w:tab/>
        <w:t xml:space="preserve">       </w:t>
      </w:r>
      <w:r w:rsidR="008F2262">
        <w:rPr>
          <w:rFonts w:hAnsi="Times" w:ascii="Times"/>
        </w:rPr>
        <w:t xml:space="preserve">         Sudska savjetnica</w:t>
      </w:r>
    </w:p>
    <w:p w:rsidRDefault="00B4760F" w:rsidP="00B4760F" w:rsidR="008F2262">
      <w:pPr>
        <w:rPr>
          <w:rFonts w:hAnsi="Times" w:ascii="Times"/>
        </w:rPr>
      </w:pPr>
      <w:r>
        <w:rPr>
          <w:rFonts w:hAnsi="Times" w:ascii="Times"/>
        </w:rPr>
        <w:t xml:space="preserve">Anita Ivandić </w:t>
      </w:r>
      <w:r>
        <w:rPr>
          <w:rFonts w:hAnsi="Times" w:ascii="Times"/>
        </w:rPr>
        <w:tab/>
      </w:r>
      <w:r>
        <w:rPr>
          <w:rFonts w:hAnsi="Times" w:ascii="Times"/>
        </w:rPr>
        <w:tab/>
      </w:r>
      <w:r>
        <w:rPr>
          <w:rFonts w:hAnsi="Times" w:ascii="Times"/>
        </w:rPr>
        <w:tab/>
      </w:r>
      <w:r>
        <w:rPr>
          <w:rFonts w:hAnsi="Times" w:ascii="Times"/>
        </w:rPr>
        <w:tab/>
      </w:r>
      <w:r w:rsidR="008F2262">
        <w:rPr>
          <w:rFonts w:hAnsi="Times" w:ascii="Times"/>
        </w:rPr>
        <w:t xml:space="preserve">                                 </w:t>
      </w:r>
      <w:r>
        <w:rPr>
          <w:rFonts w:hAnsi="Times" w:ascii="Times"/>
        </w:rPr>
        <w:t xml:space="preserve">   </w:t>
      </w:r>
      <w:r w:rsidR="008F2262">
        <w:rPr>
          <w:rFonts w:hAnsi="Times" w:ascii="Times"/>
        </w:rPr>
        <w:t xml:space="preserve"> Anamarija Kovačić Milković</w:t>
      </w:r>
      <w:r>
        <w:rPr>
          <w:rFonts w:hAnsi="Times" w:ascii="Times"/>
        </w:rPr>
        <w:t>, v.r.</w:t>
      </w:r>
    </w:p>
    <w:p w:rsidRDefault="008F2262" w:rsidP="008F2262" w:rsidR="008F2262">
      <w:pPr>
        <w:tabs>
          <w:tab w:pos="0" w:val="left"/>
        </w:tabs>
        <w:rPr>
          <w:rFonts w:hAnsi="Times" w:ascii="Times"/>
        </w:rPr>
      </w:pPr>
    </w:p>
    <w:p w:rsidRDefault="008F2262" w:rsidP="008F2262" w:rsidR="008F2262">
      <w:pPr>
        <w:tabs>
          <w:tab w:pos="0" w:val="left"/>
        </w:tabs>
        <w:rPr>
          <w:rFonts w:hAnsi="Times" w:ascii="Times"/>
        </w:rPr>
      </w:pPr>
      <w:r>
        <w:rPr>
          <w:rFonts w:hAnsi="Times" w:ascii="Times"/>
        </w:rPr>
        <w:t>Uputa o pravnom lijeku</w:t>
      </w:r>
    </w:p>
    <w:p w:rsidRDefault="008F2262" w:rsidP="008F2262" w:rsidR="008F2262">
      <w:pPr>
        <w:tabs>
          <w:tab w:pos="4438" w:val="left"/>
        </w:tabs>
        <w:jc w:val="both"/>
        <w:rPr>
          <w:rFonts w:hAnsi="Times" w:ascii="Times"/>
        </w:rPr>
      </w:pPr>
      <w:r>
        <w:rPr>
          <w:rFonts w:hAnsi="Times" w:ascii="Times"/>
        </w:rPr>
        <w:t>Protiv ovoga rješenja sudskog savjetnika može se izjaviti žalba u roku od 8 dana od obavljene dostave istog, a dostava se smatra obavljenom istekom osmog dana od dana objave rješenja na mrežnoj stranici e-Oglasna ploča sudova (čl. 12. st. 1. i čl. 19. st. 1. i 2. SZ-a).  Žalba se podnosi ovom sudu u tri istovjetna primjerka, a o istoj odlučuje sudac pojedinac ovog suda (čl. 436. st.1. i 2. SZ-a).</w:t>
      </w:r>
    </w:p>
    <w:p w:rsidRDefault="008F2262" w:rsidP="008F2262" w:rsidR="008F2262">
      <w:pPr>
        <w:tabs>
          <w:tab w:pos="4438" w:val="left"/>
        </w:tabs>
        <w:jc w:val="both"/>
        <w:rPr>
          <w:rFonts w:hAnsi="Times" w:ascii="Times"/>
        </w:rPr>
      </w:pPr>
    </w:p>
    <w:p w:rsidRDefault="008F2262" w:rsidP="008F2262" w:rsidR="008F2262">
      <w:pPr>
        <w:rPr>
          <w:rFonts w:hAnsi="Times" w:ascii="Times"/>
        </w:rPr>
      </w:pPr>
      <w:r>
        <w:rPr>
          <w:rFonts w:hAnsi="Times" w:ascii="Times"/>
        </w:rPr>
        <w:t xml:space="preserve">DNA: </w:t>
      </w:r>
    </w:p>
    <w:p w:rsidRDefault="008F2262" w:rsidP="008F2262" w:rsidR="008F2262">
      <w:pPr>
        <w:numPr>
          <w:ilvl w:val="0"/>
          <w:numId w:val="1"/>
        </w:numPr>
        <w:rPr>
          <w:rFonts w:hAnsi="Times" w:ascii="Times"/>
        </w:rPr>
      </w:pPr>
      <w:r>
        <w:rPr>
          <w:rFonts w:hAnsi="Times" w:ascii="Times"/>
        </w:rPr>
        <w:t>Podnositelju zahtjeva-FINA, RC Split, Podružnica Zadar</w:t>
      </w:r>
    </w:p>
    <w:p w:rsidRDefault="008F2262" w:rsidP="008F2262" w:rsidR="008F2262">
      <w:pPr>
        <w:numPr>
          <w:ilvl w:val="0"/>
          <w:numId w:val="1"/>
        </w:numPr>
        <w:rPr>
          <w:rFonts w:hAnsi="Times" w:ascii="Times"/>
        </w:rPr>
      </w:pPr>
      <w:r>
        <w:rPr>
          <w:rFonts w:hAnsi="Times" w:ascii="Times"/>
        </w:rPr>
        <w:t>mrežna stranica e-Oglasna ploča sudova</w:t>
      </w:r>
    </w:p>
    <w:p w:rsidRDefault="008F2262" w:rsidP="008F2262" w:rsidR="008F2262">
      <w:pPr>
        <w:numPr>
          <w:ilvl w:val="0"/>
          <w:numId w:val="1"/>
        </w:numPr>
        <w:rPr>
          <w:rFonts w:hAnsi="Times" w:ascii="Times"/>
        </w:rPr>
      </w:pPr>
      <w:r>
        <w:rPr>
          <w:rFonts w:hAnsi="Times" w:ascii="Times"/>
        </w:rPr>
        <w:t xml:space="preserve">u spis </w:t>
      </w:r>
    </w:p>
    <w:p w:rsidRDefault="008F2262" w:rsidP="008F2262" w:rsidR="008F2262">
      <w:pPr>
        <w:jc w:val="both"/>
      </w:pPr>
    </w:p>
    <w:p w:rsidRDefault="008F2262" w:rsidP="008F2262" w:rsidR="008F2262"/>
    <w:p w:rsidRDefault="008F2262" w:rsidP="008F2262" w:rsidR="008F2262"/>
    <w:p w:rsidRDefault="008F2262" w:rsidP="008F2262" w:rsidR="008F2262"/>
    <w:p w:rsidRDefault="003151EB" w:rsidR="003151EB"/>
    <w:sectPr w:rsidR="003151EB">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imes">
    <w:panose1 w:val="02020603060405020304"/>
    <w:charset w:val="EE"/>
    <w:family w:val="roman"/>
    <w:pitch w:val="variable"/>
    <w:sig w:csb1="00000000" w:csb0="000001FF" w:usb3="00000000" w:usb2="00000000" w:usb1="00000000" w:usb0="20002A87"/>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B80375"/>
    <w:multiLevelType w:val="hybridMultilevel"/>
    <w:tmpl w:val="0DEA33AC"/>
    <w:lvl w:tplc="4D5C4AC6" w:ilvl="0">
      <w:start w:val="23"/>
      <w:numFmt w:val="bullet"/>
      <w:lvlText w:val="-"/>
      <w:lvlJc w:val="left"/>
      <w:pPr>
        <w:tabs>
          <w:tab w:pos="720" w:val="num"/>
        </w:tabs>
        <w:ind w:hanging="360" w:left="720"/>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F2262"/>
    <w:rsid w:val="003151EB"/>
    <w:rsid w:val="008F2262"/>
    <w:rsid w:val="00B4760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F2262"/>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B4760F"/>
    <w:rPr>
      <w:color w:val="808080"/>
      <w:bdr w:space="0" w:sz="0" w:color="auto" w:val="none"/>
      <w:shd w:fill="auto" w:color="auto" w:val="clear"/>
    </w:rPr>
  </w:style>
  <w:style w:customStyle="true" w:styleId="eSPISCCParagraphDefaultFont" w:type="character">
    <w:name w:val="eSPIS_CC_Paragraph Default Font"/>
    <w:basedOn w:val="Zadanifontodlomka"/>
    <w:rsid w:val="00B4760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4760F"/>
    <w:rPr>
      <w:rFonts w:hAnsi="Times" w:ascii="Times"/>
      <w:bdr w:space="0" w:sz="0" w:color="auto" w:val="none"/>
      <w:shd w:fill="FFFFCC" w:color="auto" w:val="clear"/>
      <w:lang w:val="hr-HR"/>
    </w:rPr>
  </w:style>
  <w:style w:customStyle="true" w:styleId="PozadinaSvijetloCrvena" w:type="character">
    <w:name w:val="Pozadina_SvijetloCrvena"/>
    <w:basedOn w:val="eSPISCCParagraphDefaultFont"/>
    <w:rsid w:val="00B4760F"/>
    <w:rPr>
      <w:rFonts w:cs="Times New Roman" w:hAnsi="Times" w:ascii="Times"/>
      <w:sz w:val="24"/>
      <w:bdr w:space="0" w:sz="0" w:color="auto" w:val="none"/>
      <w:shd w:fill="FFCCCC" w:color="auto" w:val="clear"/>
      <w:lang w:val="hr-HR"/>
    </w:rPr>
  </w:style>
  <w:style w:customStyle="true" w:styleId="PozadinaSvijetloZelena" w:type="character">
    <w:name w:val="Pozadina_SvijetloZelena"/>
    <w:basedOn w:val="eSPISCCParagraphDefaultFont"/>
    <w:rsid w:val="00B4760F"/>
    <w:rPr>
      <w:rFonts w:cs="Times New Roman" w:hAnsi="Times" w:ascii="Time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F2262"/>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B4760F"/>
    <w:rPr>
      <w:color w:val="808080"/>
      <w:bdr w:color="auto" w:space="0" w:sz="0" w:val="none"/>
      <w:shd w:color="auto" w:fill="auto" w:val="clear"/>
    </w:rPr>
  </w:style>
  <w:style w:customStyle="1" w:styleId="eSPISCCParagraphDefaultFont" w:type="character">
    <w:name w:val="eSPIS_CC_Paragraph Default Font"/>
    <w:basedOn w:val="Zadanifontodlomka"/>
    <w:rsid w:val="00B4760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4760F"/>
    <w:rPr>
      <w:rFonts w:ascii="Times" w:hAnsi="Times"/>
      <w:bdr w:color="auto" w:space="0" w:sz="0" w:val="none"/>
      <w:shd w:color="auto" w:fill="FFFFCC" w:val="clear"/>
      <w:lang w:val="hr-HR"/>
    </w:rPr>
  </w:style>
  <w:style w:customStyle="1" w:styleId="PozadinaSvijetloCrvena" w:type="character">
    <w:name w:val="Pozadina_SvijetloCrvena"/>
    <w:basedOn w:val="eSPISCCParagraphDefaultFont"/>
    <w:rsid w:val="00B4760F"/>
    <w:rPr>
      <w:rFonts w:ascii="Times" w:cs="Times New Roman" w:hAnsi="Times"/>
      <w:sz w:val="24"/>
      <w:bdr w:color="auto" w:space="0" w:sz="0" w:val="none"/>
      <w:shd w:color="auto" w:fill="FFCCCC" w:val="clear"/>
      <w:lang w:val="hr-HR"/>
    </w:rPr>
  </w:style>
  <w:style w:customStyle="1" w:styleId="PozadinaSvijetloZelena" w:type="character">
    <w:name w:val="Pozadina_SvijetloZelena"/>
    <w:basedOn w:val="eSPISCCParagraphDefaultFont"/>
    <w:rsid w:val="00B4760F"/>
    <w:rPr>
      <w:rFonts w:ascii="Times" w:cs="Times New Roman" w:hAnsi="Time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3041409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lipnja 2018.</izvorni_sadrzaj>
    <derivirana_varijabla naziv="DomainObject.DatumDonosenjaOdluke_1">4.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ANAMARIJA</izvorni_sadrzaj>
    <derivirana_varijabla naziv="DomainObject.DonositeljOdluke.Ime_1">ANAMARIJA</derivirana_varijabla>
  </DomainObject.DonositeljOdluke.Ime>
  <DomainObject.DonositeljOdluke.Prezime>
    <izvorni_sadrzaj>KOVAČIĆ-MILKOVIĆ</izvorni_sadrzaj>
    <derivirana_varijabla naziv="DomainObject.DonositeljOdluke.Prezime_1">KOVAČIĆ-MILKOVIĆ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188</izvorni_sadrzaj>
    <derivirana_varijabla naziv="DomainObject.Predmet.Broj_1">188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lipnja 2018.</izvorni_sadrzaj>
    <derivirana_varijabla naziv="DomainObject.Predmet.DatumOsnivanja_1">1. lipnja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St-188/2018</izvorni_sadrzaj>
    <derivirana_varijabla naziv="DomainObject.Predmet.OznakaBroj_1">St-188/2018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CIMA jednostavno društvo s ograničenom odgovornošću za usluge</izvorni_sadrzaj>
    <derivirana_varijabla naziv="DomainObject.Predmet.ProtustrankaFormated_1">  CIMA jednostavno društvo s ograničenom odgovornošću za usluge</derivirana_varijabla>
  </DomainObject.Predmet.ProtustrankaFormated>
  <DomainObject.Predmet.ProtustrankaFormatedOIB>
    <izvorni_sadrzaj>  CIMA jednostavno društvo s ograničenom odgovornošću za usluge, OIB 50404765047</izvorni_sadrzaj>
    <derivirana_varijabla naziv="DomainObject.Predmet.ProtustrankaFormatedOIB_1">  CIMA jednostavno društvo s ograničenom odgovornošću za usluge, OIB 50404765047</derivirana_varijabla>
  </DomainObject.Predmet.ProtustrankaFormatedOIB>
  <DomainObject.Predmet.ProtustrankaFormatedWithAdress>
    <izvorni_sadrzaj> CIMA jednostavno društvo s ograničenom odgovornošću za usluge, Ante Kovačića 6, 23210 Biograd Na Moru</izvorni_sadrzaj>
    <derivirana_varijabla naziv="DomainObject.Predmet.ProtustrankaFormatedWithAdress_1"> CIMA jednostavno društvo s ograničenom odgovornošću za usluge, Ante Kovačića 6, 23210 Biograd Na Moru</derivirana_varijabla>
  </DomainObject.Predmet.ProtustrankaFormatedWithAdress>
  <DomainObject.Predmet.ProtustrankaFormatedWithAdressOIB>
    <izvorni_sadrzaj> CIMA jednostavno društvo s ograničenom odgovornošću za usluge, OIB 50404765047, Ante Kovačića 6, 23210 Biograd Na Moru</izvorni_sadrzaj>
    <derivirana_varijabla naziv="DomainObject.Predmet.ProtustrankaFormatedWithAdressOIB_1"> CIMA jednostavno društvo s ograničenom odgovornošću za usluge, OIB 50404765047, Ante Kovačića 6, 23210 Biograd Na Moru</derivirana_varijabla>
  </DomainObject.Predmet.ProtustrankaFormatedWithAdressOIB>
  <DomainObject.Predmet.ProtustrankaWithAdress>
    <izvorni_sadrzaj>CIMA jednostavno društvo s ograničenom odgovornošću za usluge Ante Kovačića 6, 23210 Biograd Na Moru</izvorni_sadrzaj>
    <derivirana_varijabla naziv="DomainObject.Predmet.ProtustrankaWithAdress_1">CIMA jednostavno društvo s ograničenom odgovornošću za usluge Ante Kovačića 6, 23210 Biograd Na Moru</derivirana_varijabla>
  </DomainObject.Predmet.ProtustrankaWithAdress>
  <DomainObject.Predmet.ProtustrankaWithAdressOIB>
    <izvorni_sadrzaj>CIMA jednostavno društvo s ograničenom odgovornošću za usluge, OIB 50404765047, Ante Kovačića 6, 23210 Biograd Na Moru</izvorni_sadrzaj>
    <derivirana_varijabla naziv="DomainObject.Predmet.ProtustrankaWithAdressOIB_1">CIMA jednostavno društvo s ograničenom odgovornošću za usluge, OIB 50404765047, Ante Kovačića 6, 23210 Biograd Na Moru</derivirana_varijabla>
  </DomainObject.Predmet.ProtustrankaWithAdressOIB>
  <DomainObject.Predmet.ProtustrankaNazivFormated>
    <izvorni_sadrzaj>CIMA jednostavno društvo s ograničenom odgovornošću za usluge</izvorni_sadrzaj>
    <derivirana_varijabla naziv="DomainObject.Predmet.ProtustrankaNazivFormated_1">CIMA jednostavno društvo s ograničenom odgovornošću za usluge</derivirana_varijabla>
  </DomainObject.Predmet.ProtustrankaNazivFormated>
  <DomainObject.Predmet.ProtustrankaNazivFormatedOIB>
    <izvorni_sadrzaj>CIMA jednostavno društvo s ograničenom odgovornošću za usluge, OIB 50404765047</izvorni_sadrzaj>
    <derivirana_varijabla naziv="DomainObject.Predmet.ProtustrankaNazivFormatedOIB_1">CIMA jednostavno društvo s ograničenom odgovornošću za usluge, OIB 50404765047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Ured 9</izvorni_sadrzaj>
    <derivirana_varijabla naziv="DomainObject.Predmet.Referada.Prostorija.Naziv_1">Ured 9</derivirana_varijabla>
  </DomainObject.Predmet.Referada.Prostorija.Naziv>
  <DomainObject.Predmet.Referada.Prostorija.Oznaka>
    <izvorni_sadrzaj>Ured 9</izvorni_sadrzaj>
    <derivirana_varijabla naziv="DomainObject.Predmet.Referada.Prostorija.Oznaka_1">Ured 9</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ANAMARIJA KOVAČIĆ-MILKOVIĆ</izvorni_sadrzaj>
    <derivirana_varijabla naziv="DomainObject.Predmet.Referada.Sudac_1">ANAMARIJA KOVAČIĆ-MILKOVIĆ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 Ivana Danila 4, 23000 Zadar</izvorni_sadrzaj>
    <derivirana_varijabla naziv="DomainObject.Predmet.StrankaFormatedWithAdress_1"> FINA, Ivana Danila 4, 23000 Zadar</derivirana_varijabla>
  </DomainObject.Predmet.StrankaFormatedWithAdress>
  <DomainObject.Predmet.StrankaFormatedWithAdressOIB>
    <izvorni_sadrzaj> FINA, OIB 85821130368, Ivana Danila 4, 23000 Zadar</izvorni_sadrzaj>
    <derivirana_varijabla naziv="DomainObject.Predmet.StrankaFormatedWithAdressOIB_1"> FINA, OIB 85821130368, Ivana Danila 4, 23000 Zadar</derivirana_varijabla>
  </DomainObject.Predmet.StrankaFormatedWithAdressOIB>
  <DomainObject.Predmet.StrankaWithAdress>
    <izvorni_sadrzaj>FINA Ivana Danila 4,23000 Zadar</izvorni_sadrzaj>
    <derivirana_varijabla naziv="DomainObject.Predmet.StrankaWithAdress_1">FINA Ivana Danila 4,23000 Zadar</derivirana_varijabla>
  </DomainObject.Predmet.StrankaWithAdress>
  <DomainObject.Predmet.StrankaWithAdressOIB>
    <izvorni_sadrzaj>FINA, OIB 85821130368, Ivana Danila 4,23000 Zadar</izvorni_sadrzaj>
    <derivirana_varijabla naziv="DomainObject.Predmet.StrankaWithAdressOIB_1">FINA, OIB 85821130368, Ivana Danila 4,23000 Zadar</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Anita Ivandić</izvorni_sadrzaj>
    <derivirana_varijabla naziv="DomainObject.Predmet.Zapisnicar_1">Anita Ivandić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 Ivana Danila 4, 23000 Zadar</item>
    </izvorni_sadrzaj>
    <derivirana_varijabla naziv="DomainObject.Predmet.StrankaListFormatedWithAdress_1">
      <item>FINA, Ivana Danila 4, 23000 Zadar</item>
    </derivirana_varijabla>
  </DomainObject.Predmet.StrankaListFormatedWithAdress>
  <DomainObject.Predmet.StrankaListFormatedWithAdressOIB>
    <izvorni_sadrzaj>
      <item>FINA, OIB 85821130368, Ivana Danila 4, 23000 Zadar</item>
    </izvorni_sadrzaj>
    <derivirana_varijabla naziv="DomainObject.Predmet.StrankaListFormatedWithAdressOIB_1">
      <item>FINA, OIB 85821130368, Ivana Danila 4, 23000 Zadar</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CIMA jednostavno društvo s ograničenom odgovornošću za usluge</item>
    </izvorni_sadrzaj>
    <derivirana_varijabla naziv="DomainObject.Predmet.ProtuStrankaListFormated_1">
      <item>CIMA jednostavno društvo s ograničenom odgovornošću za usluge</item>
    </derivirana_varijabla>
  </DomainObject.Predmet.ProtuStrankaListFormated>
  <DomainObject.Predmet.ProtuStrankaListFormatedOIB>
    <izvorni_sadrzaj>
      <item>CIMA jednostavno društvo s ograničenom odgovornošću za usluge, OIB 50404765047</item>
    </izvorni_sadrzaj>
    <derivirana_varijabla naziv="DomainObject.Predmet.ProtuStrankaListFormatedOIB_1">
      <item>CIMA jednostavno društvo s ograničenom odgovornošću za usluge, OIB 50404765047</item>
    </derivirana_varijabla>
  </DomainObject.Predmet.ProtuStrankaListFormatedOIB>
  <DomainObject.Predmet.ProtuStrankaListFormatedWithAdress>
    <izvorni_sadrzaj>
      <item>CIMA jednostavno društvo s ograničenom odgovornošću za usluge, Ante Kovačića 6, 23210 Biograd Na Moru</item>
    </izvorni_sadrzaj>
    <derivirana_varijabla naziv="DomainObject.Predmet.ProtuStrankaListFormatedWithAdress_1">
      <item>CIMA jednostavno društvo s ograničenom odgovornošću za usluge, Ante Kovačića 6, 23210 Biograd Na Moru</item>
    </derivirana_varijabla>
  </DomainObject.Predmet.ProtuStrankaListFormatedWithAdress>
  <DomainObject.Predmet.ProtuStrankaListFormatedWithAdressOIB>
    <izvorni_sadrzaj>
      <item>CIMA jednostavno društvo s ograničenom odgovornošću za usluge, OIB 50404765047, Ante Kovačića 6, 23210 Biograd Na Moru</item>
    </izvorni_sadrzaj>
    <derivirana_varijabla naziv="DomainObject.Predmet.ProtuStrankaListFormatedWithAdressOIB_1">
      <item>CIMA jednostavno društvo s ograničenom odgovornošću za usluge, OIB 50404765047, Ante Kovačića 6, 23210 Biograd Na Moru</item>
    </derivirana_varijabla>
  </DomainObject.Predmet.ProtuStrankaListFormatedWithAdressOIB>
  <DomainObject.Predmet.ProtuStrankaListNazivFormated>
    <izvorni_sadrzaj>
      <item>CIMA jednostavno društvo s ograničenom odgovornošću za usluge</item>
    </izvorni_sadrzaj>
    <derivirana_varijabla naziv="DomainObject.Predmet.ProtuStrankaListNazivFormated_1">
      <item>CIMA jednostavno društvo s ograničenom odgovornošću za usluge</item>
    </derivirana_varijabla>
  </DomainObject.Predmet.ProtuStrankaListNazivFormated>
  <DomainObject.Predmet.ProtuStrankaListNazivFormatedOIB>
    <izvorni_sadrzaj>
      <item>CIMA jednostavno društvo s ograničenom odgovornošću za usluge, OIB 50404765047</item>
    </izvorni_sadrzaj>
    <derivirana_varijabla naziv="DomainObject.Predmet.ProtuStrankaListNazivFormatedOIB_1">
      <item>CIMA jednostavno društvo s ograničenom odgovornošću za usluge, OIB 50404765047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lipnja 2018.</izvorni_sadrzaj>
    <derivirana_varijabla naziv="DomainObject.Datum_1">4. lipnja 2018.</derivirana_varijabla>
  </DomainObject.Datum>
  <DomainObject.PoslovniBrojDokumenta>
    <izvorni_sadrzaj/>
    <derivirana_varijabla naziv="DomainObject.PoslovniBrojDokumenta_1"/>
  </DomainObject.PoslovniBrojDokumenta>
  <DomainObject.Predmet.StrankaIDrugi>
    <izvorni_sadrzaj>FINA</izvorni_sadrzaj>
    <derivirana_varijabla naziv="DomainObject.Predmet.StrankaIDrugi_1">FINA</derivirana_varijabla>
  </DomainObject.Predmet.StrankaIDrugi>
  <DomainObject.Predmet.ProtustrankaIDrugi>
    <izvorni_sadrzaj>CIMA jednostavno društvo s ograničenom odgovornošću za usluge</izvorni_sadrzaj>
    <derivirana_varijabla naziv="DomainObject.Predmet.ProtustrankaIDrugi_1">CIMA jednostavno društvo s ograničenom odgovornošću za usluge</derivirana_varijabla>
  </DomainObject.Predmet.ProtustrankaIDrugi>
  <DomainObject.Predmet.StrankaIDrugiAdressOIB>
    <izvorni_sadrzaj>FINA, OIB 85821130368, Ivana Danila 4, 23000 Zadar</izvorni_sadrzaj>
    <derivirana_varijabla naziv="DomainObject.Predmet.StrankaIDrugiAdressOIB_1">FINA, OIB 85821130368, Ivana Danila 4, 23000 Zadar</derivirana_varijabla>
  </DomainObject.Predmet.StrankaIDrugiAdressOIB>
  <DomainObject.Predmet.ProtustrankaIDrugiAdressOIB>
    <izvorni_sadrzaj>CIMA jednostavno društvo s ograničenom odgovornošću za usluge, OIB 50404765047, Ante Kovačića 6, 23210 Biograd Na Moru</izvorni_sadrzaj>
    <derivirana_varijabla naziv="DomainObject.Predmet.ProtustrankaIDrugiAdressOIB_1">CIMA jednostavno društvo s ograničenom odgovornošću za usluge, OIB 50404765047, Ante Kovačića 6, 23210 Biograd Na Moru</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CIMA jednostavno društvo s ograničenom odgovornošću za usluge</item>
    </izvorni_sadrzaj>
    <derivirana_varijabla naziv="DomainObject.Predmet.SudioniciListNaziv_1">
      <item>FINA</item>
      <item>CIMA jednostavno društvo s ograničenom odgovornošću za usluge</item>
    </derivirana_varijabla>
  </DomainObject.Predmet.SudioniciListNaziv>
  <DomainObject.Predmet.SudioniciListAdressOIB>
    <izvorni_sadrzaj>
      <item>FINA, OIB 85821130368, Ivana Danila 4,23000 Zadar</item>
      <item>CIMA jednostavno društvo s ograničenom odgovornošću za usluge, OIB 50404765047, Ante Kovačića 6,23210 Biograd Na Moru</item>
    </izvorni_sadrzaj>
    <derivirana_varijabla naziv="DomainObject.Predmet.SudioniciListAdressOIB_1">
      <item>FINA, OIB 85821130368, Ivana Danila 4,23000 Zadar</item>
      <item>CIMA jednostavno društvo s ograničenom odgovornošću za usluge, OIB 50404765047, Ante Kovačića 6,23210 Biograd Na Moru</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50404765047</item>
    </izvorni_sadrzaj>
    <derivirana_varijabla naziv="DomainObject.Predmet.SudioniciListNazivOIB_1">
      <item>, OIB 85821130368</item>
      <item>, OIB 50404765047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481</properties:Words>
  <properties:Characters>2464</properties:Characters>
  <properties:Lines>72</properties:Lines>
  <properties:Paragraphs>23</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3022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2018-06-01T12:02:00Z</dcterms:created>
  <dc:creator>Anamarija Kovačić Milković</dc:creator>
  <cp:lastModifiedBy>Anita Ivandić</cp:lastModifiedBy>
  <dcterms:modified xmlns:xsi="http://www.w3.org/2001/XMLSchema-instance" xsi:type="dcterms:W3CDTF">2018-06-04T06:48:00Z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odbačaju zahtjeva za skraćeni stečajni postupak (St-188-18.docx)</vt:lpwstr>
  </prop:property>
  <prop:property name="CC_coloring" pid="4" fmtid="{D5CDD505-2E9C-101B-9397-08002B2CF9AE}">
    <vt:bool>false</vt:bool>
  </prop:property>
  <prop:property name="BrojStranica" pid="5" fmtid="{D5CDD505-2E9C-101B-9397-08002B2CF9AE}">
    <vt:i4>2</vt:i4>
  </prop:property>
</prop:Properties>
</file>