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8c5f" w14:paraId="6908c5f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873CD">
        <w:rPr>
          <w:rFonts w:hAnsi="Times New Roman" w:ascii="Times New Roman"/>
          <w:szCs w:val="24"/>
          <w:lang w:val="hr-HR"/>
        </w:rPr>
        <w:t xml:space="preserve"> </w:t>
      </w:r>
      <w:r w:rsidR="00A9120D">
        <w:rPr>
          <w:rFonts w:hAnsi="Times New Roman" w:ascii="Times New Roman"/>
          <w:szCs w:val="24"/>
          <w:lang w:val="hr-HR"/>
        </w:rPr>
        <w:t xml:space="preserve"> </w:t>
      </w:r>
      <w:r w:rsidR="00EA075A" w:rsidRPr="00D07EB9">
        <w:rPr>
          <w:rFonts w:hAnsi="Times New Roman" w:ascii="Times New Roman"/>
        </w:rPr>
        <w:t>KAKAOVAC d.o.o., Zagreb, Maksimirsk</w:t>
      </w:r>
      <w:r w:rsidR="00EA075A">
        <w:rPr>
          <w:rFonts w:hAnsi="Times New Roman" w:ascii="Times New Roman"/>
        </w:rPr>
        <w:t xml:space="preserve">a cesta 132, OIB: 10752104002 </w:t>
      </w:r>
      <w:r w:rsidR="00A9120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923CB0">
        <w:rPr>
          <w:rFonts w:hAnsi="Times New Roman" w:ascii="Times New Roman"/>
          <w:szCs w:val="24"/>
          <w:lang w:val="hr-HR"/>
        </w:rPr>
        <w:t>4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EA075A">
        <w:rPr>
          <w:rFonts w:hAnsi="Times New Roman" w:ascii="Times New Roman"/>
          <w:szCs w:val="24"/>
          <w:lang w:val="hr-HR"/>
        </w:rPr>
        <w:t>Dalibor Klasić, Brdo Cirkvensko, Brdo Cirkvensko 206, OIB 35186419886</w:t>
      </w:r>
      <w:r w:rsidR="00630E2D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B94B63">
        <w:rPr>
          <w:rFonts w:hAnsi="Times New Roman" w:ascii="Times New Roman"/>
          <w:lang w:val="hr-HR"/>
        </w:rPr>
        <w:t>57</w:t>
      </w:r>
      <w:r w:rsidR="00EA075A">
        <w:rPr>
          <w:rFonts w:hAnsi="Times New Roman" w:ascii="Times New Roman"/>
          <w:lang w:val="hr-HR"/>
        </w:rPr>
        <w:t>95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B94B63">
        <w:rPr>
          <w:rFonts w:hAnsi="Times New Roman" w:ascii="Times New Roman"/>
          <w:lang w:val="hr-HR"/>
        </w:rPr>
        <w:t>4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EA075A">
        <w:rPr>
          <w:rFonts w:hAnsi="Times New Roman" w:ascii="Times New Roman"/>
          <w:lang w:val="hr-HR"/>
        </w:rPr>
        <w:t>4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540E4B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540E4B" w:rsidP="00492E13" w:rsidR="00540E4B" w:rsidRPr="00540E4B">
      <w:pPr>
        <w:jc w:val="center"/>
        <w:rPr>
          <w:rFonts w:hAnsi="Times New Roman" w:ascii="Times New Roman"/>
        </w:rPr>
      </w:pPr>
    </w:p>
    <w:p w:rsidRDefault="00540E4B" w:rsidP="002152A3" w:rsidR="00540E4B" w:rsidRPr="00540E4B">
      <w:pPr>
        <w:jc w:val="right"/>
        <w:rPr>
          <w:rFonts w:hAnsi="Times New Roman" w:ascii="Times New Roman"/>
        </w:rPr>
      </w:pPr>
      <w:r w:rsidRPr="00540E4B">
        <w:rPr>
          <w:rFonts w:hAnsi="Times New Roman" w:ascii="Times New Roman"/>
        </w:rPr>
        <w:t>za točnost otpravka</w:t>
      </w:r>
    </w:p>
    <w:p w:rsidRDefault="00540E4B" w:rsidP="002152A3" w:rsidR="00540E4B" w:rsidRPr="00540E4B">
      <w:pPr>
        <w:jc w:val="right"/>
        <w:rPr>
          <w:rFonts w:hAnsi="Times New Roman" w:ascii="Times New Roman"/>
        </w:rPr>
      </w:pPr>
      <w:r w:rsidRPr="00540E4B">
        <w:rPr>
          <w:rFonts w:hAnsi="Times New Roman" w:ascii="Times New Roman"/>
        </w:rPr>
        <w:t>ovlašteni službenik</w:t>
      </w:r>
    </w:p>
    <w:p w:rsidRDefault="00540E4B" w:rsidP="002152A3" w:rsidR="00540E4B" w:rsidRPr="00540E4B">
      <w:pPr>
        <w:jc w:val="right"/>
        <w:rPr>
          <w:rFonts w:hAnsi="Times New Roman" w:ascii="Times New Roman"/>
        </w:rPr>
      </w:pPr>
      <w:r w:rsidRPr="00540E4B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40E4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EA075A">
      <w:rPr>
        <w:rFonts w:hAnsi="Times New Roman" w:ascii="Times New Roman"/>
        <w:lang w:val="hr-HR"/>
      </w:rPr>
      <w:t>5795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EA075A">
      <w:rPr>
        <w:rFonts w:hAnsi="Times New Roman" w:ascii="Times New Roman"/>
        <w:lang w:val="hr-HR"/>
      </w:rPr>
      <w:t>5795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E5A23"/>
    <w:rsid w:val="00532B71"/>
    <w:rsid w:val="00540E4B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E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E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E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E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E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E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E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E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5795</izvorni_sadrzaj>
    <derivirana_varijabla naziv="DomainObject.Predmet.Broj_1">5795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St-5795/2015</izvorni_sadrzaj>
    <derivirana_varijabla naziv="DomainObject.Predmet.OznakaBroj_1">St-5795/2015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KAKAOVAC d.o.o. zastupanog po punomoćniku DALIBOR KLASIĆ</izvorni_sadrzaj>
    <derivirana_varijabla naziv="DomainObject.Predmet.ProtustrankaFormated_1">  KAKAOVAC d.o.o. zastupanog po punomoćniku DALIBOR KLASIĆ</derivirana_varijabla>
  </DomainObject.Predmet.ProtustrankaFormated>
  <DomainObject.Predmet.ProtustrankaFormatedOIB>
    <izvorni_sadrzaj>  KAKAOVAC d.o.o., OIB 10752104002 zastupanog po punomoćniku DALIBOR KLASIĆ</izvorni_sadrzaj>
    <derivirana_varijabla naziv="DomainObject.Predmet.ProtustrankaFormatedOIB_1">  KAKAOVAC d.o.o., OIB 10752104002 zastupanog po punomoćniku DALIBOR KLASIĆ</derivirana_varijabla>
  </DomainObject.Predmet.ProtustrankaFormatedOIB>
  <DomainObject.Predmet.ProtustrankaFormatedWithAdress>
    <izvorni_sadrzaj> KAKAOVAC d.o.o., Maksimirska cesta 132, 10000 Zagreb zastupanog po punomoćniku DALIBOR KLASIĆ</izvorni_sadrzaj>
    <derivirana_varijabla naziv="DomainObject.Predmet.ProtustrankaFormatedWithAdress_1"> KAKAOVAC d.o.o., Maksimirska cesta 132, 10000 Zagreb zastupanog po punomoćniku DALIBOR KLASIĆ</derivirana_varijabla>
  </DomainObject.Predmet.ProtustrankaFormatedWithAdress>
  <DomainObject.Predmet.ProtustrankaFormatedWithAdressOIB>
    <izvorni_sadrzaj> KAKAOVAC d.o.o., OIB 10752104002, Maksimirska cesta 132, 10000 Zagreb zastupanog po punomoćniku DALIBOR KLASIĆ</izvorni_sadrzaj>
    <derivirana_varijabla naziv="DomainObject.Predmet.ProtustrankaFormatedWithAdressOIB_1"> KAKAOVAC d.o.o., OIB 10752104002, Maksimirska cesta 132, 10000 Zagreb zastupanog po punomoćniku DALIBOR KLASIĆ</derivirana_varijabla>
  </DomainObject.Predmet.ProtustrankaFormatedWithAdressOIB>
  <DomainObject.Predmet.ProtustrankaWithAdress>
    <izvorni_sadrzaj>KAKAOVAC d.o.o. Maksimirska cesta 132, 10000 Zagreb</izvorni_sadrzaj>
    <derivirana_varijabla naziv="DomainObject.Predmet.ProtustrankaWithAdress_1">KAKAOVAC d.o.o. Maksimirska cesta 132, 10000 Zagreb</derivirana_varijabla>
  </DomainObject.Predmet.ProtustrankaWithAdress>
  <DomainObject.Predmet.ProtustrankaWithAdressOIB>
    <izvorni_sadrzaj>KAKAOVAC d.o.o., OIB 10752104002, Maksimirska cesta 132, 10000 Zagreb</izvorni_sadrzaj>
    <derivirana_varijabla naziv="DomainObject.Predmet.ProtustrankaWithAdressOIB_1">KAKAOVAC d.o.o., OIB 10752104002, Maksimirska cesta 132, 10000 Zagreb</derivirana_varijabla>
  </DomainObject.Predmet.ProtustrankaWithAdressOIB>
  <DomainObject.Predmet.ProtustrankaNazivFormated>
    <izvorni_sadrzaj>KAKAOVAC d.o.o.</izvorni_sadrzaj>
    <derivirana_varijabla naziv="DomainObject.Predmet.ProtustrankaNazivFormated_1">KAKAOVAC d.o.o.</derivirana_varijabla>
  </DomainObject.Predmet.ProtustrankaNazivFormated>
  <DomainObject.Predmet.ProtustrankaNazivFormatedOIB>
    <izvorni_sadrzaj>KAKAOVAC d.o.o., OIB 10752104002</izvorni_sadrzaj>
    <derivirana_varijabla naziv="DomainObject.Predmet.ProtustrankaNazivFormatedOIB_1">KAKAOVAC d.o.o., OIB 10752104002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KAKAOVAC d.o.o. zastupanog po punomoćniku DALIBOR KLASIĆ</item>
    </izvorni_sadrzaj>
    <derivirana_varijabla naziv="DomainObject.Predmet.ProtuStrankaListFormated_1">
      <item>KAKAOVAC d.o.o. zastupanog po punomoćniku DALIBOR KLASIĆ</item>
    </derivirana_varijabla>
  </DomainObject.Predmet.ProtuStrankaListFormated>
  <DomainObject.Predmet.ProtuStrankaListFormatedOIB>
    <izvorni_sadrzaj>
      <item>KAKAOVAC d.o.o., OIB 10752104002 zastupanog po punomoćniku DALIBOR KLASIĆ</item>
    </izvorni_sadrzaj>
    <derivirana_varijabla naziv="DomainObject.Predmet.ProtuStrankaListFormatedOIB_1">
      <item>KAKAOVAC d.o.o., OIB 10752104002 zastupanog po punomoćniku DALIBOR KLASIĆ</item>
    </derivirana_varijabla>
  </DomainObject.Predmet.ProtuStrankaListFormatedOIB>
  <DomainObject.Predmet.ProtuStrankaListFormatedWithAdress>
    <izvorni_sadrzaj>
      <item>KAKAOVAC d.o.o., Maksimirska cesta 132, 10000 Zagreb zastupanog po punomoćniku DALIBOR KLASIĆ</item>
    </izvorni_sadrzaj>
    <derivirana_varijabla naziv="DomainObject.Predmet.ProtuStrankaListFormatedWithAdress_1">
      <item>KAKAOVAC d.o.o., Maksimirska cesta 132, 10000 Zagreb zastupanog po punomoćniku DALIBOR KLASIĆ</item>
    </derivirana_varijabla>
  </DomainObject.Predmet.ProtuStrankaListFormatedWithAdress>
  <DomainObject.Predmet.ProtuStrankaListFormatedWithAdressOIB>
    <izvorni_sadrzaj>
      <item>KAKAOVAC d.o.o., OIB 10752104002, Maksimirska cesta 132, 10000 Zagreb zastupanog po punomoćniku DALIBOR KLASIĆ</item>
    </izvorni_sadrzaj>
    <derivirana_varijabla naziv="DomainObject.Predmet.ProtuStrankaListFormatedWithAdressOIB_1">
      <item>KAKAOVAC d.o.o., OIB 10752104002, Maksimirska cesta 132, 10000 Zagreb zastupanog po punomoćniku DALIBOR KLASIĆ</item>
    </derivirana_varijabla>
  </DomainObject.Predmet.ProtuStrankaListFormatedWithAdressOIB>
  <DomainObject.Predmet.ProtuStrankaListNazivFormated>
    <izvorni_sadrzaj>
      <item>KAKAOVAC d.o.o.</item>
    </izvorni_sadrzaj>
    <derivirana_varijabla naziv="DomainObject.Predmet.ProtuStrankaListNazivFormated_1">
      <item>KAKAOVAC d.o.o.</item>
    </derivirana_varijabla>
  </DomainObject.Predmet.ProtuStrankaListNazivFormated>
  <DomainObject.Predmet.ProtuStrankaListNazivFormatedOIB>
    <izvorni_sadrzaj>
      <item>KAKAOVAC d.o.o., OIB 10752104002</item>
    </izvorni_sadrzaj>
    <derivirana_varijabla naziv="DomainObject.Predmet.ProtuStrankaListNazivFormatedOIB_1">
      <item>KAKAOVAC d.o.o., OIB 10752104002</item>
    </derivirana_varijabla>
  </DomainObject.Predmet.ProtuStrankaListNazivFormatedOIB>
  <DomainObject.Predmet.OstaliListFormated>
    <izvorni_sadrzaj>
      <item>DALIBOR KLASIĆ punomoćnik sudionika u postupku KAKAOVAC d.o.o.</item>
    </izvorni_sadrzaj>
    <derivirana_varijabla naziv="DomainObject.Predmet.OstaliListFormated_1">
      <item>DALIBOR KLASIĆ punomoćnik sudionika u postupku KAKAOVAC d.o.o.</item>
    </derivirana_varijabla>
  </DomainObject.Predmet.OstaliListFormated>
  <DomainObject.Predmet.OstaliListFormatedOIB>
    <izvorni_sadrzaj>
      <item>DALIBOR KLASIĆ, OIB 35186419886 punomoćnik sudionika u postupku KAKAOVAC d.o.o.</item>
    </izvorni_sadrzaj>
    <derivirana_varijabla naziv="DomainObject.Predmet.OstaliListFormatedOIB_1">
      <item>DALIBOR KLASIĆ, OIB 35186419886 punomoćnik sudionika u postupku KAKAOVAC d.o.o.</item>
    </derivirana_varijabla>
  </DomainObject.Predmet.OstaliListFormatedOIB>
  <DomainObject.Predmet.OstaliListFormatedWithAdress>
    <izvorni_sadrzaj>
      <item>DALIBOR KLASIĆ, BRDO CIRKVENSKO 206, 48214 Brdo Cirkvensko punomoćnik sudionika u postupku KAKAOVAC d.o.o.</item>
    </izvorni_sadrzaj>
    <derivirana_varijabla naziv="DomainObject.Predmet.OstaliListFormatedWithAdress_1">
      <item>DALIBOR KLASIĆ, BRDO CIRKVENSKO 206, 48214 Brdo Cirkvensko punomoćnik sudionika u postupku KAKAOVAC d.o.o.</item>
    </derivirana_varijabla>
  </DomainObject.Predmet.OstaliListFormatedWithAdress>
  <DomainObject.Predmet.OstaliListFormatedWithAdressOIB>
    <izvorni_sadrzaj>
      <item>DALIBOR KLASIĆ, OIB 35186419886, BRDO CIRKVENSKO 206, 48214 Brdo Cirkvensko punomoćnik sudionika u postupku KAKAOVAC d.o.o.</item>
    </izvorni_sadrzaj>
    <derivirana_varijabla naziv="DomainObject.Predmet.OstaliListFormatedWithAdressOIB_1">
      <item>DALIBOR KLASIĆ, OIB 35186419886, BRDO CIRKVENSKO 206, 48214 Brdo Cirkvensko punomoćnik sudionika u postupku KAKAOVAC d.o.o.</item>
    </derivirana_varijabla>
  </DomainObject.Predmet.OstaliListFormatedWithAdressOIB>
  <DomainObject.Predmet.OstaliListNazivFormated>
    <izvorni_sadrzaj>
      <item>DALIBOR KLASIĆ</item>
    </izvorni_sadrzaj>
    <derivirana_varijabla naziv="DomainObject.Predmet.OstaliListNazivFormated_1">
      <item>DALIBOR KLASIĆ</item>
    </derivirana_varijabla>
  </DomainObject.Predmet.OstaliListNazivFormated>
  <DomainObject.Predmet.OstaliListNazivFormatedOIB>
    <izvorni_sadrzaj>
      <item>DALIBOR KLASIĆ, OIB 35186419886</item>
    </izvorni_sadrzaj>
    <derivirana_varijabla naziv="DomainObject.Predmet.OstaliListNazivFormatedOIB_1">
      <item>DALIBOR KLASIĆ, OIB 35186419886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KAKAOVAC d.o.o.</izvorni_sadrzaj>
    <derivirana_varijabla naziv="DomainObject.Predmet.ProtustrankaIDrugi_1">KAKAOVAC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KAKAOVAC d.o.o., OIB 10752104002, Maksimirska cesta 132, 10000 Zagreb</izvorni_sadrzaj>
    <derivirana_varijabla naziv="DomainObject.Predmet.ProtustrankaIDrugiAdressOIB_1">KAKAOVAC d.o.o., OIB 10752104002, Maksimirska cesta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KAKAOVAC d.o.o.</item>
      <item>DALIBOR KLASIĆ</item>
    </izvorni_sadrzaj>
    <derivirana_varijabla naziv="DomainObject.Predmet.SudioniciListNaziv_1">
      <item>FINA Regionalni centar Zagreb</item>
      <item>KAKAOVAC d.o.o.</item>
      <item>DALIBOR KLASIĆ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KAKAOVAC d.o.o., OIB 10752104002, Maksimirska cesta 132,10000 Zagreb</item>
      <item>DALIBOR KLASIĆ, OIB 35186419886, BRDO CIRKVENSKO 206,48214 Brdo Cirkvensko</item>
    </izvorni_sadrzaj>
    <derivirana_varijabla naziv="DomainObject.Predmet.SudioniciListAdressOIB_1">
      <item>FINA Regionalni centar Zagreb, OIB 85821130368, Trg svibanjskih žrtava 1995. 1,10000 Zagreb</item>
      <item>KAKAOVAC d.o.o., OIB 10752104002, Maksimirska cesta 132,10000 Zagreb</item>
      <item>DALIBOR KLASIĆ, OIB 35186419886, BRDO CIRKVENSKO 206,48214 Brdo Cirkvensko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10752104002</item>
      <item>, OIB 35186419886</item>
    </izvorni_sadrzaj>
    <derivirana_varijabla naziv="DomainObject.Predmet.SudioniciListNazivOIB_1">
      <item>, OIB 85821130368</item>
      <item>, OIB 10752104002</item>
      <item>, OIB 35186419886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2447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2016-06-14T09:11:00Z</dcterms:created>
  <dc:creator>Sudsko vijeæe</dc:creator>
  <cp:lastModifiedBy>Višnja Svečak</cp:lastModifiedBy>
  <cp:lastPrinted>2016-06-14T09:12:00Z</cp:lastPrinted>
  <dcterms:modified xmlns:xsi="http://www.w3.org/2001/XMLSchema-instance" xsi:type="dcterms:W3CDTF">2016-06-14T09:13:00Z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