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79ba" w14:paraId="47379ba" w:rsidRDefault="008E09F3" w:rsidR="005A05A8" w:rsidRPr="001F5E1A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680720</wp:posOffset>
            </wp:positionH>
            <wp:positionV relativeFrom="paragraph">
              <wp:posOffset>154940</wp:posOffset>
            </wp:positionV>
            <wp:extent cy="742315" cx="570230"/>
            <wp:effectExtent b="635" r="127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315" cx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A05A8" w:rsidR="005A05A8"/>
    <w:p w:rsidRDefault="00D30E13" w:rsidR="00D30E13"/>
    <w:p w:rsidRDefault="00D30E13" w:rsidR="00D30E13"/>
    <w:p w:rsidRDefault="001A411B" w:rsidR="001A411B" w:rsidRPr="001F5E1A"/>
    <w:p w:rsidRDefault="005A05A8" w:rsidR="005A05A8" w:rsidRPr="001F5E1A"/>
    <w:p w:rsidRDefault="005A05A8" w:rsidR="005A05A8" w:rsidRPr="001F5E1A">
      <w:r w:rsidRPr="001F5E1A">
        <w:t xml:space="preserve">   </w:t>
      </w:r>
      <w:r w:rsidR="009E6CC5" w:rsidRPr="001F5E1A">
        <w:t xml:space="preserve"> </w:t>
      </w:r>
      <w:r w:rsidR="001F5E1A">
        <w:t xml:space="preserve"> </w:t>
      </w:r>
      <w:r w:rsidR="001F5E1A" w:rsidRPr="001F5E1A">
        <w:t xml:space="preserve"> </w:t>
      </w:r>
      <w:r w:rsidR="0055220B" w:rsidRPr="001F5E1A">
        <w:t xml:space="preserve">    Republika Hrvatska</w:t>
      </w:r>
    </w:p>
    <w:p w:rsidRDefault="005A05A8" w:rsidR="00E831B9" w:rsidRPr="001F5E1A">
      <w:r w:rsidRPr="001F5E1A">
        <w:t xml:space="preserve">TRGOVAČKI SUD U ZAGREBU                                                           </w:t>
      </w:r>
      <w:r w:rsidR="005C4AA5" w:rsidRPr="001F5E1A">
        <w:t xml:space="preserve">    </w:t>
      </w:r>
      <w:r w:rsidRPr="001F5E1A">
        <w:t xml:space="preserve"> </w:t>
      </w:r>
    </w:p>
    <w:p w:rsidRDefault="0055220B" w:rsidR="0055220B" w:rsidRPr="001F5E1A">
      <w:r w:rsidRPr="001F5E1A">
        <w:t xml:space="preserve">  </w:t>
      </w:r>
      <w:r w:rsidR="001F5E1A">
        <w:t xml:space="preserve">   </w:t>
      </w:r>
      <w:r w:rsidRPr="001F5E1A">
        <w:t xml:space="preserve">  Zagreb, </w:t>
      </w:r>
      <w:proofErr w:type="spellStart"/>
      <w:r w:rsidRPr="001F5E1A">
        <w:t>Amruševa</w:t>
      </w:r>
      <w:proofErr w:type="spellEnd"/>
      <w:r w:rsidRPr="001F5E1A">
        <w:t xml:space="preserve"> 2/II</w:t>
      </w:r>
    </w:p>
    <w:p w:rsidRDefault="005A05A8" w:rsidP="00E831B9" w:rsidR="005A05A8">
      <w:pPr>
        <w:jc w:val="right"/>
      </w:pPr>
      <w:r w:rsidRPr="001F5E1A">
        <w:t xml:space="preserve">  </w:t>
      </w:r>
      <w:r w:rsidR="0055220B" w:rsidRPr="001F5E1A">
        <w:t>20</w:t>
      </w:r>
      <w:r w:rsidR="003A7DD4">
        <w:t>.</w:t>
      </w:r>
      <w:r w:rsidR="00E831B9" w:rsidRPr="001F5E1A">
        <w:t xml:space="preserve"> </w:t>
      </w:r>
      <w:r w:rsidRPr="001F5E1A">
        <w:t>St-</w:t>
      </w:r>
      <w:r w:rsidR="003A7DD4">
        <w:t>80/10</w:t>
      </w:r>
    </w:p>
    <w:p w:rsidRDefault="004161BD" w:rsidR="004161BD">
      <w:pPr>
        <w:jc w:val="center"/>
      </w:pPr>
      <w:r>
        <w:t>R E P U B L I K A   H R V A T S K A</w:t>
      </w:r>
    </w:p>
    <w:p w:rsidRDefault="0055220B" w:rsidR="005A05A8" w:rsidRPr="001F5E1A">
      <w:pPr>
        <w:jc w:val="center"/>
      </w:pPr>
      <w:r w:rsidRPr="001F5E1A">
        <w:t>R</w:t>
      </w:r>
      <w:r w:rsidR="005A05A8" w:rsidRPr="001F5E1A">
        <w:t xml:space="preserve"> J E Š E N J E</w:t>
      </w:r>
    </w:p>
    <w:p w:rsidRDefault="00FF587B" w:rsidR="00FF587B" w:rsidRPr="001F5E1A">
      <w:pPr>
        <w:jc w:val="center"/>
      </w:pPr>
    </w:p>
    <w:p w:rsidRDefault="0055220B" w:rsidR="005A05A8" w:rsidRPr="008E09F3">
      <w:pPr>
        <w:pStyle w:val="Tijeloteksta"/>
        <w:rPr>
          <w:color w:val="FF0000"/>
          <w:szCs w:val="24"/>
        </w:rPr>
      </w:pPr>
      <w:r w:rsidRPr="001F5E1A">
        <w:rPr>
          <w:szCs w:val="24"/>
        </w:rPr>
        <w:tab/>
        <w:t xml:space="preserve">TRGOVAČKI SUD U ZAGREBU, po </w:t>
      </w:r>
      <w:r w:rsidR="005A05A8" w:rsidRPr="001F5E1A">
        <w:rPr>
          <w:szCs w:val="24"/>
        </w:rPr>
        <w:t>sucu</w:t>
      </w:r>
      <w:r w:rsidRPr="001F5E1A">
        <w:rPr>
          <w:szCs w:val="24"/>
        </w:rPr>
        <w:t xml:space="preserve"> pojedincu</w:t>
      </w:r>
      <w:r w:rsidR="005A05A8" w:rsidRPr="001F5E1A">
        <w:rPr>
          <w:szCs w:val="24"/>
        </w:rPr>
        <w:t xml:space="preserve"> Luciji </w:t>
      </w:r>
      <w:proofErr w:type="spellStart"/>
      <w:r w:rsidR="005A05A8" w:rsidRPr="001F5E1A">
        <w:rPr>
          <w:szCs w:val="24"/>
        </w:rPr>
        <w:t>Butigan</w:t>
      </w:r>
      <w:proofErr w:type="spellEnd"/>
      <w:r w:rsidR="005A05A8" w:rsidRPr="001F5E1A">
        <w:rPr>
          <w:szCs w:val="24"/>
        </w:rPr>
        <w:t xml:space="preserve">, u stečajnom postupku nad </w:t>
      </w:r>
      <w:r w:rsidR="007818D4" w:rsidRPr="001F5E1A">
        <w:rPr>
          <w:szCs w:val="24"/>
        </w:rPr>
        <w:t xml:space="preserve"> </w:t>
      </w:r>
      <w:r w:rsidR="003A7DD4">
        <w:rPr>
          <w:szCs w:val="24"/>
        </w:rPr>
        <w:t>stečajnim dužnikom GORTAN-ING d.d. u stečaju, Zagreb, Martićeva 12, MBS: 080066089, OIB: 40712965771</w:t>
      </w:r>
      <w:r w:rsidR="002E7B57" w:rsidRPr="008E09F3">
        <w:rPr>
          <w:szCs w:val="24"/>
        </w:rPr>
        <w:t>,</w:t>
      </w:r>
      <w:r w:rsidR="005C4AA5" w:rsidRPr="008E09F3">
        <w:rPr>
          <w:szCs w:val="24"/>
        </w:rPr>
        <w:t xml:space="preserve"> </w:t>
      </w:r>
      <w:r w:rsidR="005A05A8" w:rsidRPr="008E09F3">
        <w:rPr>
          <w:szCs w:val="24"/>
        </w:rPr>
        <w:t>dana</w:t>
      </w:r>
      <w:r w:rsidR="00964ACB" w:rsidRPr="008E09F3">
        <w:rPr>
          <w:szCs w:val="24"/>
        </w:rPr>
        <w:t xml:space="preserve"> </w:t>
      </w:r>
      <w:r w:rsidR="003A7DD4">
        <w:rPr>
          <w:szCs w:val="24"/>
        </w:rPr>
        <w:t>19</w:t>
      </w:r>
      <w:r w:rsidR="007356C0" w:rsidRPr="008E09F3">
        <w:rPr>
          <w:szCs w:val="24"/>
        </w:rPr>
        <w:t xml:space="preserve">. </w:t>
      </w:r>
      <w:r w:rsidR="00D003E3">
        <w:rPr>
          <w:szCs w:val="24"/>
        </w:rPr>
        <w:t>ožujka</w:t>
      </w:r>
      <w:r w:rsidR="007356C0" w:rsidRPr="008E09F3">
        <w:rPr>
          <w:szCs w:val="24"/>
        </w:rPr>
        <w:t xml:space="preserve"> </w:t>
      </w:r>
      <w:r w:rsidR="00D412F1" w:rsidRPr="008E09F3">
        <w:rPr>
          <w:szCs w:val="24"/>
        </w:rPr>
        <w:t>201</w:t>
      </w:r>
      <w:r w:rsidR="008E09F3" w:rsidRPr="008E09F3">
        <w:rPr>
          <w:szCs w:val="24"/>
        </w:rPr>
        <w:t>8</w:t>
      </w:r>
      <w:r w:rsidR="00D412F1" w:rsidRPr="008E09F3">
        <w:rPr>
          <w:szCs w:val="24"/>
        </w:rPr>
        <w:t>.</w:t>
      </w:r>
    </w:p>
    <w:p w:rsidRDefault="00577235" w:rsidR="00577235" w:rsidRPr="001F5E1A">
      <w:pPr>
        <w:jc w:val="both"/>
      </w:pPr>
    </w:p>
    <w:p w:rsidRDefault="005A05A8" w:rsidR="005A05A8" w:rsidRPr="001F5E1A">
      <w:pPr>
        <w:jc w:val="center"/>
      </w:pPr>
      <w:r w:rsidRPr="001F5E1A">
        <w:t xml:space="preserve">r i j e š i o    j e </w:t>
      </w:r>
    </w:p>
    <w:p w:rsidRDefault="00D30E13" w:rsidP="008E09F3" w:rsidR="00D30E13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824E2" w:rsidP="00C824E2" w:rsidR="00C824E2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  <w:t xml:space="preserve">U stečajnom postupku </w:t>
      </w:r>
      <w:r w:rsidR="00D003E3" w:rsidRPr="001F5E1A">
        <w:t xml:space="preserve">nad </w:t>
      </w:r>
      <w:r w:rsidR="003A7DD4">
        <w:t>stečajnim dužnikom GORTAN-ING d.d. u stečaju, Zagreb, Martićeva 12, MBS: 080066089, OIB: 40712965771</w:t>
      </w:r>
      <w:r>
        <w:t xml:space="preserve">, saziva se skupština vjerovnika za dan </w:t>
      </w:r>
      <w:r w:rsidR="00BA112C">
        <w:rPr>
          <w:b/>
        </w:rPr>
        <w:t>10</w:t>
      </w:r>
      <w:r w:rsidRPr="003A7DD4">
        <w:rPr>
          <w:b/>
        </w:rPr>
        <w:t xml:space="preserve">. </w:t>
      </w:r>
      <w:r w:rsidR="00BA112C">
        <w:rPr>
          <w:b/>
        </w:rPr>
        <w:t>travnja 2018. u 10,00</w:t>
      </w:r>
      <w:r w:rsidRPr="003A7DD4">
        <w:rPr>
          <w:b/>
        </w:rPr>
        <w:t xml:space="preserve"> sati,</w:t>
      </w:r>
      <w:r>
        <w:rPr>
          <w:b/>
        </w:rPr>
        <w:t xml:space="preserve"> </w:t>
      </w:r>
      <w:r w:rsidRPr="00C824E2">
        <w:t>sa slijedećim dnevnim redom:</w:t>
      </w:r>
    </w:p>
    <w:p w:rsidRDefault="00E0572B" w:rsidP="00C824E2" w:rsidR="00E0572B">
      <w:pPr>
        <w:tabs>
          <w:tab w:pos="1039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C824E2" w:rsidP="00C824E2" w:rsidR="00C824E2">
      <w:pPr>
        <w:tabs>
          <w:tab w:pos="1415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1. </w:t>
      </w:r>
      <w:r w:rsidR="00BA112C">
        <w:t xml:space="preserve">donošenje odluke u odnosu na zaprimljenu ponudu za kupnju neunovčene imovine (nekretnina) stečajnog dužnika </w:t>
      </w:r>
    </w:p>
    <w:p w:rsidRDefault="003A7DD4" w:rsidP="00606B31" w:rsidR="003A7DD4">
      <w:pPr>
        <w:tabs>
          <w:tab w:pos="1415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94390" w:rsidP="00394390" w:rsidR="00394390">
      <w:pPr>
        <w:jc w:val="center"/>
      </w:pPr>
      <w:r>
        <w:rPr>
          <w:color w:val="000000"/>
        </w:rPr>
        <w:t>Obrazloženje</w:t>
      </w:r>
    </w:p>
    <w:p w:rsidRDefault="00394390" w:rsidP="00394390" w:rsidR="00394390">
      <w:pPr>
        <w:jc w:val="both"/>
      </w:pPr>
    </w:p>
    <w:p w:rsidRDefault="00394390" w:rsidP="00394390" w:rsidR="00394390">
      <w:pPr>
        <w:ind w:firstLine="708"/>
        <w:jc w:val="both"/>
      </w:pPr>
      <w:r>
        <w:rPr>
          <w:color w:val="000000"/>
        </w:rPr>
        <w:t>Sukladno odredbi članka 38a Stečajnog zakona (Narodne novine br. 44/96, 161/98, 29/99, 129/00, 123/03, 197/03, 187/04, 82/06, 116/10, 125/12, 133/12; dalje u tekstu SZ), a po prijedlogu stečajnog upravitelja sukladno članku 38b stavak 1. točka 1. SZ-a, a u svezi s člankom 158. SZ-a sazvana je sjednica Skupštine vjerovnika, a na kojoj će se raspravljati o gore predloženom dnevnom redu.</w:t>
      </w:r>
    </w:p>
    <w:p w:rsidRDefault="00E0572B" w:rsidP="00E0572B" w:rsidR="00E0572B">
      <w:pPr>
        <w:tabs>
          <w:tab w:pos="3882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0E13" w:rsidP="00D30E13" w:rsidR="00D30E13" w:rsidRPr="001F5E1A">
      <w:pPr>
        <w:jc w:val="center"/>
      </w:pPr>
      <w:r w:rsidRPr="001F5E1A">
        <w:t>U Zagrebu</w:t>
      </w:r>
      <w:r w:rsidR="00C824E2">
        <w:t>,</w:t>
      </w:r>
      <w:r w:rsidRPr="001F5E1A">
        <w:t xml:space="preserve"> </w:t>
      </w:r>
      <w:r w:rsidR="003A7DD4">
        <w:t>19</w:t>
      </w:r>
      <w:r>
        <w:t xml:space="preserve">. </w:t>
      </w:r>
      <w:r w:rsidR="00D003E3">
        <w:t>ožujka</w:t>
      </w:r>
      <w:r>
        <w:t xml:space="preserve"> </w:t>
      </w:r>
      <w:r w:rsidRPr="001F5E1A">
        <w:t>201</w:t>
      </w:r>
      <w:r>
        <w:t>8</w:t>
      </w:r>
      <w:r w:rsidRPr="001F5E1A">
        <w:t>.</w:t>
      </w:r>
    </w:p>
    <w:p w:rsidRDefault="00D30E13" w:rsidP="00D30E13" w:rsidR="00D30E13" w:rsidRPr="001F5E1A">
      <w:r w:rsidRPr="001F5E1A">
        <w:tab/>
      </w:r>
    </w:p>
    <w:p w:rsidRDefault="00D30E13" w:rsidP="00D30E13" w:rsidR="00D30E13" w:rsidRPr="001F5E1A">
      <w:r w:rsidRPr="001F5E1A">
        <w:tab/>
      </w:r>
      <w:r w:rsidRPr="001F5E1A">
        <w:tab/>
      </w:r>
      <w:r w:rsidRPr="001F5E1A">
        <w:tab/>
      </w:r>
      <w:r w:rsidRPr="001F5E1A">
        <w:tab/>
        <w:t xml:space="preserve">            </w:t>
      </w:r>
      <w:r w:rsidRPr="001F5E1A">
        <w:tab/>
      </w:r>
      <w:r w:rsidRPr="001F5E1A">
        <w:tab/>
        <w:t xml:space="preserve">   </w:t>
      </w:r>
      <w:r w:rsidRPr="001F5E1A">
        <w:tab/>
        <w:t xml:space="preserve">     S U D A </w:t>
      </w:r>
      <w:r>
        <w:t>C</w:t>
      </w:r>
    </w:p>
    <w:p w:rsidRDefault="00D30E13" w:rsidP="00D30E13" w:rsidR="00D30E13"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</w:r>
      <w:r w:rsidRPr="001F5E1A">
        <w:tab/>
        <w:t>LUCIJA BUTIGAN</w:t>
      </w:r>
      <w:r w:rsidR="00A6572E">
        <w:t>,v.r.</w:t>
      </w:r>
    </w:p>
    <w:p w:rsidRDefault="00D30E13" w:rsidP="00D30E13" w:rsidR="00D30E13" w:rsidRPr="007356C0">
      <w:r w:rsidRPr="007356C0">
        <w:t>UPUTA O PRAVNOM LIJEKU:</w:t>
      </w:r>
    </w:p>
    <w:p w:rsidRDefault="00C824E2" w:rsidP="00951939" w:rsidR="00350810" w:rsidRPr="001F5E1A">
      <w:pPr>
        <w:jc w:val="both"/>
      </w:pPr>
      <w:r>
        <w:t>Protiv ovog rješenja žalba nije dopuštena (čl. 278. st. 2 ZPP-a u svezi s čl. 6 SZ-a)</w:t>
      </w:r>
      <w:r w:rsidR="0057174B">
        <w:t>.</w:t>
      </w:r>
    </w:p>
    <w:p w:rsidRDefault="00394390" w:rsidP="00951939" w:rsidR="00394390">
      <w:pPr>
        <w:jc w:val="both"/>
      </w:pPr>
    </w:p>
    <w:p w:rsidRDefault="00A6572E" w:rsidP="00A6572E" w:rsidR="00A6572E">
      <w:pPr>
        <w:ind w:left="4248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6572E" w:rsidP="00A6572E" w:rsidR="00A6572E">
      <w:pPr>
        <w:ind w:left="4248"/>
      </w:pPr>
      <w:r>
        <w:tab/>
        <w:t xml:space="preserve">   Monika Grbac</w:t>
      </w:r>
    </w:p>
    <w:p w:rsidRDefault="0085719D" w:rsidP="00394390" w:rsidR="0085719D" w:rsidRPr="001F5E1A">
      <w:pPr>
        <w:jc w:val="both"/>
      </w:pPr>
    </w:p>
    <w:p w:rsidRDefault="0085719D" w:rsidP="00951939" w:rsidR="0085719D" w:rsidRPr="001F5E1A"/>
    <w:sectPr w:rsidSect="00394390" w:rsidR="0085719D" w:rsidRPr="001F5E1A">
      <w:headerReference w:type="even" r:id="rId10"/>
      <w:headerReference w:type="default" r:id="rId11"/>
      <w:pgSz w:code="9" w:h="16840" w:w="11907"/>
      <w:pgMar w:gutter="0" w:footer="720" w:header="720" w:left="1531" w:bottom="284" w:right="1304" w:top="851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FA4" w:rsidR="002F0FA4">
      <w:r>
        <w:separator/>
      </w:r>
    </w:p>
  </w:endnote>
  <w:endnote w:id="0" w:type="continuationSeparator">
    <w:p w:rsidRDefault="002F0FA4" w:rsidR="002F0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FA4" w:rsidR="002F0FA4">
      <w:r>
        <w:separator/>
      </w:r>
    </w:p>
  </w:footnote>
  <w:footnote w:id="0" w:type="continuationSeparator">
    <w:p w:rsidRDefault="002F0FA4" w:rsidR="002F0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719D" w:rsidR="008571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719D" w:rsidP="00983978" w:rsidR="008571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43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5719D" w:rsidP="00964ACB" w:rsidR="0085719D" w:rsidRPr="001F5E1A">
    <w:pPr>
      <w:pStyle w:val="Zaglavlje"/>
      <w:jc w:val="right"/>
    </w:pPr>
    <w:r w:rsidRPr="001F5E1A">
      <w:t>20 St-</w:t>
    </w:r>
    <w:r w:rsidR="00D30E13">
      <w:t>133/15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CA4947"/>
    <w:multiLevelType w:val="hybridMultilevel"/>
    <w:tmpl w:val="ABB484D6"/>
    <w:lvl w:tplc="2F5647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5844AC"/>
    <w:multiLevelType w:val="multilevel"/>
    <w:tmpl w:val="724AE1C6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1"/>
      <w:numFmt w:val="lowerLetter"/>
      <w:lvlText w:val="%2.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2B41"/>
    <w:rsid w:val="00023344"/>
    <w:rsid w:val="00042D52"/>
    <w:rsid w:val="000867C8"/>
    <w:rsid w:val="000946BE"/>
    <w:rsid w:val="00095E58"/>
    <w:rsid w:val="000D68D9"/>
    <w:rsid w:val="000E374E"/>
    <w:rsid w:val="00101F12"/>
    <w:rsid w:val="001252CF"/>
    <w:rsid w:val="001455F6"/>
    <w:rsid w:val="001508AB"/>
    <w:rsid w:val="00157393"/>
    <w:rsid w:val="00176AAB"/>
    <w:rsid w:val="00197B26"/>
    <w:rsid w:val="001A411B"/>
    <w:rsid w:val="001A568B"/>
    <w:rsid w:val="001C5D18"/>
    <w:rsid w:val="001E67C2"/>
    <w:rsid w:val="001E7CFC"/>
    <w:rsid w:val="001F2B41"/>
    <w:rsid w:val="001F31B5"/>
    <w:rsid w:val="001F5E1A"/>
    <w:rsid w:val="00201BAF"/>
    <w:rsid w:val="0025451D"/>
    <w:rsid w:val="00283570"/>
    <w:rsid w:val="00296321"/>
    <w:rsid w:val="002E7B57"/>
    <w:rsid w:val="002E7CCA"/>
    <w:rsid w:val="002F0FA4"/>
    <w:rsid w:val="003150B7"/>
    <w:rsid w:val="00317595"/>
    <w:rsid w:val="00336758"/>
    <w:rsid w:val="00344553"/>
    <w:rsid w:val="003467F8"/>
    <w:rsid w:val="00347D3D"/>
    <w:rsid w:val="00350810"/>
    <w:rsid w:val="00351A68"/>
    <w:rsid w:val="00371E39"/>
    <w:rsid w:val="0037473B"/>
    <w:rsid w:val="00394390"/>
    <w:rsid w:val="003A7DD4"/>
    <w:rsid w:val="003B11ED"/>
    <w:rsid w:val="003C27EA"/>
    <w:rsid w:val="003C282C"/>
    <w:rsid w:val="003C4470"/>
    <w:rsid w:val="003C5A8B"/>
    <w:rsid w:val="003C6B5B"/>
    <w:rsid w:val="003D098B"/>
    <w:rsid w:val="003F0AE9"/>
    <w:rsid w:val="003F6424"/>
    <w:rsid w:val="00401AC7"/>
    <w:rsid w:val="004042B5"/>
    <w:rsid w:val="004161BD"/>
    <w:rsid w:val="00480D11"/>
    <w:rsid w:val="00485CDE"/>
    <w:rsid w:val="004A6157"/>
    <w:rsid w:val="004E63D5"/>
    <w:rsid w:val="0055220B"/>
    <w:rsid w:val="00554D85"/>
    <w:rsid w:val="0057174B"/>
    <w:rsid w:val="00577235"/>
    <w:rsid w:val="005836AB"/>
    <w:rsid w:val="00593F2D"/>
    <w:rsid w:val="005A05A8"/>
    <w:rsid w:val="005A7D75"/>
    <w:rsid w:val="005B2406"/>
    <w:rsid w:val="005C1988"/>
    <w:rsid w:val="005C4AA5"/>
    <w:rsid w:val="005C6603"/>
    <w:rsid w:val="005C721A"/>
    <w:rsid w:val="005D7B51"/>
    <w:rsid w:val="005F0F5D"/>
    <w:rsid w:val="00606737"/>
    <w:rsid w:val="00606B31"/>
    <w:rsid w:val="00616A5E"/>
    <w:rsid w:val="00617663"/>
    <w:rsid w:val="006227DB"/>
    <w:rsid w:val="0065498A"/>
    <w:rsid w:val="0066264C"/>
    <w:rsid w:val="006666C8"/>
    <w:rsid w:val="006761FD"/>
    <w:rsid w:val="006E5C64"/>
    <w:rsid w:val="00704E53"/>
    <w:rsid w:val="00716C40"/>
    <w:rsid w:val="007251FA"/>
    <w:rsid w:val="0073275F"/>
    <w:rsid w:val="00733945"/>
    <w:rsid w:val="0073417F"/>
    <w:rsid w:val="007356C0"/>
    <w:rsid w:val="00764BFF"/>
    <w:rsid w:val="007818D4"/>
    <w:rsid w:val="00781AD5"/>
    <w:rsid w:val="00785062"/>
    <w:rsid w:val="0079009E"/>
    <w:rsid w:val="0079230B"/>
    <w:rsid w:val="00794073"/>
    <w:rsid w:val="007A2517"/>
    <w:rsid w:val="007D44D3"/>
    <w:rsid w:val="007F28A7"/>
    <w:rsid w:val="00807006"/>
    <w:rsid w:val="008554B1"/>
    <w:rsid w:val="0085719D"/>
    <w:rsid w:val="00873F82"/>
    <w:rsid w:val="008E09F3"/>
    <w:rsid w:val="008F5962"/>
    <w:rsid w:val="00902E34"/>
    <w:rsid w:val="009416C8"/>
    <w:rsid w:val="00947857"/>
    <w:rsid w:val="00951939"/>
    <w:rsid w:val="00954AAC"/>
    <w:rsid w:val="00964ACB"/>
    <w:rsid w:val="00974173"/>
    <w:rsid w:val="009825F9"/>
    <w:rsid w:val="00983978"/>
    <w:rsid w:val="009E38F7"/>
    <w:rsid w:val="009E55A2"/>
    <w:rsid w:val="009E6CC5"/>
    <w:rsid w:val="009F66BC"/>
    <w:rsid w:val="00A32F96"/>
    <w:rsid w:val="00A6572E"/>
    <w:rsid w:val="00A9383C"/>
    <w:rsid w:val="00AA3864"/>
    <w:rsid w:val="00AB0D3C"/>
    <w:rsid w:val="00AE02F5"/>
    <w:rsid w:val="00AF5705"/>
    <w:rsid w:val="00B03345"/>
    <w:rsid w:val="00B73945"/>
    <w:rsid w:val="00BA112C"/>
    <w:rsid w:val="00BB56B4"/>
    <w:rsid w:val="00BB763E"/>
    <w:rsid w:val="00C124FD"/>
    <w:rsid w:val="00C35B81"/>
    <w:rsid w:val="00C517B5"/>
    <w:rsid w:val="00C824E2"/>
    <w:rsid w:val="00C9298D"/>
    <w:rsid w:val="00CC31C0"/>
    <w:rsid w:val="00CC4309"/>
    <w:rsid w:val="00CE1348"/>
    <w:rsid w:val="00CF60E9"/>
    <w:rsid w:val="00D003E3"/>
    <w:rsid w:val="00D306CB"/>
    <w:rsid w:val="00D30E13"/>
    <w:rsid w:val="00D412F1"/>
    <w:rsid w:val="00D5470F"/>
    <w:rsid w:val="00D847DA"/>
    <w:rsid w:val="00DC13B0"/>
    <w:rsid w:val="00DF2EB0"/>
    <w:rsid w:val="00E0572B"/>
    <w:rsid w:val="00E07737"/>
    <w:rsid w:val="00E70959"/>
    <w:rsid w:val="00E7511A"/>
    <w:rsid w:val="00E831B9"/>
    <w:rsid w:val="00EB0298"/>
    <w:rsid w:val="00EC60A5"/>
    <w:rsid w:val="00EF665C"/>
    <w:rsid w:val="00F460A9"/>
    <w:rsid w:val="00F6595E"/>
    <w:rsid w:val="00FA6DCF"/>
    <w:rsid w:val="00FB2886"/>
    <w:rsid w:val="00FC7004"/>
    <w:rsid w:val="00FF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Arial" w:hAnsi="Arial" w:asci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link w:val="TijelotekstaChar"/>
    <w:pPr>
      <w:overflowPunct w:val="false"/>
      <w:autoSpaceDE w:val="false"/>
      <w:autoSpaceDN w:val="false"/>
      <w:adjustRightInd w:val="false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false"/>
      <w:autoSpaceDE w:val="false"/>
      <w:autoSpaceDN w:val="false"/>
      <w:adjustRightInd w:val="false"/>
      <w:ind w:firstLine="1134" w:left="-1134"/>
      <w:jc w:val="both"/>
      <w:textAlignment w:val="baseline"/>
    </w:pPr>
    <w:rPr>
      <w:szCs w:val="20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hAnsi="Arial" w:asci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577235"/>
    <w:pPr>
      <w:spacing w:lineRule="auto" w:line="480" w:after="120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Reetkatablice" w:type="table">
    <w:name w:val="Table Grid"/>
    <w:basedOn w:val="Obinatablica"/>
    <w:uiPriority w:val="59"/>
    <w:rsid w:val="00D30E1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D30E13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657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57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57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57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57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cs="Arial" w:hAnsi="Arial"/>
      <w:b/>
      <w:sz w:val="22"/>
    </w:rPr>
  </w:style>
  <w:style w:styleId="Naslov5" w:type="paragraph">
    <w:name w:val="heading 5"/>
    <w:basedOn w:val="Normal"/>
    <w:next w:val="Normal"/>
    <w:qFormat/>
    <w:pPr>
      <w:keepNext/>
      <w:ind w:left="720"/>
      <w:jc w:val="both"/>
      <w:outlineLvl w:val="4"/>
    </w:pPr>
    <w:rPr>
      <w:szCs w:val="20"/>
    </w:rPr>
  </w:style>
  <w:style w:styleId="Naslov8" w:type="paragraph">
    <w:name w:val="heading 8"/>
    <w:basedOn w:val="Normal"/>
    <w:next w:val="Normal"/>
    <w:qFormat/>
    <w:pPr>
      <w:keepNext/>
      <w:ind w:firstLine="720"/>
      <w:jc w:val="right"/>
      <w:outlineLvl w:val="7"/>
    </w:pPr>
    <w:rPr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next w:val="Tijeloteksta-uvlaka3"/>
    <w:link w:val="TijelotekstaChar"/>
    <w:pPr>
      <w:overflowPunct w:val="0"/>
      <w:autoSpaceDE w:val="0"/>
      <w:autoSpaceDN w:val="0"/>
      <w:adjustRightInd w:val="0"/>
      <w:ind w:left="142"/>
      <w:jc w:val="both"/>
      <w:textAlignment w:val="baseline"/>
    </w:pPr>
    <w:rPr>
      <w:szCs w:val="20"/>
    </w:rPr>
  </w:style>
  <w:style w:styleId="Tijeloteksta-uvlaka3" w:type="paragraph">
    <w:name w:val="Body Text Indent 3"/>
    <w:aliases w:val=" uvlaka 3,  uvlaka 2"/>
    <w:basedOn w:val="Normal"/>
    <w:pPr>
      <w:spacing w:after="120"/>
      <w:ind w:left="283"/>
    </w:pPr>
    <w:rPr>
      <w:sz w:val="16"/>
      <w:szCs w:val="16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</w:style>
  <w:style w:styleId="Uvuenotijeloteksta" w:type="paragraph">
    <w:name w:val="Body Text Indent"/>
    <w:basedOn w:val="Normal"/>
    <w:pPr>
      <w:tabs>
        <w:tab w:pos="660" w:val="left"/>
      </w:tabs>
      <w:overflowPunct w:val="0"/>
      <w:autoSpaceDE w:val="0"/>
      <w:autoSpaceDN w:val="0"/>
      <w:adjustRightInd w:val="0"/>
      <w:ind w:firstLine="1134" w:left="-1134"/>
      <w:jc w:val="both"/>
      <w:textAlignment w:val="baseline"/>
    </w:pPr>
    <w:rPr>
      <w:szCs w:val="20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" w:hAnsi="Arial"/>
      <w:sz w:val="22"/>
      <w:szCs w:val="20"/>
      <w:lang w:val="en-GB"/>
    </w:rPr>
  </w:style>
  <w:style w:styleId="Tekstbalonia" w:type="paragraph">
    <w:name w:val="Balloon Text"/>
    <w:basedOn w:val="Normal"/>
    <w:semiHidden/>
    <w:rsid w:val="00FB2886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577235"/>
    <w:pPr>
      <w:spacing w:after="120" w:line="480" w:lineRule="auto"/>
    </w:pPr>
  </w:style>
  <w:style w:styleId="Zaglavlje" w:type="paragraph">
    <w:name w:val="header"/>
    <w:basedOn w:val="Normal"/>
    <w:rsid w:val="00964AC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4ACB"/>
  </w:style>
  <w:style w:styleId="Podnoje" w:type="paragraph">
    <w:name w:val="footer"/>
    <w:basedOn w:val="Normal"/>
    <w:rsid w:val="00964AC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E09F3"/>
    <w:pPr>
      <w:ind w:left="720"/>
      <w:contextualSpacing/>
    </w:pPr>
  </w:style>
  <w:style w:styleId="Reetkatablice" w:type="table">
    <w:name w:val="Table Grid"/>
    <w:basedOn w:val="Obinatablica"/>
    <w:uiPriority w:val="59"/>
    <w:rsid w:val="00D30E1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D30E13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657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57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57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57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57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8887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477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2010.</izvorni_sadrzaj>
    <derivirana_varijabla naziv="DomainObject.Predmet.DatumOsnivanja_1">5. ožujka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siječnja 2015.</izvorni_sadrzaj>
    <derivirana_varijabla naziv="DomainObject.Predmet.DatumRjesavanja_1">21. siječnja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St-80/2010</izvorni_sadrzaj>
    <derivirana_varijabla naziv="DomainObject.Predmet.OznakaBroj_1">St-80/2010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GORTAN-ING d.d.</izvorni_sadrzaj>
    <derivirana_varijabla naziv="DomainObject.Predmet.ProtustrankaFormated_1">  GORTAN-ING d.d.</derivirana_varijabla>
  </DomainObject.Predmet.ProtustrankaFormated>
  <DomainObject.Predmet.ProtustrankaFormatedOIB>
    <izvorni_sadrzaj>  GORTAN-ING d.d., OIB 40712965771</izvorni_sadrzaj>
    <derivirana_varijabla naziv="DomainObject.Predmet.ProtustrankaFormatedOIB_1">  GORTAN-ING d.d., OIB 40712965771</derivirana_varijabla>
  </DomainObject.Predmet.ProtustrankaFormatedOIB>
  <DomainObject.Predmet.ProtustrankaFormatedWithAdress>
    <izvorni_sadrzaj> GORTAN-ING d.d., MARTIĆEVA 12, 10000 Zagreb</izvorni_sadrzaj>
    <derivirana_varijabla naziv="DomainObject.Predmet.ProtustrankaFormatedWithAdress_1"> GORTAN-ING d.d., MARTIĆEVA 12, 10000 Zagreb</derivirana_varijabla>
  </DomainObject.Predmet.ProtustrankaFormatedWithAdress>
  <DomainObject.Predmet.ProtustrankaFormatedWithAdressOIB>
    <izvorni_sadrzaj> GORTAN-ING d.d., OIB 40712965771, MARTIĆEVA 12, 10000 Zagreb</izvorni_sadrzaj>
    <derivirana_varijabla naziv="DomainObject.Predmet.ProtustrankaFormatedWithAdressOIB_1"> GORTAN-ING d.d., OIB 40712965771, MARTIĆEVA 12, 10000 Zagreb</derivirana_varijabla>
  </DomainObject.Predmet.ProtustrankaFormatedWithAdressOIB>
  <DomainObject.Predmet.ProtustrankaWithAdress>
    <izvorni_sadrzaj>GORTAN-ING d.d. MARTIĆEVA 12, 10000 Zagreb</izvorni_sadrzaj>
    <derivirana_varijabla naziv="DomainObject.Predmet.ProtustrankaWithAdress_1">GORTAN-ING d.d. MARTIĆEVA 12, 10000 Zagreb</derivirana_varijabla>
  </DomainObject.Predmet.ProtustrankaWithAdress>
  <DomainObject.Predmet.ProtustrankaWithAdressOIB>
    <izvorni_sadrzaj>GORTAN-ING d.d., OIB 40712965771, MARTIĆEVA 12, 10000 Zagreb</izvorni_sadrzaj>
    <derivirana_varijabla naziv="DomainObject.Predmet.ProtustrankaWithAdressOIB_1">GORTAN-ING d.d., OIB 40712965771, MARTIĆEVA 12, 10000 Zagreb</derivirana_varijabla>
  </DomainObject.Predmet.ProtustrankaWithAdressOIB>
  <DomainObject.Predmet.ProtustrankaNazivFormated>
    <izvorni_sadrzaj>GORTAN-ING d.d.</izvorni_sadrzaj>
    <derivirana_varijabla naziv="DomainObject.Predmet.ProtustrankaNazivFormated_1">GORTAN-ING d.d.</derivirana_varijabla>
  </DomainObject.Predmet.ProtustrankaNazivFormated>
  <DomainObject.Predmet.ProtustrankaNazivFormatedOIB>
    <izvorni_sadrzaj>GORTAN-ING d.d., OIB 40712965771</izvorni_sadrzaj>
    <derivirana_varijabla naziv="DomainObject.Predmet.ProtustrankaNazivFormatedOIB_1">GORTAN-ING d.d., OIB 40712965771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GORTAN-ING, dioničko društvo za graditeljstvo - u stečaju</izvorni_sadrzaj>
    <derivirana_varijabla naziv="DomainObject.Predmet.StrankaFormated_1">  GORTAN-ING, dioničko društvo za graditeljstvo - u stečaju</derivirana_varijabla>
  </DomainObject.Predmet.StrankaFormated>
  <DomainObject.Predmet.StrankaFormatedOIB>
    <izvorni_sadrzaj>  GORTAN-ING, dioničko društvo za graditeljstvo - u stečaju, OIB 40712965771</izvorni_sadrzaj>
    <derivirana_varijabla naziv="DomainObject.Predmet.StrankaFormatedOIB_1">  GORTAN-ING, dioničko društvo za graditeljstvo - u stečaju, OIB 40712965771</derivirana_varijabla>
  </DomainObject.Predmet.StrankaFormatedOIB>
  <DomainObject.Predmet.StrankaFormatedWithAdress>
    <izvorni_sadrzaj> GORTAN-ING, dioničko društvo za graditeljstvo - u stečaju, Donje Svetice 10, 10000 Zagreb</izvorni_sadrzaj>
    <derivirana_varijabla naziv="DomainObject.Predmet.StrankaFormatedWithAdress_1"> GORTAN-ING, dioničko društvo za graditeljstvo - u stečaju, Donje Svetice 10, 10000 Zagreb</derivirana_varijabla>
  </DomainObject.Predmet.StrankaFormatedWithAdress>
  <DomainObject.Predmet.StrankaFormatedWithAdressOIB>
    <izvorni_sadrzaj> GORTAN-ING, dioničko društvo za graditeljstvo - u stečaju, OIB 40712965771, Donje Svetice 10, 10000 Zagreb</izvorni_sadrzaj>
    <derivirana_varijabla naziv="DomainObject.Predmet.StrankaFormatedWithAdressOIB_1"> GORTAN-ING, dioničko društvo za graditeljstvo - u stečaju, OIB 40712965771, Donje Svetice 10, 10000 Zagreb</derivirana_varijabla>
  </DomainObject.Predmet.StrankaFormatedWithAdressOIB>
  <DomainObject.Predmet.StrankaWithAdress>
    <izvorni_sadrzaj>GORTAN-ING, dioničko društvo za graditeljstvo - u stečaju Donje Svetice 10,10000 Zagreb</izvorni_sadrzaj>
    <derivirana_varijabla naziv="DomainObject.Predmet.StrankaWithAdress_1">GORTAN-ING, dioničko društvo za graditeljstvo - u stečaju Donje Svetice 10,10000 Zagreb</derivirana_varijabla>
  </DomainObject.Predmet.StrankaWithAdress>
  <DomainObject.Predmet.StrankaWithAdressOIB>
    <izvorni_sadrzaj>GORTAN-ING, dioničko društvo za graditeljstvo - u stečaju, OIB 40712965771, Donje Svetice 10,10000 Zagreb</izvorni_sadrzaj>
    <derivirana_varijabla naziv="DomainObject.Predmet.StrankaWithAdressOIB_1">GORTAN-ING, dioničko društvo za graditeljstvo - u stečaju, OIB 40712965771, Donje Svetice 10,10000 Zagreb</derivirana_varijabla>
  </DomainObject.Predmet.StrankaWithAdressOIB>
  <DomainObject.Predmet.StrankaNazivFormated>
    <izvorni_sadrzaj>GORTAN-ING, dioničko društvo za graditeljstvo - u stečaju</izvorni_sadrzaj>
    <derivirana_varijabla naziv="DomainObject.Predmet.StrankaNazivFormated_1">GORTAN-ING, dioničko društvo za graditeljstvo - u stečaju</derivirana_varijabla>
  </DomainObject.Predmet.StrankaNazivFormated>
  <DomainObject.Predmet.StrankaNazivFormatedOIB>
    <izvorni_sadrzaj>GORTAN-ING, dioničko društvo za graditeljstvo - u stečaju, OIB 40712965771</izvorni_sadrzaj>
    <derivirana_varijabla naziv="DomainObject.Predmet.StrankaNazivFormatedOIB_1">GORTAN-ING, dioničko društvo za graditeljstvo - u stečaju, OIB 40712965771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GORTAN-ING, dioničko društvo za graditeljstvo - u stečaju</item>
    </izvorni_sadrzaj>
    <derivirana_varijabla naziv="DomainObject.Predmet.StrankaListFormated_1">
      <item>GORTAN-ING, dioničko društvo za graditeljstvo - u stečaju</item>
    </derivirana_varijabla>
  </DomainObject.Predmet.StrankaListFormated>
  <DomainObject.Predmet.StrankaListFormatedOIB>
    <izvorni_sadrzaj>
      <item>GORTAN-ING, dioničko društvo za graditeljstvo - u stečaju, OIB 40712965771</item>
    </izvorni_sadrzaj>
    <derivirana_varijabla naziv="DomainObject.Predmet.StrankaListFormatedOIB_1">
      <item>GORTAN-ING, dioničko društvo za graditeljstvo - u stečaju, OIB 40712965771</item>
    </derivirana_varijabla>
  </DomainObject.Predmet.StrankaListFormatedOIB>
  <DomainObject.Predmet.StrankaListFormatedWithAdress>
    <izvorni_sadrzaj>
      <item>GORTAN-ING, dioničko društvo za graditeljstvo - u stečaju, Donje Svetice 10, 10000 Zagreb</item>
    </izvorni_sadrzaj>
    <derivirana_varijabla naziv="DomainObject.Predmet.StrankaListFormatedWithAdress_1">
      <item>GORTAN-ING, dioničko društvo za graditeljstvo - u stečaju, Donje Svetice 10, 10000 Zagreb</item>
    </derivirana_varijabla>
  </DomainObject.Predmet.StrankaListFormatedWithAdress>
  <DomainObject.Predmet.StrankaListFormatedWithAdressOIB>
    <izvorni_sadrzaj>
      <item>GORTAN-ING, dioničko društvo za graditeljstvo - u stečaju, OIB 40712965771, Donje Svetice 10, 10000 Zagreb</item>
    </izvorni_sadrzaj>
    <derivirana_varijabla naziv="DomainObject.Predmet.StrankaListFormatedWithAdressOIB_1">
      <item>GORTAN-ING, dioničko društvo za graditeljstvo - u stečaju, OIB 40712965771, Donje Svetice 10, 10000 Zagreb</item>
    </derivirana_varijabla>
  </DomainObject.Predmet.StrankaListFormatedWithAdressOIB>
  <DomainObject.Predmet.StrankaListNazivFormated>
    <izvorni_sadrzaj>
      <item>GORTAN-ING, dioničko društvo za graditeljstvo - u stečaju</item>
    </izvorni_sadrzaj>
    <derivirana_varijabla naziv="DomainObject.Predmet.StrankaListNazivFormated_1">
      <item>GORTAN-ING, dioničko društvo za graditeljstvo - u stečaju</item>
    </derivirana_varijabla>
  </DomainObject.Predmet.StrankaListNazivFormated>
  <DomainObject.Predmet.StrankaListNazivFormatedOIB>
    <izvorni_sadrzaj>
      <item>GORTAN-ING, dioničko društvo za graditeljstvo - u stečaju, OIB 40712965771</item>
    </izvorni_sadrzaj>
    <derivirana_varijabla naziv="DomainObject.Predmet.StrankaListNazivFormatedOIB_1">
      <item>GORTAN-ING, dioničko društvo za graditeljstvo - u stečaju, OIB 40712965771</item>
    </derivirana_varijabla>
  </DomainObject.Predmet.StrankaListNazivFormatedOIB>
  <DomainObject.Predmet.ProtuStrankaListFormated>
    <izvorni_sadrzaj>
      <item>GORTAN-ING d.d.</item>
    </izvorni_sadrzaj>
    <derivirana_varijabla naziv="DomainObject.Predmet.ProtuStrankaListFormated_1">
      <item>GORTAN-ING d.d.</item>
    </derivirana_varijabla>
  </DomainObject.Predmet.ProtuStrankaListFormated>
  <DomainObject.Predmet.ProtuStrankaListFormatedOIB>
    <izvorni_sadrzaj>
      <item>GORTAN-ING d.d., OIB 40712965771</item>
    </izvorni_sadrzaj>
    <derivirana_varijabla naziv="DomainObject.Predmet.ProtuStrankaListFormatedOIB_1">
      <item>GORTAN-ING d.d., OIB 40712965771</item>
    </derivirana_varijabla>
  </DomainObject.Predmet.ProtuStrankaListFormatedOIB>
  <DomainObject.Predmet.ProtuStrankaListFormatedWithAdress>
    <izvorni_sadrzaj>
      <item>GORTAN-ING d.d., MARTIĆEVA 12, 10000 Zagreb</item>
    </izvorni_sadrzaj>
    <derivirana_varijabla naziv="DomainObject.Predmet.ProtuStrankaListFormatedWithAdress_1">
      <item>GORTAN-ING d.d., MARTIĆEVA 12, 10000 Zagreb</item>
    </derivirana_varijabla>
  </DomainObject.Predmet.ProtuStrankaListFormatedWithAdress>
  <DomainObject.Predmet.ProtuStrankaListFormatedWithAdressOIB>
    <izvorni_sadrzaj>
      <item>GORTAN-ING d.d., OIB 40712965771, MARTIĆEVA 12, 10000 Zagreb</item>
    </izvorni_sadrzaj>
    <derivirana_varijabla naziv="DomainObject.Predmet.ProtuStrankaListFormatedWithAdressOIB_1">
      <item>GORTAN-ING d.d., OIB 40712965771, MARTIĆEVA 12, 10000 Zagreb</item>
    </derivirana_varijabla>
  </DomainObject.Predmet.ProtuStrankaListFormatedWithAdressOIB>
  <DomainObject.Predmet.ProtuStrankaListNazivFormated>
    <izvorni_sadrzaj>
      <item>GORTAN-ING d.d.</item>
    </izvorni_sadrzaj>
    <derivirana_varijabla naziv="DomainObject.Predmet.ProtuStrankaListNazivFormated_1">
      <item>GORTAN-ING d.d.</item>
    </derivirana_varijabla>
  </DomainObject.Predmet.ProtuStrankaListNazivFormated>
  <DomainObject.Predmet.ProtuStrankaListNazivFormatedOIB>
    <izvorni_sadrzaj>
      <item>GORTAN-ING d.d., OIB 40712965771</item>
    </izvorni_sadrzaj>
    <derivirana_varijabla naziv="DomainObject.Predmet.ProtuStrankaListNazivFormatedOIB_1">
      <item>GORTAN-ING d.d., OIB 40712965771</item>
    </derivirana_varijabla>
  </DomainObject.Predmet.ProtuStrankaListNazivFormatedOIB>
  <DomainObject.Predmet.OstaliListFormated>
    <izvorni_sadrzaj>
      <item>DRAGUTIN KLADIĆ</item>
      <item>PRIVREDNA BANKA ZAGREB d.d.</item>
      <item>MINISTARSTVO FINANCIJA RH,POREZNA UPRAVA,PODRUČNI URED ZAGREB,ISPOSTAVA ZAGREB</item>
      <item>MATO ČIČAK</item>
      <item>HRVATSKI ZAVOD ZA ZDRAVSTVENO OSIGURANJE</item>
      <item>ŽUPANIJSKO DRŽAVNO ODVJETNIŠTVO U ZAGREBU</item>
      <item>odvj. ANĐELKO JUREŠKO</item>
      <item>OD ŠPEHAR I ŠPEHAR</item>
    </izvorni_sadrzaj>
    <derivirana_varijabla naziv="DomainObject.Predmet.OstaliListFormated_1">
      <item>DRAGUTIN KLADIĆ</item>
      <item>PRIVREDNA BANKA ZAGREB d.d.</item>
      <item>MINISTARSTVO FINANCIJA RH,POREZNA UPRAVA,PODRUČNI URED ZAGREB,ISPOSTAVA ZAGREB</item>
      <item>MATO ČIČAK</item>
      <item>HRVATSKI ZAVOD ZA ZDRAVSTVENO OSIGURANJE</item>
      <item>ŽUPANIJSKO DRŽAVNO ODVJETNIŠTVO U ZAGREBU</item>
      <item>odvj. ANĐELKO JUREŠKO</item>
      <item>OD ŠPEHAR I ŠPEHAR</item>
    </derivirana_varijabla>
  </DomainObject.Predmet.OstaliListFormated>
  <DomainObject.Predmet.OstaliListFormatedOIB>
    <izvorni_sadrzaj>
      <item>DRAGUTIN KLADIĆ</item>
      <item>PRIVREDNA BANKA ZAGREB d.d., OIB 02535697732</item>
      <item>MINISTARSTVO FINANCIJA RH,POREZNA UPRAVA,PODRUČNI URED ZAGREB,ISPOSTAVA ZAGREB, OIB 87846158619</item>
      <item>MATO ČIČAK, OIB 63670108668</item>
      <item>HRVATSKI ZAVOD ZA ZDRAVSTVENO OSIGURANJE, OIB 02958272670</item>
      <item>ŽUPANIJSKO DRŽAVNO ODVJETNIŠTVO U ZAGREBU</item>
      <item>odvj. ANĐELKO JUREŠKO</item>
      <item>OD ŠPEHAR I ŠPEHAR</item>
    </izvorni_sadrzaj>
    <derivirana_varijabla naziv="DomainObject.Predmet.OstaliListFormatedOIB_1">
      <item>DRAGUTIN KLADIĆ</item>
      <item>PRIVREDNA BANKA ZAGREB d.d., OIB 02535697732</item>
      <item>MINISTARSTVO FINANCIJA RH,POREZNA UPRAVA,PODRUČNI URED ZAGREB,ISPOSTAVA ZAGREB, OIB 87846158619</item>
      <item>MATO ČIČAK, OIB 63670108668</item>
      <item>HRVATSKI ZAVOD ZA ZDRAVSTVENO OSIGURANJE, OIB 02958272670</item>
      <item>ŽUPANIJSKO DRŽAVNO ODVJETNIŠTVO U ZAGREBU</item>
      <item>odvj. ANĐELKO JUREŠKO</item>
      <item>OD ŠPEHAR I ŠPEHAR</item>
    </derivirana_varijabla>
  </DomainObject.Predmet.OstaliListFormatedOIB>
  <DomainObject.Predmet.OstaliListFormatedWithAdress>
    <izvorni_sadrzaj>
      <item>DRAGUTIN KLADIĆ, Medpotoki 2, 10000 Zagreb</item>
      <item>PRIVREDNA BANKA ZAGREB d.d., Račkoga 6, 10000 Zagreb</item>
      <item>MINISTARSTVO FINANCIJA RH,POREZNA UPRAVA,PODRUČNI URED ZAGREB,ISPOSTAVA ZAGREB, Av. Dubrovnik 32, 10000 Zagreb</item>
      <item>MATO ČIČAK, II. odvojak Deverićeve 5, 10412 Donja Lomnica</item>
      <item>HRVATSKI ZAVOD ZA ZDRAVSTVENO OSIGURANJE, Draškovićeva 25, 10000 Zagreb</item>
      <item>ŽUPANIJSKO DRŽAVNO ODVJETNIŠTVO U ZAGREBU, Trg bana J. Jelačića 6, 10000 Zagreb</item>
      <item>odvj. ANĐELKO JUREŠKO, Radnički dol 23, 10000 Zagreb</item>
      <item>OD ŠPEHAR I ŠPEHAR, Masarykova 7, 10000 Zagreb</item>
    </izvorni_sadrzaj>
    <derivirana_varijabla naziv="DomainObject.Predmet.OstaliListFormatedWithAdress_1">
      <item>DRAGUTIN KLADIĆ, Medpotoki 2, 10000 Zagreb</item>
      <item>PRIVREDNA BANKA ZAGREB d.d., Račkoga 6, 10000 Zagreb</item>
      <item>MINISTARSTVO FINANCIJA RH,POREZNA UPRAVA,PODRUČNI URED ZAGREB,ISPOSTAVA ZAGREB, Av. Dubrovnik 32, 10000 Zagreb</item>
      <item>MATO ČIČAK, II. odvojak Deverićeve 5, 10412 Donja Lomnica</item>
      <item>HRVATSKI ZAVOD ZA ZDRAVSTVENO OSIGURANJE, Draškovićeva 25, 10000 Zagreb</item>
      <item>ŽUPANIJSKO DRŽAVNO ODVJETNIŠTVO U ZAGREBU, Trg bana J. Jelačića 6, 10000 Zagreb</item>
      <item>odvj. ANĐELKO JUREŠKO, Radnički dol 23, 10000 Zagreb</item>
      <item>OD ŠPEHAR I ŠPEHAR, Masarykova 7, 10000 Zagreb</item>
    </derivirana_varijabla>
  </DomainObject.Predmet.OstaliListFormatedWithAdress>
  <DomainObject.Predmet.OstaliListFormatedWithAdressOIB>
    <izvorni_sadrzaj>
      <item>DRAGUTIN KLADIĆ, Medpotoki 2, 10000 Zagreb</item>
      <item>PRIVREDNA BANKA ZAGREB d.d., OIB 02535697732, Račkoga 6, 10000 Zagreb</item>
      <item>MINISTARSTVO FINANCIJA RH,POREZNA UPRAVA,PODRUČNI URED ZAGREB,ISPOSTAVA ZAGREB, OIB 87846158619, Av. Dubrovnik 32, 10000 Zagreb</item>
      <item>MATO ČIČAK, OIB 63670108668, II. odvojak Deverićeve 5, 10412 Donja Lomnica</item>
      <item>HRVATSKI ZAVOD ZA ZDRAVSTVENO OSIGURANJE, OIB 02958272670, Draškovićeva 25, 10000 Zagreb</item>
      <item>ŽUPANIJSKO DRŽAVNO ODVJETNIŠTVO U ZAGREBU, Trg bana J. Jelačića 6, 10000 Zagreb</item>
      <item>odvj. ANĐELKO JUREŠKO, Radnički dol 23, 10000 Zagreb</item>
      <item>OD ŠPEHAR I ŠPEHAR, Masarykova 7, 10000 Zagreb</item>
    </izvorni_sadrzaj>
    <derivirana_varijabla naziv="DomainObject.Predmet.OstaliListFormatedWithAdressOIB_1">
      <item>DRAGUTIN KLADIĆ, Medpotoki 2, 10000 Zagreb</item>
      <item>PRIVREDNA BANKA ZAGREB d.d., OIB 02535697732, Račkoga 6, 10000 Zagreb</item>
      <item>MINISTARSTVO FINANCIJA RH,POREZNA UPRAVA,PODRUČNI URED ZAGREB,ISPOSTAVA ZAGREB, OIB 87846158619, Av. Dubrovnik 32, 10000 Zagreb</item>
      <item>MATO ČIČAK, OIB 63670108668, II. odvojak Deverićeve 5, 10412 Donja Lomnica</item>
      <item>HRVATSKI ZAVOD ZA ZDRAVSTVENO OSIGURANJE, OIB 02958272670, Draškovićeva 25, 10000 Zagreb</item>
      <item>ŽUPANIJSKO DRŽAVNO ODVJETNIŠTVO U ZAGREBU, Trg bana J. Jelačića 6, 10000 Zagreb</item>
      <item>odvj. ANĐELKO JUREŠKO, Radnički dol 23, 10000 Zagreb</item>
      <item>OD ŠPEHAR I ŠPEHAR, Masarykova 7, 10000 Zagreb</item>
    </derivirana_varijabla>
  </DomainObject.Predmet.OstaliListFormatedWithAdressOIB>
  <DomainObject.Predmet.OstaliListNazivFormated>
    <izvorni_sadrzaj>
      <item>DRAGUTIN KLADIĆ</item>
      <item>PRIVREDNA BANKA ZAGREB d.d.</item>
      <item>MINISTARSTVO FINANCIJA RH,POREZNA UPRAVA,PODRUČNI URED ZAGREB,ISPOSTAVA ZAGREB</item>
      <item>MATO ČIČAK</item>
      <item>HRVATSKI ZAVOD ZA ZDRAVSTVENO OSIGURANJE</item>
      <item>ŽUPANIJSKO DRŽAVNO ODVJETNIŠTVO U ZAGREBU</item>
      <item>odvj. ANĐELKO JUREŠKO</item>
      <item>OD ŠPEHAR I ŠPEHAR</item>
    </izvorni_sadrzaj>
    <derivirana_varijabla naziv="DomainObject.Predmet.OstaliListNazivFormated_1">
      <item>DRAGUTIN KLADIĆ</item>
      <item>PRIVREDNA BANKA ZAGREB d.d.</item>
      <item>MINISTARSTVO FINANCIJA RH,POREZNA UPRAVA,PODRUČNI URED ZAGREB,ISPOSTAVA ZAGREB</item>
      <item>MATO ČIČAK</item>
      <item>HRVATSKI ZAVOD ZA ZDRAVSTVENO OSIGURANJE</item>
      <item>ŽUPANIJSKO DRŽAVNO ODVJETNIŠTVO U ZAGREBU</item>
      <item>odvj. ANĐELKO JUREŠKO</item>
      <item>OD ŠPEHAR I ŠPEHAR</item>
    </derivirana_varijabla>
  </DomainObject.Predmet.OstaliListNazivFormated>
  <DomainObject.Predmet.OstaliListNazivFormatedOIB>
    <izvorni_sadrzaj>
      <item>DRAGUTIN KLADIĆ</item>
      <item>PRIVREDNA BANKA ZAGREB d.d., OIB 02535697732</item>
      <item>MINISTARSTVO FINANCIJA RH,POREZNA UPRAVA,PODRUČNI URED ZAGREB,ISPOSTAVA ZAGREB, OIB 87846158619</item>
      <item>MATO ČIČAK, OIB 63670108668</item>
      <item>HRVATSKI ZAVOD ZA ZDRAVSTVENO OSIGURANJE, OIB 02958272670</item>
      <item>ŽUPANIJSKO DRŽAVNO ODVJETNIŠTVO U ZAGREBU</item>
      <item>odvj. ANĐELKO JUREŠKO</item>
      <item>OD ŠPEHAR I ŠPEHAR</item>
    </izvorni_sadrzaj>
    <derivirana_varijabla naziv="DomainObject.Predmet.OstaliListNazivFormatedOIB_1">
      <item>DRAGUTIN KLADIĆ</item>
      <item>PRIVREDNA BANKA ZAGREB d.d., OIB 02535697732</item>
      <item>MINISTARSTVO FINANCIJA RH,POREZNA UPRAVA,PODRUČNI URED ZAGREB,ISPOSTAVA ZAGREB, OIB 87846158619</item>
      <item>MATO ČIČAK, OIB 63670108668</item>
      <item>HRVATSKI ZAVOD ZA ZDRAVSTVENO OSIGURANJE, OIB 02958272670</item>
      <item>ŽUPANIJSKO DRŽAVNO ODVJETNIŠTVO U ZAGREBU</item>
      <item>odvj. ANĐELKO JUREŠKO</item>
      <item>OD ŠPEHAR I ŠPEHAR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GORTAN-ING, dioničko društvo za graditeljstvo - u stečaju</izvorni_sadrzaj>
    <derivirana_varijabla naziv="DomainObject.Predmet.StrankaIDrugi_1">GORTAN-ING, dioničko društvo za graditeljstvo - u stečaju</derivirana_varijabla>
  </DomainObject.Predmet.StrankaIDrugi>
  <DomainObject.Predmet.ProtustrankaIDrugi>
    <izvorni_sadrzaj>GORTAN-ING d.d.</izvorni_sadrzaj>
    <derivirana_varijabla naziv="DomainObject.Predmet.ProtustrankaIDrugi_1">GORTAN-ING d.d.</derivirana_varijabla>
  </DomainObject.Predmet.ProtustrankaIDrugi>
  <DomainObject.Predmet.StrankaIDrugiAdressOIB>
    <izvorni_sadrzaj>GORTAN-ING, dioničko društvo za graditeljstvo - u stečaju, OIB 40712965771, Donje Svetice 10, 10000 Zagreb</izvorni_sadrzaj>
    <derivirana_varijabla naziv="DomainObject.Predmet.StrankaIDrugiAdressOIB_1">GORTAN-ING, dioničko društvo za graditeljstvo - u stečaju, OIB 40712965771, Donje Svetice 10, 10000 Zagreb</derivirana_varijabla>
  </DomainObject.Predmet.StrankaIDrugiAdressOIB>
  <DomainObject.Predmet.ProtustrankaIDrugiAdressOIB>
    <izvorni_sadrzaj>GORTAN-ING d.d., OIB 40712965771, MARTIĆEVA 12, 10000 Zagreb</izvorni_sadrzaj>
    <derivirana_varijabla naziv="DomainObject.Predmet.ProtustrankaIDrugiAdressOIB_1">GORTAN-ING d.d., OIB 40712965771, MARTIĆEVA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siječnja 2015.</izvorni_sadrzaj>
    <derivirana_varijabla naziv="DomainObject.Predmet.OdlukaRjesenje.DatumDonosenjaOdluke_1">8. siječnja 2015.</derivirana_varijabla>
  </DomainObject.Predmet.OdlukaRjesenje.DatumDonosenjaOdluke>
  <DomainObject.Predmet.OdlukaRjesenje.DatumPravomocnosti>
    <izvorni_sadrzaj>4. veljače 2015.</izvorni_sadrzaj>
    <derivirana_varijabla naziv="DomainObject.Predmet.OdlukaRjesenje.DatumPravomocnosti_1">4. veljače 2015.</derivirana_varijabla>
  </DomainObject.Predmet.OdlukaRjesenje.DatumPravomocnosti>
  <DomainObject.Predmet.OdlukaRjesenje.Oznaka>
    <izvorni_sadrzaj>St-80/2010-101</izvorni_sadrzaj>
    <derivirana_varijabla naziv="DomainObject.Predmet.OdlukaRjesenje.Oznaka_1">St-80/2010-101</derivirana_varijabla>
  </DomainObject.Predmet.OdlukaRjesenje.Oznaka>
  <DomainObject.Predmet.SudioniciListNaziv>
    <izvorni_sadrzaj>
      <item>GORTAN-ING d.d.</item>
      <item>DRAGUTIN KLADIĆ</item>
      <item>PRIVREDNA BANKA ZAGREB d.d.</item>
      <item>MINISTARSTVO FINANCIJA RH,POREZNA UPRAVA,PODRUČNI URED ZAGREB,ISPOSTAVA ZAGREB</item>
      <item>MATO ČIČAK</item>
      <item>HRVATSKI ZAVOD ZA ZDRAVSTVENO OSIGURANJE</item>
      <item>ŽUPANIJSKO DRŽAVNO ODVJETNIŠTVO U ZAGREBU</item>
      <item>odvj. ANĐELKO JUREŠKO</item>
      <item>OD ŠPEHAR I ŠPEHAR</item>
      <item>GORTAN-ING, dioničko društvo za graditeljstvo - u stečaju</item>
    </izvorni_sadrzaj>
    <derivirana_varijabla naziv="DomainObject.Predmet.SudioniciListNaziv_1">
      <item>GORTAN-ING d.d.</item>
      <item>DRAGUTIN KLADIĆ</item>
      <item>PRIVREDNA BANKA ZAGREB d.d.</item>
      <item>MINISTARSTVO FINANCIJA RH,POREZNA UPRAVA,PODRUČNI URED ZAGREB,ISPOSTAVA ZAGREB</item>
      <item>MATO ČIČAK</item>
      <item>HRVATSKI ZAVOD ZA ZDRAVSTVENO OSIGURANJE</item>
      <item>ŽUPANIJSKO DRŽAVNO ODVJETNIŠTVO U ZAGREBU</item>
      <item>odvj. ANĐELKO JUREŠKO</item>
      <item>OD ŠPEHAR I ŠPEHAR</item>
      <item>GORTAN-ING, dioničko društvo za graditeljstvo - u stečaju</item>
    </derivirana_varijabla>
  </DomainObject.Predmet.SudioniciListNaziv>
  <DomainObject.Predmet.SudioniciListAdressOIB>
    <izvorni_sadrzaj>
      <item>GORTAN-ING d.d., OIB 40712965771, MARTIĆEVA 12,10000 Zagreb</item>
      <item>DRAGUTIN KLADIĆ, Medpotoki 2,10000 Zagreb</item>
      <item>PRIVREDNA BANKA ZAGREB d.d., OIB 02535697732, Račkoga 6,10000 Zagreb</item>
      <item>MINISTARSTVO FINANCIJA RH,POREZNA UPRAVA,PODRUČNI URED ZAGREB,ISPOSTAVA ZAGREB, OIB 87846158619, Av. Dubrovnik 32,10000 Zagreb</item>
      <item>MATO ČIČAK, OIB 63670108668, II. odvojak Deverićeve 5,10412 Donja Lomnica</item>
      <item>HRVATSKI ZAVOD ZA ZDRAVSTVENO OSIGURANJE, OIB 02958272670, Draškovićeva 25,10000 Zagreb</item>
      <item>ŽUPANIJSKO DRŽAVNO ODVJETNIŠTVO U ZAGREBU, Trg bana J. Jelačića 6,10000 Zagreb</item>
      <item>odvj. ANĐELKO JUREŠKO, Radnički dol 23,10000 Zagreb</item>
      <item>OD ŠPEHAR I ŠPEHAR, Masarykova 7,10000 Zagreb</item>
      <item>GORTAN-ING, dioničko društvo za graditeljstvo - u stečaju, OIB 40712965771, Donje Svetice 10,10000 Zagreb</item>
    </izvorni_sadrzaj>
    <derivirana_varijabla naziv="DomainObject.Predmet.SudioniciListAdressOIB_1">
      <item>GORTAN-ING d.d., OIB 40712965771, MARTIĆEVA 12,10000 Zagreb</item>
      <item>DRAGUTIN KLADIĆ, Medpotoki 2,10000 Zagreb</item>
      <item>PRIVREDNA BANKA ZAGREB d.d., OIB 02535697732, Račkoga 6,10000 Zagreb</item>
      <item>MINISTARSTVO FINANCIJA RH,POREZNA UPRAVA,PODRUČNI URED ZAGREB,ISPOSTAVA ZAGREB, OIB 87846158619, Av. Dubrovnik 32,10000 Zagreb</item>
      <item>MATO ČIČAK, OIB 63670108668, II. odvojak Deverićeve 5,10412 Donja Lomnica</item>
      <item>HRVATSKI ZAVOD ZA ZDRAVSTVENO OSIGURANJE, OIB 02958272670, Draškovićeva 25,10000 Zagreb</item>
      <item>ŽUPANIJSKO DRŽAVNO ODVJETNIŠTVO U ZAGREBU, Trg bana J. Jelačića 6,10000 Zagreb</item>
      <item>odvj. ANĐELKO JUREŠKO, Radnički dol 23,10000 Zagreb</item>
      <item>OD ŠPEHAR I ŠPEHAR, Masarykova 7,10000 Zagreb</item>
      <item>GORTAN-ING, dioničko društvo za graditeljstvo - u stečaju, OIB 40712965771, Donje Svetice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40712965771</item>
      <item>, OIB null</item>
      <item>, OIB 02535697732</item>
      <item>, OIB 87846158619</item>
      <item>, OIB 63670108668</item>
      <item>, OIB 02958272670</item>
      <item>, OIB null</item>
      <item>, OIB null</item>
      <item>, OIB null</item>
      <item>, OIB 40712965771</item>
    </izvorni_sadrzaj>
    <derivirana_varijabla naziv="DomainObject.Predmet.SudioniciListNazivOIB_1">
      <item>, OIB 40712965771</item>
      <item>, OIB null</item>
      <item>, OIB 02535697732</item>
      <item>, OIB 87846158619</item>
      <item>, OIB 63670108668</item>
      <item>, OIB 02958272670</item>
      <item>, OIB null</item>
      <item>, OIB null</item>
      <item>, OIB null</item>
      <item>, OIB 40712965771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223</properties:Words>
  <properties:Characters>1091</properties:Characters>
  <properties:Lines>44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2018-03-19T13:50:00Z</dcterms:created>
  <dc:creator>Administrator</dc:creator>
  <cp:lastModifiedBy>Monika Grbac</cp:lastModifiedBy>
  <cp:lastPrinted>2018-02-21T13:49:00Z</cp:lastPrinted>
  <dcterms:modified xmlns:xsi="http://www.w3.org/2001/XMLSchema-instance" xsi:type="dcterms:W3CDTF">2018-03-19T13:57:00Z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(st-80-10 GORTAN 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