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88b8" w14:paraId="40f88b8" w:rsidRDefault="00455DF2" w:rsidP="00455DF2" w:rsidR="00455DF2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r>
        <w:t>Amruševa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both"/>
        <w:rPr>
          <w:b/>
        </w:rPr>
      </w:pPr>
    </w:p>
    <w:p w:rsidRDefault="00455DF2" w:rsidP="00123E40" w:rsidR="00123E40">
      <w:pPr>
        <w:ind w:firstLine="720"/>
        <w:jc w:val="both"/>
        <w:rPr>
          <w:lang w:val="pt-BR"/>
        </w:rPr>
      </w:pPr>
      <w:r>
        <w:rPr>
          <w:lang w:val="pt-BR"/>
        </w:rPr>
        <w:t xml:space="preserve">Trgovački sud u Zagrebu, po sucu Luciji Butigan, u stečajnom postupku  povodom prijedloga predlagatelja </w:t>
      </w:r>
      <w:r w:rsidR="00123E40">
        <w:rPr>
          <w:lang w:val="pt-BR"/>
        </w:rPr>
        <w:t xml:space="preserve">FINANCIJSKE AGENCIJE, Zagreb, RC Zagreb, Ulica grada Vukovara 70, za otvaranje stečajnog postupka nad dužnikom </w:t>
      </w:r>
      <w:r w:rsidR="00123E40">
        <w:t>SAM-GRADNJA d.o.o. za građevinarstvo, OIB: 45995292159, Sesvete (Grad Zagreb), Rimski put 18</w:t>
      </w:r>
      <w:r w:rsidR="00123E40">
        <w:rPr>
          <w:lang w:val="pt-BR"/>
        </w:rPr>
        <w:t>, dana 06. lipnja 2017.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>
      <w:pPr>
        <w:jc w:val="center"/>
      </w:pPr>
    </w:p>
    <w:p w:rsidRDefault="00455DF2" w:rsidP="00455DF2" w:rsidR="00455DF2">
      <w:r>
        <w:t xml:space="preserve"> </w:t>
      </w:r>
    </w:p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123E40">
        <w:t>SAM-GRADNJA d.o.o. za građevinarstvo, OIB: 45995292159, Sesvete (Grad Zagreb), Rimski put 18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123E40">
        <w:t>39716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455DF2" w:rsidR="00455DF2">
      <w:pPr>
        <w:jc w:val="center"/>
      </w:pPr>
      <w:r>
        <w:t>Obrazloženje</w:t>
      </w:r>
    </w:p>
    <w:p w:rsidRDefault="00455DF2" w:rsidP="00455DF2" w:rsidR="00455DF2">
      <w:pPr>
        <w:jc w:val="center"/>
      </w:pPr>
    </w:p>
    <w:p w:rsidRDefault="00455DF2" w:rsidP="00455DF2" w:rsidR="00455DF2">
      <w:r>
        <w:t xml:space="preserve"> </w:t>
      </w:r>
    </w:p>
    <w:p w:rsidRDefault="00123E40" w:rsidP="00123E40" w:rsidR="00123E40">
      <w:pPr>
        <w:ind w:firstLine="708"/>
        <w:jc w:val="both"/>
      </w:pPr>
      <w:r>
        <w:t>FINANCIJSKA AGENCIJA, Regionalni centar Zagreb, Podružnica Zagreb, Trg svibanjskih žrtava 1995. 1, podnijela je ovom sudu prijedlog za otvaranje stečajnog postupka nad dužnikom SAM-GRADNJA d.o.o. za građevinarstvo, OIB: 45995292159, Sesvete (Grad Zagreb), Rimski put 18.</w:t>
      </w:r>
    </w:p>
    <w:p w:rsidRDefault="00123E40" w:rsidP="00123E40" w:rsidR="00123E4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23E40" w:rsidP="00123E40" w:rsidR="00123E40">
      <w:pPr>
        <w:ind w:firstLine="709"/>
        <w:jc w:val="both"/>
      </w:pPr>
      <w:r>
        <w:t xml:space="preserve">Financijska agencija, kao predlagatelj, navela je u prijedlogu za otvaranje stečajnog postupka kako dužnik na dan 12. siječnja 2016. u Očevidniku redoslijeda osnova za plaćanje, ima evidentirane neizvršene osnove za plaćanje u neprekinutom razdoblju od 120 dana, u </w:t>
      </w:r>
      <w:r>
        <w:lastRenderedPageBreak/>
        <w:t xml:space="preserve">ukupnom iznosu od 11.478,89 kn kao i da dužnik ima 5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23E40" w:rsidP="00123E40" w:rsidR="00123E40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55DF2" w:rsidP="00123E40" w:rsidR="00455DF2">
      <w:pPr>
        <w:jc w:val="both"/>
      </w:pPr>
    </w:p>
    <w:p w:rsidRDefault="00455DF2" w:rsidP="00455DF2" w:rsidR="00455DF2">
      <w:pPr>
        <w:pStyle w:val="Tijeloteksta"/>
        <w:ind w:firstLine="708"/>
      </w:pPr>
      <w:r>
        <w:t xml:space="preserve">Sud je rješenjem od </w:t>
      </w:r>
      <w:r w:rsidR="00123E40">
        <w:t>13.</w:t>
      </w:r>
      <w:r>
        <w:t xml:space="preserve"> travnja 2017. pokrenuo prethodni postupak nad dužnikom, te odredio i održao ročište radi očitovanja o prijedlogu za otvaranje stečajnog postupka. Podnositelj prijedloga u cijelosti je ostao kod prijedloga za otvaranjem provedbe stečajnog postupka nad dužnikom, a zakonski zastupnik dužnika na navedeno ročište nije pristupio, </w:t>
      </w:r>
      <w:r w:rsidR="00123E40">
        <w:t xml:space="preserve">a također nije dostavio niti pisano očitovanje za ročište u ovosudni spis. 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123E40">
        <w:t>16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123E40">
        <w:t xml:space="preserve">06.lipnja 2017. </w:t>
      </w:r>
    </w:p>
    <w:p w:rsidRDefault="00455DF2" w:rsidP="00455DF2" w:rsidR="00455DF2">
      <w:r>
        <w:t xml:space="preserve">                     </w:t>
      </w:r>
    </w:p>
    <w:p w:rsidRDefault="00455DF2" w:rsidP="00455DF2" w:rsidR="00455DF2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7B0A8F" w:rsidP="00455DF2" w:rsidR="00455DF2">
      <w:pPr>
        <w:jc w:val="right"/>
      </w:pPr>
      <w:r>
        <w:t>Lucija Butigan, v.r.</w:t>
      </w:r>
    </w:p>
    <w:p w:rsidRDefault="00123E40" w:rsidP="00455DF2" w:rsidR="00123E40"/>
    <w:p w:rsidRDefault="00123E40" w:rsidP="00455DF2" w:rsidR="00123E40"/>
    <w:p w:rsidRDefault="00455DF2" w:rsidP="00455DF2" w:rsidR="00455DF2">
      <w:r>
        <w:lastRenderedPageBreak/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455DF2" w:rsidP="007B0A8F" w:rsidR="00123E40">
      <w:r>
        <w:t xml:space="preserve"> </w:t>
      </w:r>
      <w:r w:rsidR="007B0A8F">
        <w:t xml:space="preserve">za točnost otpravka – ovlašteni službenik </w:t>
      </w:r>
    </w:p>
    <w:p w:rsidRDefault="007B0A8F" w:rsidP="007B0A8F" w:rsidR="007B0A8F">
      <w:r>
        <w:t>Petra Čiček</w:t>
      </w:r>
    </w:p>
    <w:p w:rsidRDefault="00123E40" w:rsidP="00123E40" w:rsidR="00123E40"/>
    <w:sectPr w:rsidSect="00123E40" w:rsidR="00123E40">
      <w:headerReference w:type="default" r:id="rId10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77F" w:rsidP="00455DF2" w:rsidR="0068677F">
      <w:r>
        <w:separator/>
      </w:r>
    </w:p>
  </w:endnote>
  <w:endnote w:id="0" w:type="continuationSeparator">
    <w:p w:rsidRDefault="0068677F" w:rsidP="00455DF2" w:rsidR="00686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77F" w:rsidP="00455DF2" w:rsidR="0068677F">
      <w:r>
        <w:separator/>
      </w:r>
    </w:p>
  </w:footnote>
  <w:footnote w:id="0" w:type="continuationSeparator">
    <w:p w:rsidRDefault="0068677F" w:rsidP="00455DF2" w:rsidR="00686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455DF2" w:rsidP="00455DF2" w:rsidR="00455DF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ACD">
          <w:rPr>
            <w:noProof/>
          </w:rPr>
          <w:t>1</w:t>
        </w:r>
        <w:r>
          <w:fldChar w:fldCharType="end"/>
        </w:r>
        <w:r>
          <w:tab/>
        </w:r>
        <w:r>
          <w:tab/>
          <w:t>20. St-397/16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123E40"/>
    <w:rsid w:val="002E0ACD"/>
    <w:rsid w:val="00455DF2"/>
    <w:rsid w:val="0068677F"/>
    <w:rsid w:val="00751667"/>
    <w:rsid w:val="007B0A8F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A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A8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A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A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A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A8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A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A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SAM-GRADNJA d.o.o. zastupanog po punomoćniku Elena Golubić</izvorni_sadrzaj>
    <derivirana_varijabla naziv="DomainObject.Predmet.ProtustrankaFormated_1">  SAM-GRADNJA d.o.o. zastupanog po punomoćniku Elena Golubić</derivirana_varijabla>
  </DomainObject.Predmet.ProtustrankaFormated>
  <DomainObject.Predmet.ProtustrankaFormatedOIB>
    <izvorni_sadrzaj>  SAM-GRADNJA d.o.o., OIB 45995292159 zastupanog po punomoćniku Elena Golubić</izvorni_sadrzaj>
    <derivirana_varijabla naziv="DomainObject.Predmet.ProtustrankaFormatedOIB_1">  SAM-GRADNJA d.o.o., OIB 45995292159 zastupanog po punomoćniku Elena Golubić</derivirana_varijabla>
  </DomainObject.Predmet.ProtustrankaFormatedOIB>
  <DomainObject.Predmet.ProtustrankaFormatedWithAdress>
    <izvorni_sadrzaj> SAM-GRADNJA d.o.o., Rimski put 18, 10360 Sesvete zastupanog po punomoćniku Elena Golubić</izvorni_sadrzaj>
    <derivirana_varijabla naziv="DomainObject.Predmet.ProtustrankaFormatedWithAdress_1"> SAM-GRADNJA d.o.o., Rimski put 18, 10360 Sesvete zastupanog po punomoćniku Elena Golubić</derivirana_varijabla>
  </DomainObject.Predmet.ProtustrankaFormatedWithAdress>
  <DomainObject.Predmet.ProtustrankaFormatedWithAdressOIB>
    <izvorni_sadrzaj> SAM-GRADNJA d.o.o., OIB 45995292159, Rimski put 18, 10360 Sesvete zastupanog po punomoćniku Elena Golubić</izvorni_sadrzaj>
    <derivirana_varijabla naziv="DomainObject.Predmet.ProtustrankaFormatedWithAdressOIB_1"> SAM-GRADNJA d.o.o., OIB 45995292159, Rimski put 18, 10360 Sesvete zastupanog po punomoćniku Elena Golubić</derivirana_varijabla>
  </DomainObject.Predmet.ProtustrankaFormatedWithAdressOIB>
  <DomainObject.Predmet.ProtustrankaWithAdress>
    <izvorni_sadrzaj>SAM-GRADNJA d.o.o. Rimski put 18, 10360 Sesvete</izvorni_sadrzaj>
    <derivirana_varijabla naziv="DomainObject.Predmet.ProtustrankaWithAdress_1">SAM-GRADNJA d.o.o. Rimski put 18, 10360 Sesvete</derivirana_varijabla>
  </DomainObject.Predmet.ProtustrankaWithAdress>
  <DomainObject.Predmet.ProtustrankaWithAdressOIB>
    <izvorni_sadrzaj>SAM-GRADNJA d.o.o., OIB 45995292159, Rimski put 18, 10360 Sesvete</izvorni_sadrzaj>
    <derivirana_varijabla naziv="DomainObject.Predmet.ProtustrankaWithAdressOIB_1">SAM-GRADNJA d.o.o., OIB 45995292159, Rimski put 18, 10360 Sesvete</derivirana_varijabla>
  </DomainObject.Predmet.ProtustrankaWithAdressOIB>
  <DomainObject.Predmet.ProtustrankaNazivFormated>
    <izvorni_sadrzaj>SAM-GRADNJA d.o.o.</izvorni_sadrzaj>
    <derivirana_varijabla naziv="DomainObject.Predmet.ProtustrankaNazivFormated_1">SAM-GRADNJA d.o.o.</derivirana_varijabla>
  </DomainObject.Predmet.ProtustrankaNazivFormated>
  <DomainObject.Predmet.ProtustrankaNazivFormatedOIB>
    <izvorni_sadrzaj>SAM-GRADNJA d.o.o., OIB 45995292159</izvorni_sadrzaj>
    <derivirana_varijabla naziv="DomainObject.Predmet.ProtustrankaNazivFormatedOIB_1">SAM-GRADNJA d.o.o., OIB 45995292159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SAM-GRADNJA d.o.o. zastupanog po punomoćniku Elena Golubić</item>
    </izvorni_sadrzaj>
    <derivirana_varijabla naziv="DomainObject.Predmet.ProtuStrankaListFormated_1">
      <item>SAM-GRADNJA d.o.o. zastupanog po punomoćniku Elena Golubić</item>
    </derivirana_varijabla>
  </DomainObject.Predmet.ProtuStrankaListFormated>
  <DomainObject.Predmet.ProtuStrankaListFormatedOIB>
    <izvorni_sadrzaj>
      <item>SAM-GRADNJA d.o.o., OIB 45995292159 zastupanog po punomoćniku Elena Golubić</item>
    </izvorni_sadrzaj>
    <derivirana_varijabla naziv="DomainObject.Predmet.ProtuStrankaListFormatedOIB_1">
      <item>SAM-GRADNJA d.o.o., OIB 45995292159 zastupanog po punomoćniku Elena Golubić</item>
    </derivirana_varijabla>
  </DomainObject.Predmet.ProtuStrankaListFormatedOIB>
  <DomainObject.Predmet.ProtuStrankaListFormatedWithAdress>
    <izvorni_sadrzaj>
      <item>SAM-GRADNJA d.o.o., Rimski put 18, 10360 Sesvete zastupanog po punomoćniku Elena Golubić</item>
    </izvorni_sadrzaj>
    <derivirana_varijabla naziv="DomainObject.Predmet.ProtuStrankaListFormatedWithAdress_1">
      <item>SAM-GRADNJA d.o.o., Rimski put 18, 10360 Sesvete zastupanog po punomoćniku Elena Golubić</item>
    </derivirana_varijabla>
  </DomainObject.Predmet.ProtuStrankaListFormatedWithAdress>
  <DomainObject.Predmet.ProtuStrankaListFormatedWithAdressOIB>
    <izvorni_sadrzaj>
      <item>SAM-GRADNJA d.o.o., OIB 45995292159, Rimski put 18, 10360 Sesvete zastupanog po punomoćniku Elena Golubić</item>
    </izvorni_sadrzaj>
    <derivirana_varijabla naziv="DomainObject.Predmet.ProtuStrankaListFormatedWithAdressOIB_1">
      <item>SAM-GRADNJA d.o.o., OIB 45995292159, Rimski put 18, 10360 Sesvete zastupanog po punomoćniku Elena Golubić</item>
    </derivirana_varijabla>
  </DomainObject.Predmet.ProtuStrankaListFormatedWithAdressOIB>
  <DomainObject.Predmet.ProtuStrankaListNazivFormated>
    <izvorni_sadrzaj>
      <item>SAM-GRADNJA d.o.o.</item>
    </izvorni_sadrzaj>
    <derivirana_varijabla naziv="DomainObject.Predmet.ProtuStrankaListNazivFormated_1">
      <item>SAM-GRADNJA d.o.o.</item>
    </derivirana_varijabla>
  </DomainObject.Predmet.ProtuStrankaListNazivFormated>
  <DomainObject.Predmet.ProtuStrankaListNazivFormatedOIB>
    <izvorni_sadrzaj>
      <item>SAM-GRADNJA d.o.o., OIB 45995292159</item>
    </izvorni_sadrzaj>
    <derivirana_varijabla naziv="DomainObject.Predmet.ProtuStrankaListNazivFormatedOIB_1">
      <item>SAM-GRADNJA d.o.o., OIB 45995292159</item>
    </derivirana_varijabla>
  </DomainObject.Predmet.ProtuStrankaListNazivFormatedOIB>
  <DomainObject.Predmet.OstaliListFormated>
    <izvorni_sadrzaj>
      <item>Elena Golubić punomoćnik sudionika u postupku SAM-GRADNJA d.o.o.</item>
    </izvorni_sadrzaj>
    <derivirana_varijabla naziv="DomainObject.Predmet.OstaliListFormated_1">
      <item>Elena Golubić punomoćnik sudionika u postupku SAM-GRADNJA d.o.o.</item>
    </derivirana_varijabla>
  </DomainObject.Predmet.OstaliListFormated>
  <DomainObject.Predmet.OstaliListFormatedOIB>
    <izvorni_sadrzaj>
      <item>Elena Golubić, OIB 44897551487 punomoćnik sudionika u postupku SAM-GRADNJA d.o.o.</item>
    </izvorni_sadrzaj>
    <derivirana_varijabla naziv="DomainObject.Predmet.OstaliListFormatedOIB_1">
      <item>Elena Golubić, OIB 44897551487 punomoćnik sudionika u postupku SAM-GRADNJA d.o.o.</item>
    </derivirana_varijabla>
  </DomainObject.Predmet.OstaliListFormatedOIB>
  <DomainObject.Predmet.OstaliListFormatedWithAdress>
    <izvorni_sadrzaj>
      <item>Elena Golubić, Rimski Put 24, 10360 Sesvete punomoćnik sudionika u postupku SAM-GRADNJA d.o.o.</item>
    </izvorni_sadrzaj>
    <derivirana_varijabla naziv="DomainObject.Predmet.OstaliListFormatedWithAdress_1">
      <item>Elena Golubić, Rimski Put 24, 10360 Sesvete punomoćnik sudionika u postupku SAM-GRADNJA d.o.o.</item>
    </derivirana_varijabla>
  </DomainObject.Predmet.OstaliListFormatedWithAdress>
  <DomainObject.Predmet.OstaliListFormatedWithAdressOIB>
    <izvorni_sadrzaj>
      <item>Elena Golubić, OIB 44897551487, Rimski Put 24, 10360 Sesvete punomoćnik sudionika u postupku SAM-GRADNJA d.o.o.</item>
    </izvorni_sadrzaj>
    <derivirana_varijabla naziv="DomainObject.Predmet.OstaliListFormatedWithAdressOIB_1">
      <item>Elena Golubić, OIB 44897551487, Rimski Put 24, 10360 Sesvete punomoćnik sudionika u postupku SAM-GRADNJA d.o.o.</item>
    </derivirana_varijabla>
  </DomainObject.Predmet.OstaliListFormatedWithAdressOIB>
  <DomainObject.Predmet.OstaliListNazivFormated>
    <izvorni_sadrzaj>
      <item>Elena Golubić</item>
    </izvorni_sadrzaj>
    <derivirana_varijabla naziv="DomainObject.Predmet.OstaliListNazivFormated_1">
      <item>Elena Golubić</item>
    </derivirana_varijabla>
  </DomainObject.Predmet.OstaliListNazivFormated>
  <DomainObject.Predmet.OstaliListNazivFormatedOIB>
    <izvorni_sadrzaj>
      <item>Elena Golubić, OIB 44897551487</item>
    </izvorni_sadrzaj>
    <derivirana_varijabla naziv="DomainObject.Predmet.OstaliListNazivFormatedOIB_1">
      <item>Elena Golubić, OIB 44897551487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SAM-GRADNJA d.o.o.</izvorni_sadrzaj>
    <derivirana_varijabla naziv="DomainObject.Predmet.ProtustrankaIDrugi_1">SAM-GRADNJA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SAM-GRADNJA d.o.o., OIB 45995292159, Rimski put 18, 10360 Sesvete</izvorni_sadrzaj>
    <derivirana_varijabla naziv="DomainObject.Predmet.ProtustrankaIDrugiAdressOIB_1">SAM-GRADNJA d.o.o., OIB 45995292159, Rimski put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SAM-GRADNJA d.o.o.</item>
      <item>Elena Golubić</item>
    </izvorni_sadrzaj>
    <derivirana_varijabla naziv="DomainObject.Predmet.SudioniciListNaziv_1">
      <item>FINA Regionalni centar Zagreb</item>
      <item>SAM-GRADNJA d.o.o.</item>
      <item>Elena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SAM-GRADNJA d.o.o., OIB 45995292159, Rimski put 18,10360 Sesvete</item>
      <item>Elena Golubić, OIB 44897551487, Rimski Put 24,10360 Sesvete</item>
    </izvorni_sadrzaj>
    <derivirana_varijabla naziv="DomainObject.Predmet.SudioniciListAdressOIB_1">
      <item>FINA Regionalni centar Zagreb, OIB 85821130368, Trg svibanjskih žrtava 1995. 1,10000 Zagreb</item>
      <item>SAM-GRADNJA d.o.o., OIB 45995292159, Rimski put 18,10360 Sesvete</item>
      <item>Elena Golubić, OIB 44897551487, Rimski Put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45995292159</item>
      <item>, OIB 44897551487</item>
    </izvorni_sadrzaj>
    <derivirana_varijabla naziv="DomainObject.Predmet.SudioniciListNazivOIB_1">
      <item>, OIB 85821130368</item>
      <item>, OIB 45995292159</item>
      <item>, OIB 44897551487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4684</properties:Characters>
  <properties:Lines>105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2017-06-06T08:49:00Z</dcterms:created>
  <dc:creator>Valentina Kranjčić</dc:creator>
  <cp:lastModifiedBy>Valentina Kranjčić</cp:lastModifiedBy>
  <cp:lastPrinted>2017-06-06T09:02:00Z</cp:lastPrinted>
  <dcterms:modified xmlns:xsi="http://www.w3.org/2001/XMLSchema-instance" xsi:type="dcterms:W3CDTF">2017-06-06T09:03:00Z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