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f9113" w14:paraId="21f9113"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C05643">
        <w:t>JOKOTA d.o.o., Sibovica 10, K. Lukšić, OIB: 50389201521</w:t>
      </w:r>
      <w:r>
        <w:t xml:space="preserve">, dana </w:t>
      </w:r>
      <w:r w:rsidR="009F7178">
        <w:t>28</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C05643">
        <w:t>JOKOTA d.o.o., Sibovica 10, K. Lukšić, OIB: 50389201521</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9F7178" w:rsidP="00107E09" w:rsidR="00107E09">
      <w:pPr>
        <w:jc w:val="center"/>
        <w:rPr>
          <w:b/>
          <w:u w:val="single"/>
        </w:rPr>
      </w:pPr>
      <w:r>
        <w:rPr>
          <w:b/>
          <w:u w:val="single"/>
        </w:rPr>
        <w:t>26. siječnja</w:t>
      </w:r>
      <w:r w:rsidR="00107E09">
        <w:rPr>
          <w:b/>
          <w:u w:val="single"/>
        </w:rPr>
        <w:t xml:space="preserve"> </w:t>
      </w:r>
      <w:r w:rsidR="003F51CD">
        <w:rPr>
          <w:b/>
          <w:u w:val="single"/>
        </w:rPr>
        <w:t>2017</w:t>
      </w:r>
      <w:r w:rsidR="00107E09">
        <w:rPr>
          <w:b/>
          <w:u w:val="single"/>
        </w:rPr>
        <w:t xml:space="preserve">. godine u </w:t>
      </w:r>
      <w:r>
        <w:rPr>
          <w:b/>
          <w:u w:val="single"/>
        </w:rPr>
        <w:t>08.45</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C05643">
        <w:rPr>
          <w:rFonts w:cs="Times New Roman" w:hAnsi="Times New Roman" w:ascii="Times New Roman"/>
          <w:sz w:val="24"/>
          <w:szCs w:val="24"/>
        </w:rPr>
        <w:t>Mihovil Buljan, Papova 2, Zagreb, OIB: 58430029152</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C05643">
        <w:t>Mihovilu Buljanu</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9F7178">
        <w:rPr>
          <w:rFonts w:cs="Times New Roman" w:eastAsia="Times New Roman" w:hAnsi="Times New Roman" w:ascii="Times New Roman"/>
          <w:sz w:val="24"/>
          <w:szCs w:val="24"/>
          <w:lang w:eastAsia="hr-HR" w:val="fr-FR"/>
        </w:rPr>
        <w:t>25.01.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A466BB">
        <w:t>30</w:t>
      </w:r>
      <w:r w:rsidR="003F51CD">
        <w:t>. listopada 2015</w:t>
      </w:r>
      <w:r>
        <w:t xml:space="preserve">. godine predložio otvaranje stečajnog postupka nad dužnikom </w:t>
      </w:r>
      <w:r w:rsidR="00C05643">
        <w:t>JOKOTA d.o.o., Sibovica 10, K. Lukšić, OIB: 50389201521</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C05643">
        <w:t>07. listopada</w:t>
      </w:r>
      <w:r>
        <w:t xml:space="preserve"> 2015. godine u Očevidniku redoslijeda osnova za plaćanje ima evidentirane neizvršene osnove za plaćanje u neprekinutom razdoblju od 120 dana, u ukupnom iznosu od </w:t>
      </w:r>
      <w:r w:rsidR="00C05643">
        <w:t>12.866,87</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9F7178">
        <w:t>28</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CA3E82">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C05643">
      <w:t>1801</w:t>
    </w:r>
    <w:r w:rsidR="003F51CD">
      <w:t>/2015</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C05643">
      <w:t>1801</w:t>
    </w:r>
    <w:r w:rsidR="003F51CD">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66650"/>
    <w:rsid w:val="00085E7C"/>
    <w:rsid w:val="000B4D96"/>
    <w:rsid w:val="000B6C49"/>
    <w:rsid w:val="00107E09"/>
    <w:rsid w:val="00152CB8"/>
    <w:rsid w:val="00183CFD"/>
    <w:rsid w:val="001844C2"/>
    <w:rsid w:val="001C7CA1"/>
    <w:rsid w:val="003C2F22"/>
    <w:rsid w:val="003F51CD"/>
    <w:rsid w:val="00417EA6"/>
    <w:rsid w:val="0054141D"/>
    <w:rsid w:val="00665B16"/>
    <w:rsid w:val="0071519E"/>
    <w:rsid w:val="007F7A84"/>
    <w:rsid w:val="00814EDB"/>
    <w:rsid w:val="00815142"/>
    <w:rsid w:val="00853B3E"/>
    <w:rsid w:val="00856131"/>
    <w:rsid w:val="008D1AEA"/>
    <w:rsid w:val="00981D37"/>
    <w:rsid w:val="009F7178"/>
    <w:rsid w:val="00A466BB"/>
    <w:rsid w:val="00A51DE9"/>
    <w:rsid w:val="00AB2BB4"/>
    <w:rsid w:val="00B7506F"/>
    <w:rsid w:val="00C05643"/>
    <w:rsid w:val="00C50430"/>
    <w:rsid w:val="00CA3E82"/>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CA3E82"/>
    <w:rPr>
      <w:color w:val="808080"/>
      <w:bdr w:space="0" w:sz="0" w:color="auto" w:val="none"/>
      <w:shd w:fill="auto" w:color="auto" w:val="clear"/>
    </w:rPr>
  </w:style>
  <w:style w:customStyle="true" w:styleId="eSPISCCParagraphDefaultFont" w:type="character">
    <w:name w:val="eSPIS_CC_Paragraph Default Font"/>
    <w:basedOn w:val="Zadanifontodlomka"/>
    <w:rsid w:val="00CA3E82"/>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A3E82"/>
    <w:rPr>
      <w:b/>
      <w:bdr w:space="0" w:sz="0" w:color="auto" w:val="none"/>
      <w:shd w:fill="FFFFCC" w:color="auto" w:val="clear"/>
      <w:lang w:val="hr-HR"/>
    </w:rPr>
  </w:style>
  <w:style w:customStyle="true" w:styleId="PozadinaSvijetloCrvena" w:type="character">
    <w:name w:val="Pozadina_SvijetloCrvena"/>
    <w:basedOn w:val="eSPISCCParagraphDefaultFont"/>
    <w:rsid w:val="00CA3E82"/>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A3E82"/>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CA3E82"/>
    <w:rPr>
      <w:color w:val="808080"/>
      <w:bdr w:color="auto" w:space="0" w:sz="0" w:val="none"/>
      <w:shd w:color="auto" w:fill="auto" w:val="clear"/>
    </w:rPr>
  </w:style>
  <w:style w:customStyle="1" w:styleId="eSPISCCParagraphDefaultFont" w:type="character">
    <w:name w:val="eSPIS_CC_Paragraph Default Font"/>
    <w:basedOn w:val="Zadanifontodlomka"/>
    <w:rsid w:val="00CA3E82"/>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A3E82"/>
    <w:rPr>
      <w:b/>
      <w:bdr w:color="auto" w:space="0" w:sz="0" w:val="none"/>
      <w:shd w:color="auto" w:fill="FFFFCC" w:val="clear"/>
      <w:lang w:val="hr-HR"/>
    </w:rPr>
  </w:style>
  <w:style w:customStyle="1" w:styleId="PozadinaSvijetloCrvena" w:type="character">
    <w:name w:val="Pozadina_SvijetloCrvena"/>
    <w:basedOn w:val="eSPISCCParagraphDefaultFont"/>
    <w:rsid w:val="00CA3E82"/>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A3E82"/>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1801</izvorni_sadrzaj>
    <derivirana_varijabla naziv="DomainObject.Predmet.Broj_1">1801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St-1801/2015</izvorni_sadrzaj>
    <derivirana_varijabla naziv="DomainObject.Predmet.OznakaBroj_1">St-1801/2015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JOKOTA društvo s ograničenom odgovornošću, za građenje i usluge</izvorni_sadrzaj>
    <derivirana_varijabla naziv="DomainObject.Predmet.ProtustrankaFormated_1">  JOKOTA društvo s ograničenom odgovornošću, za građenje i usluge</derivirana_varijabla>
  </DomainObject.Predmet.ProtustrankaFormated>
  <DomainObject.Predmet.ProtustrankaFormatedOIB>
    <izvorni_sadrzaj>  JOKOTA društvo s ograničenom odgovornošću, za građenje i usluge, OIB 50389201521</izvorni_sadrzaj>
    <derivirana_varijabla naziv="DomainObject.Predmet.ProtustrankaFormatedOIB_1">  JOKOTA društvo s ograničenom odgovornošću, za građenje i usluge, OIB 50389201521</derivirana_varijabla>
  </DomainObject.Predmet.ProtustrankaFormatedOIB>
  <DomainObject.Predmet.ProtustrankaFormatedWithAdress>
    <izvorni_sadrzaj> JOKOTA društvo s ograničenom odgovornošću, za građenje i usluge, Sibovica 10, 21214 Kaštel Lukšić</izvorni_sadrzaj>
    <derivirana_varijabla naziv="DomainObject.Predmet.ProtustrankaFormatedWithAdress_1"> JOKOTA društvo s ograničenom odgovornošću, za građenje i usluge, Sibovica 10, 21214 Kaštel Lukšić</derivirana_varijabla>
  </DomainObject.Predmet.ProtustrankaFormatedWithAdress>
  <DomainObject.Predmet.ProtustrankaFormatedWithAdressOIB>
    <izvorni_sadrzaj> JOKOTA društvo s ograničenom odgovornošću, za građenje i usluge, OIB 50389201521, Sibovica 10, 21214 Kaštel Lukšić</izvorni_sadrzaj>
    <derivirana_varijabla naziv="DomainObject.Predmet.ProtustrankaFormatedWithAdressOIB_1"> JOKOTA društvo s ograničenom odgovornošću, za građenje i usluge, OIB 50389201521, Sibovica 10, 21214 Kaštel Lukšić</derivirana_varijabla>
  </DomainObject.Predmet.ProtustrankaFormatedWithAdressOIB>
  <DomainObject.Predmet.ProtustrankaWithAdress>
    <izvorni_sadrzaj>JOKOTA društvo s ograničenom odgovornošću, za građenje i usluge Sibovica 10, 21214 Kaštel Lukšić</izvorni_sadrzaj>
    <derivirana_varijabla naziv="DomainObject.Predmet.ProtustrankaWithAdress_1">JOKOTA društvo s ograničenom odgovornošću, za građenje i usluge Sibovica 10, 21214 Kaštel Lukšić</derivirana_varijabla>
  </DomainObject.Predmet.ProtustrankaWithAdress>
  <DomainObject.Predmet.ProtustrankaWithAdressOIB>
    <izvorni_sadrzaj>JOKOTA društvo s ograničenom odgovornošću, za građenje i usluge, OIB 50389201521, Sibovica 10, 21214 Kaštel Lukšić</izvorni_sadrzaj>
    <derivirana_varijabla naziv="DomainObject.Predmet.ProtustrankaWithAdressOIB_1">JOKOTA društvo s ograničenom odgovornošću, za građenje i usluge, OIB 50389201521, Sibovica 10, 21214 Kaštel Lukšić</derivirana_varijabla>
  </DomainObject.Predmet.ProtustrankaWithAdressOIB>
  <DomainObject.Predmet.ProtustrankaNazivFormated>
    <izvorni_sadrzaj>JOKOTA društvo s ograničenom odgovornošću, za građenje i usluge</izvorni_sadrzaj>
    <derivirana_varijabla naziv="DomainObject.Predmet.ProtustrankaNazivFormated_1">JOKOTA društvo s ograničenom odgovornošću, za građenje i usluge</derivirana_varijabla>
  </DomainObject.Predmet.ProtustrankaNazivFormated>
  <DomainObject.Predmet.ProtustrankaNazivFormatedOIB>
    <izvorni_sadrzaj>JOKOTA društvo s ograničenom odgovornošću, za građenje i usluge, OIB 50389201521</izvorni_sadrzaj>
    <derivirana_varijabla naziv="DomainObject.Predmet.ProtustrankaNazivFormatedOIB_1">JOKOTA društvo s ograničenom odgovornošću, za građenje i usluge, OIB 50389201521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12866.87</izvorni_sadrzaj>
    <derivirana_varijabla naziv="DomainObject.Predmet.TrenutnaVrijednost_1">12866.87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JOKOTA društvo s ograničenom odgovornošću, za građenje i usluge</item>
    </izvorni_sadrzaj>
    <derivirana_varijabla naziv="DomainObject.Predmet.ProtuStrankaListFormated_1">
      <item>JOKOTA društvo s ograničenom odgovornošću, za građenje i usluge</item>
    </derivirana_varijabla>
  </DomainObject.Predmet.ProtuStrankaListFormated>
  <DomainObject.Predmet.ProtuStrankaListFormatedOIB>
    <izvorni_sadrzaj>
      <item>JOKOTA društvo s ograničenom odgovornošću, za građenje i usluge, OIB 50389201521</item>
    </izvorni_sadrzaj>
    <derivirana_varijabla naziv="DomainObject.Predmet.ProtuStrankaListFormatedOIB_1">
      <item>JOKOTA društvo s ograničenom odgovornošću, za građenje i usluge, OIB 50389201521</item>
    </derivirana_varijabla>
  </DomainObject.Predmet.ProtuStrankaListFormatedOIB>
  <DomainObject.Predmet.ProtuStrankaListFormatedWithAdress>
    <izvorni_sadrzaj>
      <item>JOKOTA društvo s ograničenom odgovornošću, za građenje i usluge, Sibovica 10, 21214 Kaštel Lukšić</item>
    </izvorni_sadrzaj>
    <derivirana_varijabla naziv="DomainObject.Predmet.ProtuStrankaListFormatedWithAdress_1">
      <item>JOKOTA društvo s ograničenom odgovornošću, za građenje i usluge, Sibovica 10, 21214 Kaštel Lukšić</item>
    </derivirana_varijabla>
  </DomainObject.Predmet.ProtuStrankaListFormatedWithAdress>
  <DomainObject.Predmet.ProtuStrankaListFormatedWithAdressOIB>
    <izvorni_sadrzaj>
      <item>JOKOTA društvo s ograničenom odgovornošću, za građenje i usluge, OIB 50389201521, Sibovica 10, 21214 Kaštel Lukšić</item>
    </izvorni_sadrzaj>
    <derivirana_varijabla naziv="DomainObject.Predmet.ProtuStrankaListFormatedWithAdressOIB_1">
      <item>JOKOTA društvo s ograničenom odgovornošću, za građenje i usluge, OIB 50389201521, Sibovica 10, 21214 Kaštel Lukšić</item>
    </derivirana_varijabla>
  </DomainObject.Predmet.ProtuStrankaListFormatedWithAdressOIB>
  <DomainObject.Predmet.ProtuStrankaListNazivFormated>
    <izvorni_sadrzaj>
      <item>JOKOTA društvo s ograničenom odgovornošću, za građenje i usluge</item>
    </izvorni_sadrzaj>
    <derivirana_varijabla naziv="DomainObject.Predmet.ProtuStrankaListNazivFormated_1">
      <item>JOKOTA društvo s ograničenom odgovornošću, za građenje i usluge</item>
    </derivirana_varijabla>
  </DomainObject.Predmet.ProtuStrankaListNazivFormated>
  <DomainObject.Predmet.ProtuStrankaListNazivFormatedOIB>
    <izvorni_sadrzaj>
      <item>JOKOTA društvo s ograničenom odgovornošću, za građenje i usluge, OIB 50389201521</item>
    </izvorni_sadrzaj>
    <derivirana_varijabla naziv="DomainObject.Predmet.ProtuStrankaListNazivFormatedOIB_1">
      <item>JOKOTA društvo s ograničenom odgovornošću, za građenje i usluge, OIB 50389201521</item>
    </derivirana_varijabla>
  </DomainObject.Predmet.ProtuStrankaListNazivFormatedOIB>
  <DomainObject.Predmet.OstaliListFormated>
    <izvorni_sadrzaj>
      <item>Mihovil Buljan</item>
    </izvorni_sadrzaj>
    <derivirana_varijabla naziv="DomainObject.Predmet.OstaliListFormated_1">
      <item>Mihovil Buljan</item>
    </derivirana_varijabla>
  </DomainObject.Predmet.OstaliListFormated>
  <DomainObject.Predmet.OstaliListFormatedOIB>
    <izvorni_sadrzaj>
      <item>Mihovil Buljan, OIB 58430029152</item>
    </izvorni_sadrzaj>
    <derivirana_varijabla naziv="DomainObject.Predmet.OstaliListFormatedOIB_1">
      <item>Mihovil Buljan, OIB 58430029152</item>
    </derivirana_varijabla>
  </DomainObject.Predmet.OstaliListFormatedOIB>
  <DomainObject.Predmet.OstaliListFormatedWithAdress>
    <izvorni_sadrzaj>
      <item>Mihovil Buljan, Papova Ulica 2, 10000 Zagreb</item>
    </izvorni_sadrzaj>
    <derivirana_varijabla naziv="DomainObject.Predmet.OstaliListFormatedWithAdress_1">
      <item>Mihovil Buljan, Papova Ulica 2, 10000 Zagreb</item>
    </derivirana_varijabla>
  </DomainObject.Predmet.OstaliListFormatedWithAdress>
  <DomainObject.Predmet.OstaliListFormatedWithAdressOIB>
    <izvorni_sadrzaj>
      <item>Mihovil Buljan, OIB 58430029152, Papova Ulica 2, 10000 Zagreb</item>
    </izvorni_sadrzaj>
    <derivirana_varijabla naziv="DomainObject.Predmet.OstaliListFormatedWithAdressOIB_1">
      <item>Mihovil Buljan, OIB 58430029152, Papova Ulica 2, 10000 Zagreb</item>
    </derivirana_varijabla>
  </DomainObject.Predmet.OstaliListFormatedWithAdressOIB>
  <DomainObject.Predmet.OstaliListNazivFormated>
    <izvorni_sadrzaj>
      <item>Mihovil Buljan</item>
    </izvorni_sadrzaj>
    <derivirana_varijabla naziv="DomainObject.Predmet.OstaliListNazivFormated_1">
      <item>Mihovil Buljan</item>
    </derivirana_varijabla>
  </DomainObject.Predmet.OstaliListNazivFormated>
  <DomainObject.Predmet.OstaliListNazivFormatedOIB>
    <izvorni_sadrzaj>
      <item>Mihovil Buljan, OIB 58430029152</item>
    </izvorni_sadrzaj>
    <derivirana_varijabla naziv="DomainObject.Predmet.OstaliListNazivFormatedOIB_1">
      <item>Mihovil Buljan, OIB 58430029152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JOKOTA društvo s ograničenom odgovornošću, za građenje i usluge</izvorni_sadrzaj>
    <derivirana_varijabla naziv="DomainObject.Predmet.ProtustrankaIDrugi_1">JOKOTA društvo s ograničenom odgovornošću, za građenje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JOKOTA društvo s ograničenom odgovornošću, za građenje i usluge, OIB 50389201521, Sibovica 10, 21214 Kaštel Lukšić</izvorni_sadrzaj>
    <derivirana_varijabla naziv="DomainObject.Predmet.ProtustrankaIDrugiAdressOIB_1">JOKOTA društvo s ograničenom odgovornošću, za građenje i usluge, OIB 50389201521, Sibovica 10, 21214 Kaštel Lukšić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JOKOTA društvo s ograničenom odgovornošću, za građenje i usluge</item>
      <item>FINANCIJSKA AGENCIJA, RC SPLIT</item>
      <item>Mihovil Buljan</item>
    </izvorni_sadrzaj>
    <derivirana_varijabla naziv="DomainObject.Predmet.SudioniciListNaziv_1">
      <item>JOKOTA društvo s ograničenom odgovornošću, za građenje i usluge</item>
      <item>FINANCIJSKA AGENCIJA, RC SPLIT</item>
      <item>Mihovil Buljan</item>
    </derivirana_varijabla>
  </DomainObject.Predmet.SudioniciListNaziv>
  <DomainObject.Predmet.SudioniciListAdressOIB>
    <izvorni_sadrzaj>
      <item>JOKOTA društvo s ograničenom odgovornošću, za građenje i usluge, OIB 50389201521, Sibovica 10,21214 Kaštel Lukšić</item>
      <item>FINANCIJSKA AGENCIJA, RC SPLIT, OIB 85821130368, Mažuranićevo šetalište 24 b,21000 Split</item>
      <item>Mihovil Buljan, OIB 58430029152, Papova Ulica 2,10000 Zagreb</item>
    </izvorni_sadrzaj>
    <derivirana_varijabla naziv="DomainObject.Predmet.SudioniciListAdressOIB_1">
      <item>JOKOTA društvo s ograničenom odgovornošću, za građenje i usluge, OIB 50389201521, Sibovica 10,21214 Kaštel Lukšić</item>
      <item>FINANCIJSKA AGENCIJA, RC SPLIT, OIB 85821130368, Mažuranićevo šetalište 24 b,21000 Split</item>
      <item>Mihovil Buljan, OIB 58430029152, Papova Ulica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50389201521</item>
      <item>, OIB 85821130368</item>
      <item>, OIB 58430029152</item>
    </izvorni_sadrzaj>
    <derivirana_varijabla naziv="DomainObject.Predmet.SudioniciListNazivOIB_1">
      <item>, OIB 50389201521</item>
      <item>, OIB 85821130368</item>
      <item>, OIB 58430029152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983</properties:Words>
  <properties:Characters>5466</properties:Characters>
  <properties:Lines>140</properties:Lines>
  <properties:Paragraphs>37</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2016-12-28T07:02:00Z</cp:lastPrinted>
  <dcterms:modified xmlns:xsi="http://www.w3.org/2001/XMLSchema-instance" xsi:type="dcterms:W3CDTF">2016-12-28T07:05:00Z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