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be04" w14:paraId="b01be04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F40683">
        <w:rPr>
          <w:b/>
          <w:color w:val="222222"/>
          <w:sz w:val="22"/>
          <w:szCs w:val="22"/>
        </w:rPr>
        <w:t>6</w:t>
      </w:r>
      <w:r w:rsidR="00B01BF6">
        <w:rPr>
          <w:b/>
          <w:color w:val="222222"/>
          <w:sz w:val="22"/>
          <w:szCs w:val="22"/>
        </w:rPr>
        <w:t>15</w:t>
      </w:r>
      <w:r w:rsidR="00BF32BA">
        <w:rPr>
          <w:b/>
          <w:color w:val="222222"/>
          <w:sz w:val="22"/>
          <w:szCs w:val="22"/>
        </w:rPr>
        <w:t>/</w:t>
      </w:r>
      <w:r w:rsidR="00A54E3E">
        <w:rPr>
          <w:b/>
          <w:color w:val="222222"/>
          <w:sz w:val="22"/>
          <w:szCs w:val="22"/>
        </w:rPr>
        <w:t>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B01BF6">
        <w:rPr>
          <w:b/>
        </w:rPr>
        <w:t>Bebusinesssocial j.d.o.o. za usluge, Zagreb, Ulica grada Vukovara 269D, OIB: 76513146030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01BF6">
        <w:rPr>
          <w:color w:val="222222"/>
          <w:sz w:val="22"/>
          <w:szCs w:val="22"/>
        </w:rPr>
        <w:t>5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E2103">
        <w:rPr>
          <w:b/>
          <w:color w:val="222222"/>
          <w:sz w:val="22"/>
          <w:szCs w:val="22"/>
          <w:u w:val="single"/>
        </w:rPr>
        <w:t>8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B01BF6">
        <w:rPr>
          <w:b/>
          <w:color w:val="222222"/>
          <w:sz w:val="22"/>
          <w:szCs w:val="22"/>
          <w:u w:val="single"/>
        </w:rPr>
        <w:t>8,50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B01BF6">
        <w:rPr>
          <w:b/>
          <w:color w:val="222222"/>
          <w:sz w:val="22"/>
          <w:szCs w:val="22"/>
        </w:rPr>
        <w:t>Tomislav Gavazzi, Zagreb, Perkovičeva 2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F32BA">
        <w:rPr>
          <w:b/>
          <w:color w:val="222222"/>
          <w:sz w:val="22"/>
          <w:szCs w:val="22"/>
        </w:rPr>
        <w:t>6</w:t>
      </w:r>
      <w:r w:rsidR="00B01BF6">
        <w:rPr>
          <w:b/>
          <w:color w:val="222222"/>
          <w:sz w:val="22"/>
          <w:szCs w:val="22"/>
        </w:rPr>
        <w:t>15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01BF6">
        <w:rPr>
          <w:color w:val="222222"/>
          <w:sz w:val="22"/>
          <w:szCs w:val="22"/>
        </w:rPr>
        <w:t>5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0F5D2A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B1B04"/>
    <w:rsid w:val="00E1387E"/>
    <w:rsid w:val="00E610F5"/>
    <w:rsid w:val="00E73F26"/>
    <w:rsid w:val="00E8251C"/>
    <w:rsid w:val="00E87078"/>
    <w:rsid w:val="00EA36A8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D2A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D2A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D2A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D2A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D2A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D2A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D2A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D2A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drugog suda</izvorni_sadrzaj>
    <derivirana_varijabla naziv="DomainObject.Predmet.Opis_1">Ustup drugog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St-1615/2018</izvorni_sadrzaj>
    <derivirana_varijabla naziv="DomainObject.Predmet.OznakaBroj_1">St-1615/2018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sudovima</izvorni_sadrzaj>
    <derivirana_varijabla naziv="DomainObject.Predmet.PrimjedbaSuca_1">čl.11 Zakona o sudovima</derivirana_varijabla>
  </DomainObject.Predmet.PrimjedbaSuca>
  <DomainObject.Predmet.ProtustrankaFormated>
    <izvorni_sadrzaj>  Bebusinesssocial j.d.o.o.</izvorni_sadrzaj>
    <derivirana_varijabla naziv="DomainObject.Predmet.ProtustrankaFormated_1">  Bebusinesssocial j.d.o.o.</derivirana_varijabla>
  </DomainObject.Predmet.ProtustrankaFormated>
  <DomainObject.Predmet.ProtustrankaFormatedOIB>
    <izvorni_sadrzaj>  Bebusinesssocial j.d.o.o., OIB 76513146030</izvorni_sadrzaj>
    <derivirana_varijabla naziv="DomainObject.Predmet.ProtustrankaFormatedOIB_1">  Bebusinesssocial j.d.o.o., OIB 76513146030</derivirana_varijabla>
  </DomainObject.Predmet.ProtustrankaFormatedOIB>
  <DomainObject.Predmet.ProtustrankaFormatedWithAdress>
    <izvorni_sadrzaj> Bebusinesssocial j.d.o.o., Ulica grada Vukovara 269 D, 10000 Zagreb</izvorni_sadrzaj>
    <derivirana_varijabla naziv="DomainObject.Predmet.ProtustrankaFormatedWithAdress_1"> Bebusinesssocial j.d.o.o., Ulica grada Vukovara 269 D, 10000 Zagreb</derivirana_varijabla>
  </DomainObject.Predmet.ProtustrankaFormatedWithAdress>
  <DomainObject.Predmet.ProtustrankaFormatedWithAdressOIB>
    <izvorni_sadrzaj> Bebusinesssocial j.d.o.o., OIB 76513146030, Ulica grada Vukovara 269 D, 10000 Zagreb</izvorni_sadrzaj>
    <derivirana_varijabla naziv="DomainObject.Predmet.ProtustrankaFormatedWithAdressOIB_1"> Bebusinesssocial j.d.o.o., OIB 76513146030, Ulica grada Vukovara 269 D, 10000 Zagreb</derivirana_varijabla>
  </DomainObject.Predmet.ProtustrankaFormatedWithAdressOIB>
  <DomainObject.Predmet.ProtustrankaWithAdress>
    <izvorni_sadrzaj>Bebusinesssocial j.d.o.o. Ulica grada Vukovara 269 D, 10000 Zagreb</izvorni_sadrzaj>
    <derivirana_varijabla naziv="DomainObject.Predmet.ProtustrankaWithAdress_1">Bebusinesssocial j.d.o.o. Ulica grada Vukovara 269 D, 10000 Zagreb</derivirana_varijabla>
  </DomainObject.Predmet.ProtustrankaWithAdress>
  <DomainObject.Predmet.ProtustrankaWithAdressOIB>
    <izvorni_sadrzaj>Bebusinesssocial j.d.o.o., OIB 76513146030, Ulica grada Vukovara 269 D, 10000 Zagreb</izvorni_sadrzaj>
    <derivirana_varijabla naziv="DomainObject.Predmet.ProtustrankaWithAdressOIB_1">Bebusinesssocial j.d.o.o., OIB 76513146030, Ulica grada Vukovara 269 D, 10000 Zagreb</derivirana_varijabla>
  </DomainObject.Predmet.ProtustrankaWithAdressOIB>
  <DomainObject.Predmet.ProtustrankaNazivFormated>
    <izvorni_sadrzaj>Bebusinesssocial j.d.o.o.</izvorni_sadrzaj>
    <derivirana_varijabla naziv="DomainObject.Predmet.ProtustrankaNazivFormated_1">Bebusinesssocial j.d.o.o.</derivirana_varijabla>
  </DomainObject.Predmet.ProtustrankaNazivFormated>
  <DomainObject.Predmet.ProtustrankaNazivFormatedOIB>
    <izvorni_sadrzaj>Bebusinesssocial j.d.o.o., OIB 76513146030</izvorni_sadrzaj>
    <derivirana_varijabla naziv="DomainObject.Predmet.ProtustrankaNazivFormatedOIB_1">Bebusinesssocial j.d.o.o., OIB 76513146030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Bebusinesssocial j.d.o.o.</item>
    </izvorni_sadrzaj>
    <derivirana_varijabla naziv="DomainObject.Predmet.ProtuStrankaListFormated_1">
      <item>Bebusinesssocial j.d.o.o.</item>
    </derivirana_varijabla>
  </DomainObject.Predmet.ProtuStrankaListFormated>
  <DomainObject.Predmet.ProtuStrankaListFormatedOIB>
    <izvorni_sadrzaj>
      <item>Bebusinesssocial j.d.o.o., OIB 76513146030</item>
    </izvorni_sadrzaj>
    <derivirana_varijabla naziv="DomainObject.Predmet.ProtuStrankaListFormatedOIB_1">
      <item>Bebusinesssocial j.d.o.o., OIB 76513146030</item>
    </derivirana_varijabla>
  </DomainObject.Predmet.ProtuStrankaListFormatedOIB>
  <DomainObject.Predmet.ProtuStrankaListFormatedWithAdress>
    <izvorni_sadrzaj>
      <item>Bebusinesssocial j.d.o.o., Ulica grada Vukovara 269 D, 10000 Zagreb</item>
    </izvorni_sadrzaj>
    <derivirana_varijabla naziv="DomainObject.Predmet.ProtuStrankaListFormatedWithAdress_1">
      <item>Bebusinesssocial j.d.o.o., Ulica grada Vukovara 269 D, 10000 Zagreb</item>
    </derivirana_varijabla>
  </DomainObject.Predmet.ProtuStrankaListFormatedWithAdress>
  <DomainObject.Predmet.ProtuStrankaListFormatedWithAdressOIB>
    <izvorni_sadrzaj>
      <item>Bebusinesssocial j.d.o.o., OIB 76513146030, Ulica grada Vukovara 269 D, 10000 Zagreb</item>
    </izvorni_sadrzaj>
    <derivirana_varijabla naziv="DomainObject.Predmet.ProtuStrankaListFormatedWithAdressOIB_1">
      <item>Bebusinesssocial j.d.o.o., OIB 76513146030, Ulica grada Vukovara 269 D, 10000 Zagreb</item>
    </derivirana_varijabla>
  </DomainObject.Predmet.ProtuStrankaListFormatedWithAdressOIB>
  <DomainObject.Predmet.ProtuStrankaListNazivFormated>
    <izvorni_sadrzaj>
      <item>Bebusinesssocial j.d.o.o.</item>
    </izvorni_sadrzaj>
    <derivirana_varijabla naziv="DomainObject.Predmet.ProtuStrankaListNazivFormated_1">
      <item>Bebusinesssocial j.d.o.o.</item>
    </derivirana_varijabla>
  </DomainObject.Predmet.ProtuStrankaListNazivFormated>
  <DomainObject.Predmet.ProtuStrankaListNazivFormatedOIB>
    <izvorni_sadrzaj>
      <item>Bebusinesssocial j.d.o.o., OIB 76513146030</item>
    </izvorni_sadrzaj>
    <derivirana_varijabla naziv="DomainObject.Predmet.ProtuStrankaListNazivFormatedOIB_1">
      <item>Bebusinesssocial j.d.o.o., OIB 76513146030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Bebusinesssocial j.d.o.o.</izvorni_sadrzaj>
    <derivirana_varijabla naziv="DomainObject.Predmet.ProtustrankaIDrugi_1">Bebusinesssocial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Bebusinesssocial j.d.o.o., OIB 76513146030, Ulica grada Vukovara 269 D, 10000 Zagreb</izvorni_sadrzaj>
    <derivirana_varijabla naziv="DomainObject.Predmet.ProtustrankaIDrugiAdressOIB_1">Bebusinesssocial j.d.o.o., OIB 76513146030,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Bebusinesssocial j.d.o.o.</item>
      <item>FINA Regionalni centar Zagreb</item>
    </izvorni_sadrzaj>
    <derivirana_varijabla naziv="DomainObject.Predmet.SudioniciListNaziv_1">
      <item>Bebusinesssocial j.d.o.o.</item>
      <item>FINA Regionalni centar Zagreb</item>
    </derivirana_varijabla>
  </DomainObject.Predmet.SudioniciListNaziv>
  <DomainObject.Predmet.SudioniciListAdressOIB>
    <izvorni_sadrzaj>
      <item>Bebusinesssocial j.d.o.o., OIB 76513146030, Ulica grada Vukovara 269 D,10000 Zagreb</item>
      <item>FINA Regionalni centar Zagreb, OIB 85821130368, Trg svibanjskih žrtava 1995. 1,10000 Zagreb</item>
    </izvorni_sadrzaj>
    <derivirana_varijabla naziv="DomainObject.Predmet.SudioniciListAdressOIB_1">
      <item>Bebusinesssocial j.d.o.o., OIB 76513146030, Ulica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76513146030</item>
      <item>, OIB 85821130368</item>
    </izvorni_sadrzaj>
    <derivirana_varijabla naziv="DomainObject.Predmet.SudioniciListNazivOIB_1">
      <item>, OIB 76513146030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7EBF8-492D-4AEC-BF83-ADF37BA41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302</properties:Words>
  <properties:Characters>1645</properties:Characters>
  <properties:Lines>45</properties:Lines>
  <properties:Paragraphs>20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2018-12-05T08:12:00Z</cp:lastPrinted>
  <dcterms:modified xmlns:xsi="http://www.w3.org/2001/XMLSchema-instance" xsi:type="dcterms:W3CDTF">2018-12-05T08:13:00Z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