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f2f7" w14:paraId="7fbf2f7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5E49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proofErr w:type="spellStart"/>
      <w:r w:rsidRPr="00490B18">
        <w:rPr>
          <w:rFonts w:hAnsi="Times New Roman" w:ascii="Times New Roman"/>
          <w:szCs w:val="24"/>
        </w:rPr>
        <w:t>Trgovački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sud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Zagrebu</w:t>
      </w:r>
      <w:proofErr w:type="spellEnd"/>
      <w:r w:rsidRPr="00490B18">
        <w:rPr>
          <w:rFonts w:hAnsi="Times New Roman" w:ascii="Times New Roman"/>
          <w:szCs w:val="24"/>
        </w:rPr>
        <w:t xml:space="preserve">, </w:t>
      </w:r>
      <w:proofErr w:type="spellStart"/>
      <w:r w:rsidRPr="00490B18">
        <w:rPr>
          <w:rFonts w:hAnsi="Times New Roman" w:ascii="Times New Roman"/>
          <w:szCs w:val="24"/>
        </w:rPr>
        <w:t>po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sucu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Maji</w:t>
      </w:r>
      <w:proofErr w:type="spellEnd"/>
      <w:r w:rsidRPr="00490B18">
        <w:rPr>
          <w:rFonts w:hAnsi="Times New Roman" w:ascii="Times New Roman"/>
          <w:szCs w:val="24"/>
        </w:rPr>
        <w:t xml:space="preserve"> Šebalj, u </w:t>
      </w:r>
      <w:proofErr w:type="spellStart"/>
      <w:r w:rsidRPr="00490B18">
        <w:rPr>
          <w:rFonts w:hAnsi="Times New Roman" w:ascii="Times New Roman"/>
          <w:szCs w:val="24"/>
        </w:rPr>
        <w:t>stečajnom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predmetu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povodu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zahtjeva</w:t>
      </w:r>
      <w:proofErr w:type="spellEnd"/>
      <w:r w:rsidRPr="00490B18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90B18">
        <w:rPr>
          <w:rFonts w:hAnsi="Times New Roman" w:ascii="Times New Roman"/>
          <w:szCs w:val="24"/>
        </w:rPr>
        <w:t>za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provedbu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skraćenog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stečajnog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postupka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nad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dužnikom</w:t>
      </w:r>
      <w:proofErr w:type="spellEnd"/>
      <w:r w:rsidR="0012291B">
        <w:rPr>
          <w:rFonts w:hAnsi="Times New Roman" w:ascii="Times New Roman"/>
          <w:szCs w:val="24"/>
        </w:rPr>
        <w:t xml:space="preserve"> </w:t>
      </w:r>
      <w:r w:rsidR="00BF1678">
        <w:rPr>
          <w:rFonts w:hAnsi="Times New Roman" w:ascii="Times New Roman"/>
          <w:szCs w:val="24"/>
        </w:rPr>
        <w:t xml:space="preserve">TIKI IMMOBILIS </w:t>
      </w:r>
      <w:proofErr w:type="spellStart"/>
      <w:r w:rsidR="00BF1678">
        <w:rPr>
          <w:rFonts w:hAnsi="Times New Roman" w:ascii="Times New Roman"/>
          <w:szCs w:val="24"/>
        </w:rPr>
        <w:t>d.o.o</w:t>
      </w:r>
      <w:proofErr w:type="spellEnd"/>
      <w:r w:rsidR="00BF1678">
        <w:rPr>
          <w:rFonts w:hAnsi="Times New Roman" w:ascii="Times New Roman"/>
          <w:szCs w:val="24"/>
        </w:rPr>
        <w:t xml:space="preserve">., Zagreb, </w:t>
      </w:r>
      <w:proofErr w:type="spellStart"/>
      <w:r w:rsidR="00BF1678">
        <w:rPr>
          <w:rFonts w:hAnsi="Times New Roman" w:ascii="Times New Roman"/>
          <w:szCs w:val="24"/>
        </w:rPr>
        <w:t>Horvatova</w:t>
      </w:r>
      <w:proofErr w:type="spellEnd"/>
      <w:r w:rsidR="00BF1678">
        <w:rPr>
          <w:rFonts w:hAnsi="Times New Roman" w:ascii="Times New Roman"/>
          <w:szCs w:val="24"/>
        </w:rPr>
        <w:t xml:space="preserve"> 8a,  OIB  20133813461,</w:t>
      </w:r>
      <w:r w:rsidR="00C82A0F">
        <w:rPr>
          <w:rFonts w:hAnsi="Times New Roman" w:ascii="Times New Roman"/>
          <w:szCs w:val="24"/>
        </w:rPr>
        <w:t xml:space="preserve"> dana </w:t>
      </w:r>
      <w:r w:rsidR="003B279C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3B279C">
        <w:rPr>
          <w:rFonts w:hAnsi="Times New Roman" w:ascii="Times New Roman"/>
          <w:szCs w:val="24"/>
        </w:rPr>
        <w:t>rujna</w:t>
      </w:r>
      <w:proofErr w:type="spellEnd"/>
      <w:proofErr w:type="gramEnd"/>
      <w:r w:rsidR="00B37824">
        <w:rPr>
          <w:rFonts w:hAnsi="Times New Roman" w:ascii="Times New Roman"/>
          <w:szCs w:val="24"/>
        </w:rPr>
        <w:t xml:space="preserve"> 2017</w:t>
      </w:r>
      <w:r w:rsidRPr="00490B18">
        <w:rPr>
          <w:rFonts w:hAnsi="Times New Roman" w:ascii="Times New Roman"/>
          <w:szCs w:val="24"/>
        </w:rPr>
        <w:t>.,</w:t>
      </w:r>
    </w:p>
    <w:p w:rsidRDefault="005E49AC" w:rsidP="005E49AC" w:rsidR="005E49AC" w:rsidRPr="005E49A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E49AC" w:rsidP="004812E0" w:rsidR="005E49AC" w:rsidRPr="005E49AC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 xml:space="preserve"> Odbacuje se kao nedopušten zahtjev za provedbu skraćenog stečajnog postupka nad dužnikom</w:t>
      </w:r>
      <w:r w:rsidR="006F06AE">
        <w:rPr>
          <w:rFonts w:hAnsi="Times New Roman" w:ascii="Times New Roman"/>
          <w:szCs w:val="24"/>
        </w:rPr>
        <w:t xml:space="preserve">  </w:t>
      </w:r>
      <w:r w:rsidR="00BF1678">
        <w:rPr>
          <w:rFonts w:hAnsi="Times New Roman" w:ascii="Times New Roman"/>
          <w:szCs w:val="24"/>
        </w:rPr>
        <w:t xml:space="preserve">TIKI IMMOBILIS </w:t>
      </w:r>
      <w:proofErr w:type="spellStart"/>
      <w:r w:rsidR="00BF1678">
        <w:rPr>
          <w:rFonts w:hAnsi="Times New Roman" w:ascii="Times New Roman"/>
          <w:szCs w:val="24"/>
        </w:rPr>
        <w:t>d.o.o</w:t>
      </w:r>
      <w:proofErr w:type="spellEnd"/>
      <w:r w:rsidR="00BF1678">
        <w:rPr>
          <w:rFonts w:hAnsi="Times New Roman" w:ascii="Times New Roman"/>
          <w:szCs w:val="24"/>
        </w:rPr>
        <w:t xml:space="preserve">., Zagreb, </w:t>
      </w:r>
      <w:proofErr w:type="spellStart"/>
      <w:r w:rsidR="00BF1678">
        <w:rPr>
          <w:rFonts w:hAnsi="Times New Roman" w:ascii="Times New Roman"/>
          <w:szCs w:val="24"/>
        </w:rPr>
        <w:t>Horvatova</w:t>
      </w:r>
      <w:proofErr w:type="spellEnd"/>
      <w:r w:rsidR="00BF1678">
        <w:rPr>
          <w:rFonts w:hAnsi="Times New Roman" w:ascii="Times New Roman"/>
          <w:szCs w:val="24"/>
        </w:rPr>
        <w:t xml:space="preserve"> 8a</w:t>
      </w:r>
      <w:proofErr w:type="gramStart"/>
      <w:r w:rsidR="00BF1678">
        <w:rPr>
          <w:rFonts w:hAnsi="Times New Roman" w:ascii="Times New Roman"/>
          <w:szCs w:val="24"/>
        </w:rPr>
        <w:t>,  OIB</w:t>
      </w:r>
      <w:proofErr w:type="gramEnd"/>
      <w:r w:rsidR="00BF1678">
        <w:rPr>
          <w:rFonts w:hAnsi="Times New Roman" w:ascii="Times New Roman"/>
          <w:szCs w:val="24"/>
        </w:rPr>
        <w:t xml:space="preserve">  20133813461,  </w:t>
      </w:r>
      <w:r w:rsidR="00BF1678">
        <w:rPr>
          <w:rFonts w:hAnsi="Times New Roman" w:ascii="Times New Roman"/>
          <w:szCs w:val="24"/>
          <w:lang w:val="hr-HR"/>
        </w:rPr>
        <w:t>od 30. listopada</w:t>
      </w:r>
      <w:r w:rsidR="00B37824">
        <w:rPr>
          <w:rFonts w:hAnsi="Times New Roman" w:ascii="Times New Roman"/>
          <w:szCs w:val="24"/>
          <w:lang w:val="hr-HR"/>
        </w:rPr>
        <w:t xml:space="preserve"> 2015</w:t>
      </w:r>
      <w:r w:rsidRPr="005E49AC">
        <w:rPr>
          <w:rFonts w:hAnsi="Times New Roman" w:ascii="Times New Roman"/>
          <w:szCs w:val="24"/>
          <w:lang w:val="hr-HR"/>
        </w:rPr>
        <w:t xml:space="preserve">. </w:t>
      </w: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91655" w:rsidP="003B279C" w:rsidR="00291655" w:rsidRPr="002916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>Zahtjev za provedbu stečajnog postupka nad gore navedenom pravnom osobom podn</w:t>
      </w:r>
      <w:r w:rsidR="004812E0">
        <w:rPr>
          <w:rFonts w:hAnsi="Times New Roman" w:ascii="Times New Roman"/>
          <w:szCs w:val="24"/>
          <w:lang w:val="hr-HR"/>
        </w:rPr>
        <w:t>i</w:t>
      </w:r>
      <w:r w:rsidR="00BF1678">
        <w:rPr>
          <w:rFonts w:hAnsi="Times New Roman" w:ascii="Times New Roman"/>
          <w:szCs w:val="24"/>
          <w:lang w:val="hr-HR"/>
        </w:rPr>
        <w:t>jela je FINA dana 30</w:t>
      </w:r>
      <w:r w:rsidRPr="00291655">
        <w:rPr>
          <w:rFonts w:hAnsi="Times New Roman" w:ascii="Times New Roman"/>
          <w:szCs w:val="24"/>
          <w:lang w:val="hr-HR"/>
        </w:rPr>
        <w:t>.</w:t>
      </w:r>
      <w:r w:rsidR="00BF1678">
        <w:rPr>
          <w:rFonts w:hAnsi="Times New Roman" w:ascii="Times New Roman"/>
          <w:szCs w:val="24"/>
          <w:lang w:val="hr-HR"/>
        </w:rPr>
        <w:t>10</w:t>
      </w:r>
      <w:r w:rsidR="003B279C">
        <w:rPr>
          <w:rFonts w:hAnsi="Times New Roman" w:ascii="Times New Roman"/>
          <w:szCs w:val="24"/>
          <w:lang w:val="hr-HR"/>
        </w:rPr>
        <w:t>.2015</w:t>
      </w:r>
      <w:r w:rsidRPr="00291655">
        <w:rPr>
          <w:rFonts w:hAnsi="Times New Roman" w:ascii="Times New Roman"/>
          <w:szCs w:val="24"/>
          <w:lang w:val="hr-HR"/>
        </w:rPr>
        <w:t>. godine.</w:t>
      </w:r>
    </w:p>
    <w:p w:rsidRDefault="00BF1678" w:rsidP="00291655" w:rsidR="00BF16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e-spis </w:t>
      </w:r>
      <w:r w:rsidR="00291655" w:rsidRPr="00291655">
        <w:rPr>
          <w:rFonts w:hAnsi="Times New Roman" w:ascii="Times New Roman"/>
          <w:szCs w:val="24"/>
          <w:lang w:val="hr-HR"/>
        </w:rPr>
        <w:t>sud je utvrdio kako je Trgovački sud u Zagrebu,</w:t>
      </w:r>
      <w:r>
        <w:rPr>
          <w:rFonts w:hAnsi="Times New Roman" w:ascii="Times New Roman"/>
          <w:szCs w:val="24"/>
          <w:lang w:val="hr-HR"/>
        </w:rPr>
        <w:t xml:space="preserve"> rješenjem broj St-34/2015 od 10.07</w:t>
      </w:r>
      <w:r w:rsidR="00291655" w:rsidRPr="00291655">
        <w:rPr>
          <w:rFonts w:hAnsi="Times New Roman" w:ascii="Times New Roman"/>
          <w:szCs w:val="24"/>
          <w:lang w:val="hr-HR"/>
        </w:rPr>
        <w:t>.2017. godine, otvorio stečajni postupak nad</w:t>
      </w:r>
      <w:r>
        <w:rPr>
          <w:rFonts w:hAnsi="Times New Roman" w:ascii="Times New Roman"/>
          <w:szCs w:val="24"/>
          <w:lang w:val="hr-HR"/>
        </w:rPr>
        <w:t xml:space="preserve"> dužnikom </w:t>
      </w:r>
      <w:r>
        <w:rPr>
          <w:rFonts w:hAnsi="Times New Roman" w:ascii="Times New Roman"/>
          <w:szCs w:val="24"/>
        </w:rPr>
        <w:t xml:space="preserve">TIKI IMMOBILIS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Zagreb, </w:t>
      </w:r>
      <w:proofErr w:type="spellStart"/>
      <w:r>
        <w:rPr>
          <w:rFonts w:hAnsi="Times New Roman" w:ascii="Times New Roman"/>
          <w:szCs w:val="24"/>
        </w:rPr>
        <w:t>Horvatova</w:t>
      </w:r>
      <w:proofErr w:type="spellEnd"/>
      <w:r>
        <w:rPr>
          <w:rFonts w:hAnsi="Times New Roman" w:ascii="Times New Roman"/>
          <w:szCs w:val="24"/>
        </w:rPr>
        <w:t xml:space="preserve"> 8a,  OIB  20133813461.</w:t>
      </w:r>
    </w:p>
    <w:p w:rsidRDefault="00291655" w:rsidP="00291655" w:rsidR="003B279C" w:rsidRPr="00291655">
      <w:pPr>
        <w:jc w:val="both"/>
        <w:rPr>
          <w:rFonts w:hAnsi="Times New Roman" w:ascii="Times New Roman"/>
          <w:szCs w:val="24"/>
          <w:lang w:val="pt-B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Imajući u vidu da je Trgovački sud u Zagrebu već donio rješenje o otvaranju stečajnog postupka </w:t>
      </w:r>
      <w:r w:rsidRPr="00291655">
        <w:rPr>
          <w:rFonts w:hAnsi="Times New Roman" w:ascii="Times New Roman"/>
          <w:szCs w:val="24"/>
          <w:lang w:val="pt-BR"/>
        </w:rPr>
        <w:t>odlučeno je kao u izreci rješenja.</w:t>
      </w:r>
    </w:p>
    <w:p w:rsidRDefault="00291655" w:rsidP="00291655" w:rsidR="00291655" w:rsidRPr="00291655">
      <w:pPr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Temeljem naprijed navedenoga, valjalo je odlučiti kao izreci rješenja. </w:t>
      </w:r>
    </w:p>
    <w:p w:rsidRDefault="0033057C" w:rsidP="004D658A" w:rsidR="0033057C" w:rsidRPr="0033057C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D44D4F" w:rsidP="004812E0" w:rsidR="00D0615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3B279C">
        <w:rPr>
          <w:rFonts w:hAnsi="Times New Roman" w:ascii="Times New Roman"/>
          <w:lang w:val="hr-HR"/>
        </w:rPr>
        <w:t>12. rujna</w:t>
      </w:r>
      <w:r w:rsidR="00C82A0F">
        <w:rPr>
          <w:rFonts w:hAnsi="Times New Roman" w:ascii="Times New Roman"/>
          <w:lang w:val="hr-HR"/>
        </w:rPr>
        <w:t xml:space="preserve"> </w:t>
      </w:r>
      <w:r w:rsidR="00B37824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864BA7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4812E0" w:rsidP="00CF4925" w:rsidR="004812E0">
      <w:pPr>
        <w:jc w:val="both"/>
        <w:rPr>
          <w:rFonts w:hAnsi="Times New Roman" w:ascii="Times New Roman"/>
          <w:szCs w:val="24"/>
          <w:lang w:val="hr-HR"/>
        </w:rPr>
      </w:pPr>
    </w:p>
    <w:p w:rsidRDefault="00864BA7" w:rsidR="00864BA7" w:rsidRPr="00ED5ADF">
      <w:pPr>
        <w:jc w:val="right"/>
      </w:pPr>
    </w:p>
    <w:p w:rsidRDefault="00864BA7" w:rsidR="00864BA7" w:rsidRPr="00864BA7">
      <w:pPr>
        <w:jc w:val="both"/>
        <w:rPr>
          <w:rFonts w:hAnsi="Times New Roman" w:ascii="Times New Roman"/>
        </w:rPr>
      </w:pPr>
      <w:proofErr w:type="spellStart"/>
      <w:r w:rsidRPr="00864BA7">
        <w:rPr>
          <w:rFonts w:hAnsi="Times New Roman" w:ascii="Times New Roman"/>
        </w:rPr>
        <w:t>Za</w:t>
      </w:r>
      <w:proofErr w:type="spellEnd"/>
      <w:r w:rsidRPr="00864BA7">
        <w:rPr>
          <w:rFonts w:hAnsi="Times New Roman" w:ascii="Times New Roman"/>
        </w:rPr>
        <w:t xml:space="preserve"> </w:t>
      </w:r>
      <w:proofErr w:type="spellStart"/>
      <w:r w:rsidRPr="00864BA7">
        <w:rPr>
          <w:rFonts w:hAnsi="Times New Roman" w:ascii="Times New Roman"/>
        </w:rPr>
        <w:t>točnost</w:t>
      </w:r>
      <w:proofErr w:type="spellEnd"/>
      <w:r w:rsidRPr="00864BA7">
        <w:rPr>
          <w:rFonts w:hAnsi="Times New Roman" w:ascii="Times New Roman"/>
        </w:rPr>
        <w:t xml:space="preserve"> </w:t>
      </w:r>
      <w:proofErr w:type="spellStart"/>
      <w:r w:rsidRPr="00864BA7">
        <w:rPr>
          <w:rFonts w:hAnsi="Times New Roman" w:ascii="Times New Roman"/>
        </w:rPr>
        <w:t>otpravka-ovlašteni</w:t>
      </w:r>
      <w:proofErr w:type="spellEnd"/>
      <w:r w:rsidRPr="00864BA7">
        <w:rPr>
          <w:rFonts w:hAnsi="Times New Roman" w:ascii="Times New Roman"/>
        </w:rPr>
        <w:t xml:space="preserve"> </w:t>
      </w:r>
      <w:proofErr w:type="spellStart"/>
      <w:r w:rsidRPr="00864BA7">
        <w:rPr>
          <w:rFonts w:hAnsi="Times New Roman" w:ascii="Times New Roman"/>
        </w:rPr>
        <w:t>službenik</w:t>
      </w:r>
      <w:proofErr w:type="spellEnd"/>
    </w:p>
    <w:p w:rsidRDefault="00864BA7" w:rsidR="00864BA7" w:rsidRPr="00864BA7">
      <w:pPr>
        <w:jc w:val="both"/>
        <w:rPr>
          <w:rFonts w:hAnsi="Times New Roman" w:ascii="Times New Roman"/>
        </w:rPr>
      </w:pPr>
      <w:r w:rsidRPr="00864BA7">
        <w:rPr>
          <w:rFonts w:hAnsi="Times New Roman" w:ascii="Times New Roman"/>
        </w:rPr>
        <w:t xml:space="preserve">Ljubica Radošević </w:t>
      </w:r>
    </w:p>
    <w:p w:rsidRDefault="00B932ED" w:rsidR="00B932E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4812E0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812E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4338A6">
      <w:rPr>
        <w:rFonts w:hAnsi="Times New Roman" w:ascii="Times New Roman"/>
        <w:lang w:val="hr-HR"/>
      </w:rPr>
      <w:t>88.St-4592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338A6">
      <w:rPr>
        <w:rFonts w:hAnsi="Times New Roman" w:ascii="Times New Roman"/>
        <w:color w:themeColor="text1" w:val="000000"/>
        <w:lang w:val="hr-HR"/>
      </w:rPr>
      <w:t>88.St-4592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2291B"/>
    <w:rsid w:val="00182088"/>
    <w:rsid w:val="00197A14"/>
    <w:rsid w:val="001C3D7B"/>
    <w:rsid w:val="001C78B6"/>
    <w:rsid w:val="001F27E8"/>
    <w:rsid w:val="00291655"/>
    <w:rsid w:val="002F216F"/>
    <w:rsid w:val="0033057C"/>
    <w:rsid w:val="00336284"/>
    <w:rsid w:val="00340DF8"/>
    <w:rsid w:val="003B279C"/>
    <w:rsid w:val="0042162E"/>
    <w:rsid w:val="004338A6"/>
    <w:rsid w:val="004812E0"/>
    <w:rsid w:val="00490B18"/>
    <w:rsid w:val="004D658A"/>
    <w:rsid w:val="004F2DCA"/>
    <w:rsid w:val="00532B71"/>
    <w:rsid w:val="00574357"/>
    <w:rsid w:val="005940E9"/>
    <w:rsid w:val="005E49AC"/>
    <w:rsid w:val="00614D1E"/>
    <w:rsid w:val="006356C5"/>
    <w:rsid w:val="006510FF"/>
    <w:rsid w:val="006E6D5F"/>
    <w:rsid w:val="006F06AE"/>
    <w:rsid w:val="00721730"/>
    <w:rsid w:val="00730EAB"/>
    <w:rsid w:val="0074114B"/>
    <w:rsid w:val="007563CD"/>
    <w:rsid w:val="0077624E"/>
    <w:rsid w:val="007A29F9"/>
    <w:rsid w:val="007B40A4"/>
    <w:rsid w:val="00840E3D"/>
    <w:rsid w:val="00864BA7"/>
    <w:rsid w:val="00867F16"/>
    <w:rsid w:val="00991BB5"/>
    <w:rsid w:val="00997BA9"/>
    <w:rsid w:val="009B184F"/>
    <w:rsid w:val="009F5765"/>
    <w:rsid w:val="00A66E3C"/>
    <w:rsid w:val="00A95334"/>
    <w:rsid w:val="00AB7883"/>
    <w:rsid w:val="00AF25AA"/>
    <w:rsid w:val="00AF40B4"/>
    <w:rsid w:val="00B03169"/>
    <w:rsid w:val="00B37824"/>
    <w:rsid w:val="00B444BC"/>
    <w:rsid w:val="00B932ED"/>
    <w:rsid w:val="00BD3CDD"/>
    <w:rsid w:val="00BF1678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939E6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4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64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St-4592/2015</izvorni_sadrzaj>
    <derivirana_varijabla naziv="DomainObject.Predmet.OznakaBroj_1">St-4592/2015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TIKI IMMOBILIS d. o. o.,</izvorni_sadrzaj>
    <derivirana_varijabla naziv="DomainObject.Predmet.ProtustrankaFormated_1">  TIKI IMMOBILIS d. o. o.,</derivirana_varijabla>
  </DomainObject.Predmet.ProtustrankaFormated>
  <DomainObject.Predmet.ProtustrankaFormatedOIB>
    <izvorni_sadrzaj>  TIKI IMMOBILIS d. o. o.,, OIB 20133813461</izvorni_sadrzaj>
    <derivirana_varijabla naziv="DomainObject.Predmet.ProtustrankaFormatedOIB_1">  TIKI IMMOBILIS d. o. o.,, OIB 20133813461</derivirana_varijabla>
  </DomainObject.Predmet.ProtustrankaFormatedOIB>
  <DomainObject.Predmet.ProtustrankaFormatedWithAdress>
    <izvorni_sadrzaj> TIKI IMMOBILIS d. o. o.,, Horvatova 8/A, 10000 Zagreb</izvorni_sadrzaj>
    <derivirana_varijabla naziv="DomainObject.Predmet.ProtustrankaFormatedWithAdress_1"> TIKI IMMOBILIS d. o. o.,, Horvatova 8/A, 10000 Zagreb</derivirana_varijabla>
  </DomainObject.Predmet.ProtustrankaFormatedWithAdress>
  <DomainObject.Predmet.ProtustrankaFormatedWithAdressOIB>
    <izvorni_sadrzaj> TIKI IMMOBILIS d. o. o.,, OIB 20133813461, Horvatova 8/A, 10000 Zagreb</izvorni_sadrzaj>
    <derivirana_varijabla naziv="DomainObject.Predmet.ProtustrankaFormatedWithAdressOIB_1"> TIKI IMMOBILIS d. o. o.,, OIB 20133813461, Horvatova 8/A, 10000 Zagreb</derivirana_varijabla>
  </DomainObject.Predmet.ProtustrankaFormatedWithAdressOIB>
  <DomainObject.Predmet.ProtustrankaWithAdress>
    <izvorni_sadrzaj>TIKI IMMOBILIS d. o. o., Horvatova 8/A, 10000 Zagreb</izvorni_sadrzaj>
    <derivirana_varijabla naziv="DomainObject.Predmet.ProtustrankaWithAdress_1">TIKI IMMOBILIS d. o. o., Horvatova 8/A, 10000 Zagreb</derivirana_varijabla>
  </DomainObject.Predmet.ProtustrankaWithAdress>
  <DomainObject.Predmet.ProtustrankaWithAdressOIB>
    <izvorni_sadrzaj>TIKI IMMOBILIS d. o. o.,, OIB 20133813461, Horvatova 8/A, 10000 Zagreb</izvorni_sadrzaj>
    <derivirana_varijabla naziv="DomainObject.Predmet.ProtustrankaWithAdressOIB_1">TIKI IMMOBILIS d. o. o.,, OIB 20133813461, Horvatova 8/A, 10000 Zagreb</derivirana_varijabla>
  </DomainObject.Predmet.ProtustrankaWithAdressOIB>
  <DomainObject.Predmet.ProtustrankaNazivFormated>
    <izvorni_sadrzaj>TIKI IMMOBILIS d. o. o.,</izvorni_sadrzaj>
    <derivirana_varijabla naziv="DomainObject.Predmet.ProtustrankaNazivFormated_1">TIKI IMMOBILIS d. o. o.,</derivirana_varijabla>
  </DomainObject.Predmet.ProtustrankaNazivFormated>
  <DomainObject.Predmet.ProtustrankaNazivFormatedOIB>
    <izvorni_sadrzaj>TIKI IMMOBILIS d. o. o.,, OIB 20133813461</izvorni_sadrzaj>
    <derivirana_varijabla naziv="DomainObject.Predmet.ProtustrankaNazivFormatedOIB_1">TIKI IMMOBILIS d. o. o.,, OIB 20133813461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TIKI IMMOBILIS d. o. o.,</item>
    </izvorni_sadrzaj>
    <derivirana_varijabla naziv="DomainObject.Predmet.ProtuStrankaListFormated_1">
      <item>TIKI IMMOBILIS d. o. o.,</item>
    </derivirana_varijabla>
  </DomainObject.Predmet.ProtuStrankaListFormated>
  <DomainObject.Predmet.ProtuStrankaListFormatedOIB>
    <izvorni_sadrzaj>
      <item>TIKI IMMOBILIS d. o. o.,, OIB 20133813461</item>
    </izvorni_sadrzaj>
    <derivirana_varijabla naziv="DomainObject.Predmet.ProtuStrankaListFormatedOIB_1">
      <item>TIKI IMMOBILIS d. o. o.,, OIB 20133813461</item>
    </derivirana_varijabla>
  </DomainObject.Predmet.ProtuStrankaListFormatedOIB>
  <DomainObject.Predmet.ProtuStrankaListFormatedWithAdress>
    <izvorni_sadrzaj>
      <item>TIKI IMMOBILIS d. o. o.,, Horvatova 8/A, 10000 Zagreb</item>
    </izvorni_sadrzaj>
    <derivirana_varijabla naziv="DomainObject.Predmet.ProtuStrankaListFormatedWithAdress_1">
      <item>TIKI IMMOBILIS d. o. o.,, Horvatova 8/A, 10000 Zagreb</item>
    </derivirana_varijabla>
  </DomainObject.Predmet.ProtuStrankaListFormatedWithAdress>
  <DomainObject.Predmet.ProtuStrankaListFormatedWithAdressOIB>
    <izvorni_sadrzaj>
      <item>TIKI IMMOBILIS d. o. o.,, OIB 20133813461, Horvatova 8/A, 10000 Zagreb</item>
    </izvorni_sadrzaj>
    <derivirana_varijabla naziv="DomainObject.Predmet.ProtuStrankaListFormatedWithAdressOIB_1">
      <item>TIKI IMMOBILIS d. o. o.,, OIB 20133813461, Horvatova 8/A, 10000 Zagreb</item>
    </derivirana_varijabla>
  </DomainObject.Predmet.ProtuStrankaListFormatedWithAdressOIB>
  <DomainObject.Predmet.ProtuStrankaListNazivFormated>
    <izvorni_sadrzaj>
      <item>TIKI IMMOBILIS d. o. o.,</item>
    </izvorni_sadrzaj>
    <derivirana_varijabla naziv="DomainObject.Predmet.ProtuStrankaListNazivFormated_1">
      <item>TIKI IMMOBILIS d. o. o.,</item>
    </derivirana_varijabla>
  </DomainObject.Predmet.ProtuStrankaListNazivFormated>
  <DomainObject.Predmet.ProtuStrankaListNazivFormatedOIB>
    <izvorni_sadrzaj>
      <item>TIKI IMMOBILIS d. o. o.,, OIB 20133813461</item>
    </izvorni_sadrzaj>
    <derivirana_varijabla naziv="DomainObject.Predmet.ProtuStrankaListNazivFormatedOIB_1">
      <item>TIKI IMMOBILIS d. o. o.,, OIB 20133813461</item>
    </derivirana_varijabla>
  </DomainObject.Predmet.ProtuStrankaListNazivFormatedOIB>
  <DomainObject.Predmet.OstaliListFormated>
    <izvorni_sadrzaj>
      <item>Marlene Inaara Matika</item>
    </izvorni_sadrzaj>
    <derivirana_varijabla naziv="DomainObject.Predmet.OstaliListFormated_1">
      <item>Marlene Inaara Matika</item>
    </derivirana_varijabla>
  </DomainObject.Predmet.OstaliListFormated>
  <DomainObject.Predmet.OstaliListFormatedOIB>
    <izvorni_sadrzaj>
      <item>Marlene Inaara Matika</item>
    </izvorni_sadrzaj>
    <derivirana_varijabla naziv="DomainObject.Predmet.OstaliListFormatedOIB_1">
      <item>Marlene Inaara Matika</item>
    </derivirana_varijabla>
  </DomainObject.Predmet.OstaliListFormatedOIB>
  <DomainObject.Predmet.OstaliListFormatedWithAdress>
    <izvorni_sadrzaj>
      <item>Marlene Inaara Matika, Obala A. Rismonda 6, 52210 Rovinj</item>
    </izvorni_sadrzaj>
    <derivirana_varijabla naziv="DomainObject.Predmet.OstaliListFormatedWithAdress_1">
      <item>Marlene Inaara Matika, Obala A. Rismonda 6, 52210 Rovinj</item>
    </derivirana_varijabla>
  </DomainObject.Predmet.OstaliListFormatedWithAdress>
  <DomainObject.Predmet.OstaliListFormatedWithAdressOIB>
    <izvorni_sadrzaj>
      <item>Marlene Inaara Matika, Obala A. Rismonda 6, 52210 Rovinj</item>
    </izvorni_sadrzaj>
    <derivirana_varijabla naziv="DomainObject.Predmet.OstaliListFormatedWithAdressOIB_1">
      <item>Marlene Inaara Matika, Obala A. Rismonda 6, 52210 Rovinj</item>
    </derivirana_varijabla>
  </DomainObject.Predmet.OstaliListFormatedWithAdressOIB>
  <DomainObject.Predmet.OstaliListNazivFormated>
    <izvorni_sadrzaj>
      <item>Marlene Inaara Matika</item>
    </izvorni_sadrzaj>
    <derivirana_varijabla naziv="DomainObject.Predmet.OstaliListNazivFormated_1">
      <item>Marlene Inaara Matika</item>
    </derivirana_varijabla>
  </DomainObject.Predmet.OstaliListNazivFormated>
  <DomainObject.Predmet.OstaliListNazivFormatedOIB>
    <izvorni_sadrzaj>
      <item>Marlene Inaara Matika</item>
    </izvorni_sadrzaj>
    <derivirana_varijabla naziv="DomainObject.Predmet.OstaliListNazivFormatedOIB_1">
      <item>Marlene Inaara Matika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TIKI IMMOBILIS d. o. o.,</izvorni_sadrzaj>
    <derivirana_varijabla naziv="DomainObject.Predmet.ProtustrankaIDrugi_1">TIKI IMMOBILIS d. o. 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TIKI IMMOBILIS d. o. o.,, OIB 20133813461, Horvatova 8/A, 10000 Zagreb</izvorni_sadrzaj>
    <derivirana_varijabla naziv="DomainObject.Predmet.ProtustrankaIDrugiAdressOIB_1">TIKI IMMOBILIS d. o. o.,, OIB 20133813461, Horvatova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TIKI IMMOBILIS d. o. o.,</item>
      <item>Marlene Inaara Matika</item>
    </izvorni_sadrzaj>
    <derivirana_varijabla naziv="DomainObject.Predmet.SudioniciListNaziv_1">
      <item>FINA Regionalni centar Zagreb</item>
      <item>TIKI IMMOBILIS d. o. o.,</item>
      <item>Marlene Inaara Matika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TIKI IMMOBILIS d. o. o.,, OIB 20133813461, Horvatova 8/A,10000 Zagreb</item>
      <item>Marlene Inaara Matika, Obala A. Rismonda 6,52210 Rovinj</item>
    </izvorni_sadrzaj>
    <derivirana_varijabla naziv="DomainObject.Predmet.SudioniciListAdressOIB_1">
      <item>FINA Regionalni centar Zagreb, OIB 85821130368, Trg svibanjskih žrtava 1995. br.1,10000 Zagreb</item>
      <item>TIKI IMMOBILIS d. o. o.,, OIB 20133813461, Horvatova 8/A,10000 Zagreb</item>
      <item>Marlene Inaara Matika, Obala A.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20133813461</item>
      <item>, OIB null</item>
    </izvorni_sadrzaj>
    <derivirana_varijabla naziv="DomainObject.Predmet.SudioniciListNazivOIB_1">
      <item>, OIB 85821130368</item>
      <item>, OIB 20133813461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214</properties:Words>
  <properties:Characters>1079</properties:Characters>
  <properties:Lines>35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2017-09-12T08:08:00Z</dcterms:created>
  <dc:creator>Sudsko vijeæe</dc:creator>
  <cp:lastModifiedBy>Ljubica Radošević</cp:lastModifiedBy>
  <cp:lastPrinted>2017-09-12T11:20:00Z</cp:lastPrinted>
  <dcterms:modified xmlns:xsi="http://www.w3.org/2001/XMLSchema-instance" xsi:type="dcterms:W3CDTF">2017-09-12T11:20:00Z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