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0df2" w14:paraId="c540df2" w:rsidRDefault="00366DE3" w:rsidP="00366DE3" w:rsidR="00AE649C" w:rsidRPr="00B76F3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486410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 xml:space="preserve">     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 xml:space="preserve">    Republika Hrvatska</w:t>
      </w:r>
    </w:p>
    <w:p w:rsidRDefault="00366DE3" w:rsidP="00366DE3" w:rsidR="00366DE3">
      <w:pPr>
        <w:pStyle w:val="Bezproreda"/>
      </w:pPr>
      <w:r>
        <w:t>Trgovački sud u Bjelovaru</w:t>
      </w:r>
    </w:p>
    <w:p w:rsidRDefault="00366DE3" w:rsidP="00366DE3" w:rsidR="00366DE3">
      <w:pPr>
        <w:pStyle w:val="Bezproreda"/>
      </w:pPr>
      <w:r>
        <w:t>Bjelovar, Dr. I. Lebovića 42.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ind w:firstLine="708" w:left="4248"/>
      </w:pPr>
      <w:r>
        <w:t>Poslovni broj: 1 St-650/2018-10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jc w:val="center"/>
      </w:pPr>
      <w:r>
        <w:t>U    I M E     R E P U B L I K E        H R V A T S K E</w:t>
      </w:r>
    </w:p>
    <w:p w:rsidRDefault="00366DE3" w:rsidP="00366DE3" w:rsidR="00366DE3">
      <w:pPr>
        <w:pStyle w:val="Bezproreda"/>
        <w:jc w:val="center"/>
      </w:pPr>
    </w:p>
    <w:p w:rsidRDefault="00366DE3" w:rsidP="00366DE3" w:rsidR="00366DE3">
      <w:pPr>
        <w:pStyle w:val="Bezproreda"/>
        <w:jc w:val="center"/>
      </w:pPr>
      <w:r>
        <w:t>R J E Š E N J E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ind w:firstLine="708"/>
      </w:pPr>
      <w:r>
        <w:t xml:space="preserve">Trgovački sud u Bjelovaru, po  sucu Branki Pleskalt, u stečajnom predmetu nad Stečajnom masom iza dužnika VED DOM j.d.o.o. za graditeljstvo i usluge u stečaju, Osijek,  Županijska 2, OIB: 98074470104, 11. rujna 2018. 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jc w:val="center"/>
      </w:pPr>
      <w:r>
        <w:t>r i j e š i o      j e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>Utvrđuju se slijedeće tražbine: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>I Viši  isplatni red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  Utvrđeno</w:t>
      </w:r>
    </w:p>
    <w:p w:rsidRDefault="00366DE3" w:rsidP="00366DE3" w:rsidR="00366DE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kn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 xml:space="preserve">1.Draženka Ćuruvija Bjelovar, Prilaz A. Hebranga </w:t>
      </w:r>
    </w:p>
    <w:p w:rsidRDefault="00366DE3" w:rsidP="00366DE3" w:rsidR="00366DE3">
      <w:pPr>
        <w:pStyle w:val="Bezproreda"/>
      </w:pPr>
      <w:r>
        <w:t xml:space="preserve">   10, OIB: 02285205031                                                                  40.428,18             40.428,18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>2.Damjan Ćuruvija Bjelovar, Prilaz A. Hebranga</w:t>
      </w:r>
    </w:p>
    <w:p w:rsidRDefault="00366DE3" w:rsidP="00366DE3" w:rsidR="00366DE3">
      <w:pPr>
        <w:pStyle w:val="Bezproreda"/>
      </w:pPr>
      <w:r>
        <w:t xml:space="preserve">   10, OIB: 98496856259                                                                    3.574,32               3.574,32     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>3.Zaviša Ćuruvija Bjelovar, Prilaz A. Hebranga</w:t>
      </w:r>
    </w:p>
    <w:p w:rsidRDefault="00366DE3" w:rsidP="00366DE3" w:rsidR="00366DE3">
      <w:pPr>
        <w:pStyle w:val="Bezproreda"/>
      </w:pPr>
      <w:r>
        <w:t xml:space="preserve">   10, OIB: 98074470104                                                                   12.551,86           12.551,86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 xml:space="preserve">4.Republika Hrvatska, OIB: 18683136487                                    123.732,52          123.732,52       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jc w:val="center"/>
      </w:pPr>
      <w:r>
        <w:t>Obrazloženje</w:t>
      </w:r>
    </w:p>
    <w:p w:rsidRDefault="00366DE3" w:rsidP="00366DE3" w:rsidR="00366DE3">
      <w:pPr>
        <w:pStyle w:val="Bezproreda"/>
        <w:jc w:val="center"/>
      </w:pPr>
    </w:p>
    <w:p w:rsidRDefault="00366DE3" w:rsidP="00366DE3" w:rsidR="00366DE3">
      <w:pPr>
        <w:pStyle w:val="Bezproreda"/>
        <w:ind w:firstLine="708"/>
      </w:pPr>
      <w:r>
        <w:t>Na ispitnom ročištu održanom dana 11.  rujna  2018. godine ispitane su sve prijavljene tražbine prema svojim iznosima i redu.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ind w:firstLine="708"/>
      </w:pPr>
      <w:r>
        <w:t xml:space="preserve">Stečajni sudac sastavio je sukladno članku 264.  Stečajnog zakona (NN br. 44/96, 29/99, 123/03, 82/06. i 116/10 dalje SZ),  tablicu ispitanih tražbina u koju su za svaku </w:t>
      </w:r>
      <w:r>
        <w:lastRenderedPageBreak/>
        <w:t>prijavljenu tražbinu uneseni podaci u kojoj mjeri je tražbina utvrđena prema svom iznosu i svom redu.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ind w:firstLine="708"/>
      </w:pPr>
      <w:r>
        <w:t>Zbog navedenog riješeno je kao u izreci.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ind w:firstLine="708"/>
      </w:pPr>
      <w:r>
        <w:t xml:space="preserve">U Bjelovaru 11. rujna 2018. </w:t>
      </w:r>
    </w:p>
    <w:p w:rsidRDefault="00366DE3" w:rsidP="00366DE3" w:rsidR="00366DE3">
      <w:pPr>
        <w:pStyle w:val="Bezproreda"/>
        <w:ind w:firstLine="708" w:left="4956"/>
      </w:pPr>
      <w:r>
        <w:t xml:space="preserve"> S u d a c</w:t>
      </w:r>
    </w:p>
    <w:p w:rsidRDefault="00366DE3" w:rsidP="00366DE3" w:rsidR="00366DE3">
      <w:pPr>
        <w:pStyle w:val="Bezproreda"/>
      </w:pPr>
      <w:r>
        <w:t xml:space="preserve">                                                                                            Branka Pleskalt  v.r.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66DE3" w:rsidP="00366DE3" w:rsidR="00366DE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Vesna Dragišić </w:t>
      </w: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</w:pPr>
    </w:p>
    <w:p w:rsidRDefault="00366DE3" w:rsidP="00366DE3" w:rsidR="00366DE3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rješenja, a dostava se smatra objavljenom istekom osmog dana od dana objave na e-oglasnoj ploči Trgovačkog suda u Bjelovaru. Žalba se podnosi ovome sudu u dva primjerka.</w:t>
      </w:r>
    </w:p>
    <w:p w:rsidRDefault="00AE649C" w:rsidP="00366DE3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66DE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3463126"/>
      <w:docPartObj>
        <w:docPartGallery w:val="Page Numbers (Top of Page)"/>
        <w:docPartUnique/>
      </w:docPartObj>
    </w:sdtPr>
    <w:sdtEndPr/>
    <w:sdtContent>
      <w:p w:rsidRDefault="00366DE3" w:rsidR="00366D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857">
          <w:t>2</w:t>
        </w:r>
        <w:r>
          <w:fldChar w:fldCharType="end"/>
        </w:r>
      </w:p>
    </w:sdtContent>
  </w:sdt>
  <w:p w:rsidRDefault="00366DE3" w:rsidR="008333A9">
    <w:pPr>
      <w:pStyle w:val="Zaglavlje"/>
    </w:pPr>
    <w:r>
      <w:t>Poslovni broj: 1 St-650/2018-10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DE3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857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1F4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952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St-650/2018-10</izvorni_sadrzaj>
    <derivirana_varijabla naziv="DomainObject.Oznaka_1">St-650/2018-10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VED DOM jednostavno društvo s ograničenom odgovornošću za graditeljstvo i usluge u stečaju</izvorni_sadrzaj>
    <derivirana_varijabla naziv="DomainObject.Predmet.StrankaFormated_1">  Stečajna masa iza VED DOM jednostavno društvo s ograničenom odgovornošću za graditeljstvo i usluge u stečaju</derivirana_varijabla>
  </DomainObject.Predmet.StrankaFormated>
  <DomainObject.Predmet.StrankaFormatedOIB>
    <izvorni_sadrzaj>  Stečajna masa iza VED DOM jednostavno društvo s ograničenom odgovornošću za graditeljstvo i usluge u stečaju, OIB 98074470104</izvorni_sadrzaj>
    <derivirana_varijabla naziv="DomainObject.Predmet.StrankaFormatedOIB_1">  Stečajna masa iza VED DOM jednostavno društvo s ograničenom odgovornošću za graditeljstvo i usluge u stečaju, OIB 98074470104</derivirana_varijabla>
  </DomainObject.Predmet.StrankaFormatedOIB>
  <DomainObject.Predmet.StrankaFormatedWithAdress>
    <izvorni_sadrzaj> Stečajna masa iza VED DOM jednostavno društvo s ograničenom odgovornošću za graditeljstvo i usluge u stečaju, Županijska 2, 31000 Osijek</izvorni_sadrzaj>
    <derivirana_varijabla naziv="DomainObject.Predmet.StrankaFormatedWithAdress_1"> Stečajna masa iza VED DOM jednostavno društvo s ograničenom odgovornošću za graditeljstvo i usluge u stečaju, Županijska 2, 31000 Osijek</derivirana_varijabla>
  </DomainObject.Predmet.StrankaFormatedWithAdress>
  <DomainObject.Predmet.StrankaFormatedWithAdressOIB>
    <izvorni_sadrzaj> Stečajna masa iza VED DOM jednostavno društvo s ograničenom odgovornošću za graditeljstvo i usluge u stečaju, OIB 98074470104, Županijska 2, 31000 Osijek</izvorni_sadrzaj>
    <derivirana_varijabla naziv="DomainObject.Predmet.StrankaFormatedWithAdressOIB_1"> Stečajna masa iza VED DOM jednostavno društvo s ograničenom odgovornošću za graditeljstvo i usluge u stečaju, OIB 98074470104, Županijska 2, 31000 Osijek</derivirana_varijabla>
  </DomainObject.Predmet.StrankaFormatedWithAdressOIB>
  <DomainObject.Predmet.StrankaWithAdress>
    <izvorni_sadrzaj>Stečajna masa iza VED DOM jednostavno društvo s ograničenom odgovornošću za graditeljstvo i usluge u stečaju Županijska 2,31000 Osijek</izvorni_sadrzaj>
    <derivirana_varijabla naziv="DomainObject.Predmet.StrankaWithAdress_1">Stečajna masa iza VED DOM jednostavno društvo s ograničenom odgovornošću za graditeljstvo i usluge u stečaju Županijska 2,31000 Osijek</derivirana_varijabla>
  </DomainObject.Predmet.StrankaWithAdress>
  <DomainObject.Predmet.StrankaWithAdressOIB>
    <izvorni_sadrzaj>Stečajna masa iza VED DOM jednostavno društvo s ograničenom odgovornošću za graditeljstvo i usluge u stečaju, OIB 98074470104, Županijska 2,31000 Osijek</izvorni_sadrzaj>
    <derivirana_varijabla naziv="DomainObject.Predmet.StrankaWithAdressOIB_1">Stečajna masa iza VED DOM jednostavno društvo s ograničenom odgovornošću za graditeljstvo i usluge u stečaju, OIB 98074470104, Županijska 2,31000 Osijek</derivirana_varijabla>
  </DomainObject.Predmet.StrankaWithAdressOIB>
  <DomainObject.Predmet.StrankaNazivFormated>
    <izvorni_sadrzaj>Stečajna masa iza VED DOM jednostavno društvo s ograničenom odgovornošću za graditeljstvo i usluge u stečaju</izvorni_sadrzaj>
    <derivirana_varijabla naziv="DomainObject.Predmet.StrankaNazivFormated_1">Stečajna masa iza VED DOM jednostavno društvo s ograničenom odgovornošću za graditeljstvo i usluge u stečaju</derivirana_varijabla>
  </DomainObject.Predmet.StrankaNazivFormated>
  <DomainObject.Predmet.StrankaNazivFormatedOIB>
    <izvorni_sadrzaj>Stečajna masa iza VED DOM jednostavno društvo s ograničenom odgovornošću za graditeljstvo i usluge u stečaju, OIB 98074470104</izvorni_sadrzaj>
    <derivirana_varijabla naziv="DomainObject.Predmet.StrankaNazivFormatedOIB_1">Stečajna masa iza VED DOM jednostavno društvo s ograničenom odgovornošću za graditeljstvo i usluge u stečaju, OIB 98074470104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VED DOM jednostavno društvo s ograničenom odgovornošću za graditeljstvo i usluge u stečaju</item>
    </izvorni_sadrzaj>
    <derivirana_varijabla naziv="DomainObject.Predmet.StrankaListFormated_1">
      <item>Stečajna masa iza VED DOM jednostavno društvo s ograničenom odgovornošću za graditeljstvo i usluge u stečaju</item>
    </derivirana_varijabla>
  </DomainObject.Predmet.StrankaListFormated>
  <DomainObject.Predmet.StrankaListFormatedOIB>
    <izvorni_sadrzaj>
      <item>Stečajna masa iza VED DOM jednostavno društvo s ograničenom odgovornošću za graditeljstvo i usluge u stečaju, OIB 98074470104</item>
    </izvorni_sadrzaj>
    <derivirana_varijabla naziv="DomainObject.Predmet.StrankaListFormatedOIB_1">
      <item>Stečajna masa iza VED DOM jednostavno društvo s ograničenom odgovornošću za graditeljstvo i usluge u stečaju, OIB 98074470104</item>
    </derivirana_varijabla>
  </DomainObject.Predmet.StrankaListFormatedOIB>
  <DomainObject.Predmet.StrankaListFormatedWithAdress>
    <izvorni_sadrzaj>
      <item>Stečajna masa iza VED DOM jednostavno društvo s ograničenom odgovornošću za graditeljstvo i usluge u stečaju, Županijska 2, 31000 Osijek</item>
    </izvorni_sadrzaj>
    <derivirana_varijabla naziv="DomainObject.Predmet.StrankaListFormatedWithAdress_1">
      <item>Stečajna masa iza VED DOM jednostavno društvo s ograničenom odgovornošću za graditeljstvo i usluge u stečaju, Županijska 2, 31000 Osijek</item>
    </derivirana_varijabla>
  </DomainObject.Predmet.StrankaListFormatedWithAdress>
  <DomainObject.Predmet.StrankaListFormatedWithAdressOIB>
    <izvorni_sadrzaj>
      <item>Stečajna masa iza VED DOM jednostavno društvo s ograničenom odgovornošću za graditeljstvo i usluge u stečaju, OIB 98074470104, Županijska 2, 31000 Osijek</item>
    </izvorni_sadrzaj>
    <derivirana_varijabla naziv="DomainObject.Predmet.StrankaListFormatedWithAdressOIB_1">
      <item>Stečajna masa iza VED DOM jednostavno društvo s ograničenom odgovornošću za graditeljstvo i usluge u stečaju, OIB 98074470104, Županijska 2, 31000 Osijek</item>
    </derivirana_varijabla>
  </DomainObject.Predmet.StrankaListFormatedWithAdressOIB>
  <DomainObject.Predmet.StrankaListNazivFormated>
    <izvorni_sadrzaj>
      <item>Stečajna masa iza VED DOM jednostavno društvo s ograničenom odgovornošću za graditeljstvo i usluge u stečaju</item>
    </izvorni_sadrzaj>
    <derivirana_varijabla naziv="DomainObject.Predmet.StrankaListNazivFormated_1">
      <item>Stečajna masa iza VED DOM jednostavno društvo s ograničenom odgovornošću za graditeljstvo i usluge u stečaju</item>
    </derivirana_varijabla>
  </DomainObject.Predmet.StrankaListNazivFormated>
  <DomainObject.Predmet.StrankaListNazivFormatedOIB>
    <izvorni_sadrzaj>
      <item>Stečajna masa iza VED DOM jednostavno društvo s ograničenom odgovornošću za graditeljstvo i usluge u stečaju, OIB 98074470104</item>
    </izvorni_sadrzaj>
    <derivirana_varijabla naziv="DomainObject.Predmet.StrankaListNazivFormatedOIB_1">
      <item>Stečajna masa iza VED DOM jednostavno društvo s ograničenom odgovornošću za graditeljstvo i usluge u stečaju, OIB 98074470104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Draženka Ćuruvija</item>
      <item>IVANKA JAVOR</item>
      <item>Ivana Kalkan stečajna upraviteljica</item>
    </izvorni_sadrzaj>
    <derivirana_varijabla naziv="DomainObject.Predmet.OstaliListFormated_1">
      <item>Draženka Ćuruvija</item>
      <item>IVANKA JAVOR</item>
      <item>Ivana Kalkan stečajna upraviteljica</item>
    </derivirana_varijabla>
  </DomainObject.Predmet.OstaliListFormated>
  <DomainObject.Predmet.OstaliListFormatedOIB>
    <izvorni_sadrzaj>
      <item>Draženka Ćuruvija, OIB 02285205031</item>
      <item>IVANKA JAVOR, OIB 07273291590</item>
      <item>Ivana Kalkan stečajna upraviteljica, OIB 47574637103</item>
    </izvorni_sadrzaj>
    <derivirana_varijabla naziv="DomainObject.Predmet.OstaliListFormatedOIB_1">
      <item>Draženka Ćuruvija, OIB 02285205031</item>
      <item>IVANKA JAVOR, OIB 07273291590</item>
      <item>Ivana Kalkan stečajna upraviteljica, OIB 47574637103</item>
    </derivirana_varijabla>
  </DomainObject.Predmet.OstaliListFormatedOIB>
  <DomainObject.Predmet.OstaliListFormatedWithAdress>
    <izvorni_sadrzaj>
      <item>Draženka Ćuruvija, Prilaz A. Hebranga 10., 43000 Bjelovar</item>
      <item>IVANKA JAVOR, J. J. Strossmayera 2a, 43000 Bjelovar</item>
      <item>Ivana Kalkan stečajna upraviteljica, Županijska 2., 31000 Osijek</item>
    </izvorni_sadrzaj>
    <derivirana_varijabla naziv="DomainObject.Predmet.OstaliListFormatedWithAdress_1">
      <item>Draženka Ćuruvija, Prilaz A. Hebranga 10., 43000 Bjelovar</item>
      <item>IVANKA JAVOR, J. J. Strossmayera 2a, 43000 Bjelovar</item>
      <item>Ivana Kalkan stečajna upraviteljica, Županijska 2., 31000 Osijek</item>
    </derivirana_varijabla>
  </DomainObject.Predmet.OstaliListFormatedWithAdress>
  <DomainObject.Predmet.OstaliListFormatedWithAdressOIB>
    <izvorni_sadrzaj>
      <item>Draženka Ćuruvija, OIB 02285205031, Prilaz A. Hebranga 10., 43000 Bjelovar</item>
      <item>IVANKA JAVOR, OIB 07273291590, J. J. Strossmayera 2a, 43000 Bjelovar</item>
      <item>Ivana Kalkan stečajna upraviteljica, OIB 47574637103, Županijska 2., 31000 Osijek</item>
    </izvorni_sadrzaj>
    <derivirana_varijabla naziv="DomainObject.Predmet.OstaliListFormatedWithAdressOIB_1">
      <item>Draženka Ćuruvija, OIB 02285205031, Prilaz A. Hebranga 10., 43000 Bjelovar</item>
      <item>IVANKA JAVOR, OIB 07273291590, J. J. Strossmayera 2a, 43000 Bjelovar</item>
      <item>Ivana Kalkan stečajna upraviteljica, OIB 47574637103, Županijska 2., 31000 Osijek</item>
    </derivirana_varijabla>
  </DomainObject.Predmet.OstaliListFormatedWithAdressOIB>
  <DomainObject.Predmet.OstaliListNazivFormated>
    <izvorni_sadrzaj>
      <item>Draženka Ćuruvija</item>
      <item>IVANKA JAVOR</item>
      <item>Ivana Kalkan stečajna upraviteljica</item>
    </izvorni_sadrzaj>
    <derivirana_varijabla naziv="DomainObject.Predmet.OstaliListNazivFormated_1">
      <item>Draženka Ćuruvija</item>
      <item>IVANKA JAVOR</item>
      <item>Ivana Kalkan stečajna upraviteljica</item>
    </derivirana_varijabla>
  </DomainObject.Predmet.OstaliListNazivFormated>
  <DomainObject.Predmet.OstaliListNazivFormatedOIB>
    <izvorni_sadrzaj>
      <item>Draženka Ćuruvija, OIB 02285205031</item>
      <item>IVANKA JAVOR, OIB 07273291590</item>
      <item>Ivana Kalkan stečajna upraviteljica, OIB 47574637103</item>
    </izvorni_sadrzaj>
    <derivirana_varijabla naziv="DomainObject.Predmet.OstaliListNazivFormatedOIB_1">
      <item>Draženka Ćuruvija, OIB 02285205031</item>
      <item>IVANKA JAVOR, OIB 07273291590</item>
      <item>Ivana Kalkan stečajna upraviteljica,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St-650/2018-10</izvorni_sadrzaj>
    <derivirana_varijabla naziv="DomainObject.PoslovniBrojDokumenta_1">St-650/2018-10</derivirana_varijabla>
  </DomainObject.PoslovniBrojDokumenta>
  <DomainObject.Predmet.StrankaIDrugi>
    <izvorni_sadrzaj>Stečajna masa iza VED DOM jednostavno društvo s ograničenom odgovornošću za graditeljstvo i usluge u stečaju</izvorni_sadrzaj>
    <derivirana_varijabla naziv="DomainObject.Predmet.StrankaIDrugi_1">Stečajna masa iza VED DOM jednostavno društvo s ograničenom odgovornošću za graditeljstvo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VED DOM jednostavno društvo s ograničenom odgovornošću za graditeljstvo i usluge u stečaju, OIB 98074470104, Županijska 2, 31000 Osijek</izvorni_sadrzaj>
    <derivirana_varijabla naziv="DomainObject.Predmet.StrankaIDrugiAdressOIB_1">Stečajna masa iza VED DOM jednostavno društvo s ograničenom odgovornošću za graditeljstvo i usluge u stečaju, OIB 98074470104, Županijska 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Draženka Ćuruvija</item>
      <item>IVANKA JAVOR</item>
      <item>Stečajna masa iza VED DOM jednostavno društvo s ograničenom odgovornošću za graditeljstvo i usluge u stečaju</item>
      <item>Ivana Kalkan stečajna upraviteljica</item>
    </izvorni_sadrzaj>
    <derivirana_varijabla naziv="DomainObject.Predmet.SudioniciListNaziv_1">
      <item>Draženka Ćuruvija</item>
      <item>IVANKA JAVOR</item>
      <item>Stečajna masa iza VED DOM jednostavno društvo s ograničenom odgovornošću za graditeljstvo i usluge u stečaju</item>
      <item>Ivana Kalkan stečajna upraviteljica</item>
    </derivirana_varijabla>
  </DomainObject.Predmet.SudioniciListNaziv>
  <DomainObject.Predmet.SudioniciListAdressOIB>
    <izvorni_sadrzaj>
      <item>Draženka Ćuruvija, OIB 02285205031, Prilaz A. Hebranga 10.,43000 Bjelovar</item>
      <item>IVANKA JAVOR, OIB 07273291590, J. J. Strossmayera 2a,43000 Bjelovar</item>
      <item>Stečajna masa iza VED DOM jednostavno društvo s ograničenom odgovornošću za graditeljstvo i usluge u stečaju, OIB 98074470104, Županijska 2,31000 Osijek</item>
      <item>Ivana Kalkan stečajna upraviteljica, OIB 47574637103, Županijska 2.,31000 Osijek</item>
    </izvorni_sadrzaj>
    <derivirana_varijabla naziv="DomainObject.Predmet.SudioniciListAdressOIB_1">
      <item>Draženka Ćuruvija, OIB 02285205031, Prilaz A. Hebranga 10.,43000 Bjelovar</item>
      <item>IVANKA JAVOR, OIB 07273291590, J. J. Strossmayera 2a,43000 Bjelovar</item>
      <item>Stečajna masa iza VED DOM jednostavno društvo s ograničenom odgovornošću za graditeljstvo i usluge u stečaju, OIB 98074470104, Županijska 2,31000 Osijek</item>
      <item>Ivana Kalkan stečajna upraviteljica, OIB 47574637103, Županijska 2.,31000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11369-AB5E-45E6-A9AD-652A1C04B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1666</properties:Characters>
  <properties:Lines>72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2018-09-11T08:18:00Z</cp:lastPrinted>
  <dcterms:modified xmlns:xsi="http://www.w3.org/2001/XMLSchema-instance" xsi:type="dcterms:W3CDTF">2018-09-11T08:19:00Z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St-650/2018-10 / Odluka - Rješenje - utvrđene i osporene tražbine (odluka_St-650_2018-10.docx)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