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634b" w14:paraId="311634b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372FC1" w:rsidR="003F47B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AC6BD9" w:rsidP="00AC6BD9" w:rsidR="00AC6BD9">
      <w:pPr>
        <w:ind w:firstLine="708" w:left="5664"/>
        <w:jc w:val="right"/>
      </w:pPr>
      <w:r>
        <w:rPr>
          <w:lang w:val="pt-BR"/>
        </w:rPr>
        <w:t>87. St-2383/2016</w:t>
      </w:r>
    </w:p>
    <w:p w:rsidRDefault="003F47BF" w:rsidP="00372FC1" w:rsidR="003F47BF">
      <w:pPr>
        <w:jc w:val="right"/>
      </w:pPr>
    </w:p>
    <w:p w:rsidRDefault="00E13F99" w:rsidP="00E13F99" w:rsidR="00E13F99">
      <w:pPr>
        <w:jc w:val="both"/>
      </w:pPr>
    </w:p>
    <w:p w:rsidRDefault="009C08BC" w:rsidP="00E13F99" w:rsidR="009C08BC">
      <w:pPr>
        <w:jc w:val="both"/>
      </w:pPr>
    </w:p>
    <w:p w:rsidRDefault="004828AD" w:rsidP="004828AD" w:rsidR="004828AD">
      <w:pPr>
        <w:ind w:firstLine="708" w:left="4248"/>
        <w:rPr>
          <w:b/>
          <w:szCs w:val="24"/>
        </w:rPr>
      </w:pPr>
    </w:p>
    <w:p w:rsidRDefault="00AC6BD9" w:rsidP="00AC6BD9" w:rsidR="004828AD">
      <w:pPr>
        <w:ind w:left="4956"/>
        <w:rPr>
          <w:b/>
          <w:szCs w:val="24"/>
        </w:rPr>
      </w:pPr>
      <w:r>
        <w:rPr>
          <w:b/>
          <w:szCs w:val="24"/>
        </w:rPr>
        <w:t>OPĆINSKOM GRAĐANSKOM SUDU U ZAGREBU</w:t>
      </w:r>
    </w:p>
    <w:p w:rsidRDefault="00AC6BD9" w:rsidP="00AC6BD9" w:rsidR="00AC6BD9" w:rsidRPr="00AC6BD9">
      <w:pPr>
        <w:pStyle w:val="Odlomakpopisa"/>
        <w:numPr>
          <w:ilvl w:val="0"/>
          <w:numId w:val="2"/>
        </w:numPr>
        <w:rPr>
          <w:b/>
          <w:szCs w:val="24"/>
        </w:rPr>
      </w:pPr>
      <w:r>
        <w:rPr>
          <w:b/>
          <w:szCs w:val="24"/>
        </w:rPr>
        <w:t>zemljišnoknjižni odjel</w:t>
      </w:r>
      <w:r w:rsidR="00EC1C8E">
        <w:rPr>
          <w:b/>
          <w:szCs w:val="24"/>
        </w:rPr>
        <w:t xml:space="preserve"> Zagreb</w:t>
      </w:r>
    </w:p>
    <w:p w:rsidRDefault="004828AD" w:rsidP="009D587C" w:rsidR="004828AD" w:rsidRPr="00BF1FF8">
      <w:pPr>
        <w:rPr>
          <w:b/>
          <w:szCs w:val="24"/>
        </w:rPr>
      </w:pPr>
      <w:r w:rsidRPr="00BF1FF8">
        <w:rPr>
          <w:b/>
          <w:szCs w:val="24"/>
        </w:rPr>
        <w:tab/>
      </w:r>
      <w:r w:rsidRPr="00BF1FF8">
        <w:rPr>
          <w:b/>
          <w:szCs w:val="24"/>
        </w:rPr>
        <w:tab/>
      </w:r>
      <w:r w:rsidRPr="00BF1FF8">
        <w:rPr>
          <w:b/>
          <w:szCs w:val="24"/>
        </w:rPr>
        <w:tab/>
      </w:r>
      <w:r w:rsidRPr="00BF1FF8">
        <w:rPr>
          <w:b/>
          <w:szCs w:val="24"/>
        </w:rPr>
        <w:tab/>
      </w:r>
      <w:r w:rsidRPr="00BF1FF8">
        <w:rPr>
          <w:b/>
          <w:szCs w:val="24"/>
        </w:rPr>
        <w:tab/>
      </w:r>
      <w:r w:rsidRPr="00BF1FF8">
        <w:rPr>
          <w:b/>
          <w:szCs w:val="24"/>
        </w:rPr>
        <w:tab/>
      </w:r>
      <w:r w:rsidRPr="00BF1FF8">
        <w:rPr>
          <w:b/>
          <w:szCs w:val="24"/>
        </w:rPr>
        <w:tab/>
      </w:r>
    </w:p>
    <w:p w:rsidRDefault="00FF51A2" w:rsidP="00E13F99" w:rsidR="00FF51A2">
      <w:pPr>
        <w:jc w:val="both"/>
      </w:pPr>
    </w:p>
    <w:p w:rsidRDefault="00AC6BD9" w:rsidP="009D587C" w:rsidR="00EC1C8E">
      <w:pPr>
        <w:ind w:firstLine="708"/>
        <w:jc w:val="both"/>
        <w:rPr>
          <w:bCs/>
          <w:lang w:val="pt-BR"/>
        </w:rPr>
      </w:pPr>
      <w:r>
        <w:rPr>
          <w:szCs w:val="24"/>
        </w:rPr>
        <w:t xml:space="preserve">Za potrebe stečajnog postupka </w:t>
      </w:r>
      <w:r w:rsidR="00282617" w:rsidRPr="00E7424C">
        <w:t xml:space="preserve">nad dužnikom </w:t>
      </w:r>
      <w:r w:rsidR="00282617">
        <w:rPr>
          <w:bCs/>
          <w:lang w:val="pt-BR"/>
        </w:rPr>
        <w:t xml:space="preserve">A.D. – PROMET d.o.o. u stečaju, OIB 25856129395, Zagreb, Palmotićeva 15, i donošenja rješenja o dosudi nekretnine </w:t>
      </w:r>
      <w:r w:rsidR="00C167AA">
        <w:rPr>
          <w:bCs/>
          <w:lang w:val="pt-BR"/>
        </w:rPr>
        <w:t xml:space="preserve">nakon provedenog postupka elektroničke javne dražbe </w:t>
      </w:r>
      <w:r w:rsidR="00282617">
        <w:rPr>
          <w:bCs/>
          <w:lang w:val="pt-BR"/>
        </w:rPr>
        <w:t xml:space="preserve">poziva se Naslov </w:t>
      </w:r>
      <w:r w:rsidR="003A60B9">
        <w:rPr>
          <w:bCs/>
          <w:lang w:val="pt-BR"/>
        </w:rPr>
        <w:t xml:space="preserve">žurno </w:t>
      </w:r>
      <w:r w:rsidR="00282617">
        <w:rPr>
          <w:bCs/>
          <w:lang w:val="pt-BR"/>
        </w:rPr>
        <w:t>dostaviti</w:t>
      </w:r>
      <w:r w:rsidR="00EC1C8E">
        <w:rPr>
          <w:bCs/>
          <w:lang w:val="pt-BR"/>
        </w:rPr>
        <w:t>:</w:t>
      </w:r>
    </w:p>
    <w:p w:rsidRDefault="00EC1C8E" w:rsidP="009D587C" w:rsidR="004828AD">
      <w:pPr>
        <w:ind w:firstLine="708"/>
        <w:jc w:val="both"/>
      </w:pPr>
      <w:r>
        <w:rPr>
          <w:bCs/>
          <w:lang w:val="pt-BR"/>
        </w:rPr>
        <w:t>-</w:t>
      </w:r>
      <w:r w:rsidR="00282617">
        <w:rPr>
          <w:bCs/>
          <w:lang w:val="pt-BR"/>
        </w:rPr>
        <w:t xml:space="preserve"> izvadak iz knjige položenih ugovora </w:t>
      </w:r>
      <w:r w:rsidR="00282617">
        <w:t>Knjiga PU Grad Zagreb, broj poduloška 19522/</w:t>
      </w:r>
      <w:proofErr w:type="spellStart"/>
      <w:r w:rsidR="00282617">
        <w:t>zk</w:t>
      </w:r>
      <w:proofErr w:type="spellEnd"/>
      <w:r w:rsidR="00282617">
        <w:t xml:space="preserve">. uložak 4185, u naravi stan na II. (drugom) katu,  Palmotićeva 15, Zagreb, koji se sastoji od četiri i pol sobe i ostalih prostorija u površini od 113 </w:t>
      </w:r>
      <w:proofErr w:type="spellStart"/>
      <w:r w:rsidR="00282617">
        <w:t>čm</w:t>
      </w:r>
      <w:proofErr w:type="spellEnd"/>
      <w:r w:rsidR="00282617">
        <w:t>, u stambenoj zgradi sagrađenoj na čest. br. 2742, po novoj izmjeri čest. br. 5974, k. o. Centar</w:t>
      </w:r>
      <w:r>
        <w:t xml:space="preserve">, odnosno </w:t>
      </w:r>
    </w:p>
    <w:p w:rsidRDefault="00EC1C8E" w:rsidP="009D587C" w:rsidR="00EC1C8E" w:rsidRPr="00BF1FF8">
      <w:pPr>
        <w:ind w:firstLine="708"/>
        <w:jc w:val="both"/>
        <w:rPr>
          <w:szCs w:val="24"/>
        </w:rPr>
      </w:pPr>
      <w:r>
        <w:t>- izvadak iz zemljišne knjige za navedenu nekretninu.</w:t>
      </w:r>
    </w:p>
    <w:p w:rsidRDefault="00E13F99" w:rsidP="00E13F99" w:rsidR="00E13F99">
      <w:pPr>
        <w:jc w:val="both"/>
      </w:pPr>
    </w:p>
    <w:p w:rsidRDefault="009B4E32" w:rsidP="00E13F99" w:rsidR="00E13F99" w:rsidRPr="00F35D8C">
      <w:pPr>
        <w:jc w:val="both"/>
      </w:pPr>
      <w:r w:rsidRPr="00F35D8C">
        <w:t xml:space="preserve">     </w:t>
      </w:r>
      <w:r w:rsidRPr="00F35D8C">
        <w:tab/>
      </w:r>
      <w:r w:rsidRPr="00F35D8C">
        <w:tab/>
      </w:r>
      <w:r w:rsidRPr="00F35D8C">
        <w:tab/>
      </w:r>
      <w:r w:rsidRPr="00F35D8C">
        <w:tab/>
        <w:t xml:space="preserve"> Zagreb,</w:t>
      </w:r>
      <w:r w:rsidR="00E13F99" w:rsidRPr="00F35D8C">
        <w:t xml:space="preserve"> </w:t>
      </w:r>
      <w:r w:rsidR="00EC1C8E">
        <w:t>27. ožujka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E13F99" w:rsidR="00FF51A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3D3CD6" w:rsidP="00E13F99" w:rsidR="003D3CD6">
      <w:pPr>
        <w:jc w:val="both"/>
      </w:pPr>
    </w:p>
    <w:p w:rsidRDefault="00162CEE" w:rsidP="00E13F99" w:rsidR="00162CEE">
      <w:pPr>
        <w:jc w:val="both"/>
      </w:pPr>
    </w:p>
    <w:p w:rsidRDefault="00162CEE" w:rsidP="00E13F99" w:rsidR="00162CEE">
      <w:pPr>
        <w:jc w:val="both"/>
      </w:pPr>
    </w:p>
    <w:p w:rsidRDefault="00162CEE" w:rsidP="00E13F99" w:rsidR="00162CEE">
      <w:pPr>
        <w:jc w:val="both"/>
      </w:pPr>
    </w:p>
    <w:p w:rsidRDefault="00162CEE" w:rsidP="00E13F99" w:rsidR="00162CEE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EC1C8E" w:rsidP="00E13F99" w:rsidR="00A24E67">
      <w:pPr>
        <w:pStyle w:val="Odlomakpopisa"/>
        <w:numPr>
          <w:ilvl w:val="0"/>
          <w:numId w:val="1"/>
        </w:numPr>
        <w:jc w:val="both"/>
      </w:pPr>
      <w:r>
        <w:t>Općinski građanski sud u Zagrebu, zemljišnoknjižni odjel Zagreb</w:t>
      </w: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BC53FF"/>
    <w:multiLevelType w:val="hybridMultilevel"/>
    <w:tmpl w:val="8B9C5E0C"/>
    <w:lvl w:tplc="19F42A2E" w:ilvl="0">
      <w:start w:val="87"/>
      <w:numFmt w:val="bullet"/>
      <w:lvlText w:val="-"/>
      <w:lvlJc w:val="left"/>
      <w:pPr>
        <w:ind w:hanging="360" w:left="531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03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75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47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19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91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63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35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076"/>
      </w:pPr>
      <w:rPr>
        <w:rFonts w:hAnsi="Wingdings" w:ascii="Wingdings" w:hint="default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53031"/>
    <w:rsid w:val="000853EA"/>
    <w:rsid w:val="000A63F7"/>
    <w:rsid w:val="00162CEE"/>
    <w:rsid w:val="00191720"/>
    <w:rsid w:val="001A7C76"/>
    <w:rsid w:val="001E4977"/>
    <w:rsid w:val="00245B09"/>
    <w:rsid w:val="00282617"/>
    <w:rsid w:val="00325B56"/>
    <w:rsid w:val="0032614F"/>
    <w:rsid w:val="00350BBC"/>
    <w:rsid w:val="00355E68"/>
    <w:rsid w:val="0036400A"/>
    <w:rsid w:val="00371E92"/>
    <w:rsid w:val="00372FC1"/>
    <w:rsid w:val="003737A7"/>
    <w:rsid w:val="003A60B9"/>
    <w:rsid w:val="003A6F38"/>
    <w:rsid w:val="003C0DEB"/>
    <w:rsid w:val="003D3CD6"/>
    <w:rsid w:val="003F47BF"/>
    <w:rsid w:val="00473427"/>
    <w:rsid w:val="00481C8A"/>
    <w:rsid w:val="004828AD"/>
    <w:rsid w:val="005A4878"/>
    <w:rsid w:val="005F2503"/>
    <w:rsid w:val="00612378"/>
    <w:rsid w:val="006201E9"/>
    <w:rsid w:val="00646C8B"/>
    <w:rsid w:val="00660D08"/>
    <w:rsid w:val="006C2AB0"/>
    <w:rsid w:val="007C2B49"/>
    <w:rsid w:val="007E3A33"/>
    <w:rsid w:val="00805FE0"/>
    <w:rsid w:val="008239EC"/>
    <w:rsid w:val="00877B08"/>
    <w:rsid w:val="00892A47"/>
    <w:rsid w:val="00894134"/>
    <w:rsid w:val="00983087"/>
    <w:rsid w:val="0098365A"/>
    <w:rsid w:val="009B4E32"/>
    <w:rsid w:val="009C08BC"/>
    <w:rsid w:val="009D587C"/>
    <w:rsid w:val="00A108F3"/>
    <w:rsid w:val="00A24E67"/>
    <w:rsid w:val="00AA3659"/>
    <w:rsid w:val="00AC6BD9"/>
    <w:rsid w:val="00B2480F"/>
    <w:rsid w:val="00B43929"/>
    <w:rsid w:val="00BC3073"/>
    <w:rsid w:val="00C15FEF"/>
    <w:rsid w:val="00C167AA"/>
    <w:rsid w:val="00C46063"/>
    <w:rsid w:val="00CE76B3"/>
    <w:rsid w:val="00D154EA"/>
    <w:rsid w:val="00D7658E"/>
    <w:rsid w:val="00E13F99"/>
    <w:rsid w:val="00E71F09"/>
    <w:rsid w:val="00EC1C8E"/>
    <w:rsid w:val="00F274CB"/>
    <w:rsid w:val="00F35D8C"/>
    <w:rsid w:val="00FC381F"/>
    <w:rsid w:val="00FF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A7C7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7C76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F2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503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503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503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503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239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2018.</izvorni_sadrzaj>
    <derivirana_varijabla naziv="DomainObject.Predmet.DatumZadnjeOdrzaneSudskeRadnje_1">12. veljače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St-2383/2016-55</izvorni_sadrzaj>
    <derivirana_varijabla naziv="DomainObject.PredzadnjaOdlukaIzPredmeta.Oznaka_1">St-2383/2016-55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138</properties:Words>
  <properties:Characters>777</properties:Characters>
  <properties:Lines>35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2019-03-27T12:56:00Z</dcterms:created>
  <dc:creator>mbakula</dc:creator>
  <dc:description/>
  <cp:keywords/>
  <cp:lastModifiedBy>Marija Bakula Vugrinec</cp:lastModifiedBy>
  <cp:lastPrinted>2019-02-06T08:24:00Z</cp:lastPrinted>
  <dcterms:modified xmlns:xsi="http://www.w3.org/2001/XMLSchema-instance" xsi:type="dcterms:W3CDTF">2019-03-27T13:10:00Z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 - Ogs Zagreb, zk odjel - zk izvadak.docx)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