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2fdbd" w14:paraId="632fdbd" w:rsidRDefault="00D667B9" w:rsidP="00AD18BE" w:rsidR="00D667B9" w:rsidRPr="001A23D7">
      <w:pPr>
        <w:jc w:val="right"/>
        <w15:collapsed w:val="false"/>
      </w:pPr>
      <w:bookmarkStart w:name="_GoBack" w:id="0"/>
      <w:bookmarkEnd w:id="0"/>
      <w:r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</w:p>
    <w:p w:rsidRDefault="00F224E7" w:rsidP="00F224E7" w:rsidR="00F224E7">
      <w:pPr>
        <w:ind w:firstLine="567"/>
      </w:pP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   Republika H</w:t>
      </w:r>
      <w:r w:rsidRPr="001A23D7">
        <w:rPr>
          <w:lang w:eastAsia="en-US"/>
        </w:rPr>
        <w:t>rvatska</w:t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 w:rsidRPr="001A23D7">
        <w:rPr>
          <w:lang w:eastAsia="en-US"/>
        </w:rPr>
        <w:t>Trgovački sud u zagrebu</w:t>
      </w:r>
    </w:p>
    <w:p w:rsidRDefault="00F12564" w:rsidP="00F12564" w:rsidR="003748ED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</w:t>
      </w:r>
      <w:r w:rsidR="009C093A" w:rsidRPr="001A23D7">
        <w:rPr>
          <w:lang w:eastAsia="en-US"/>
        </w:rPr>
        <w:t xml:space="preserve">Zagreb, </w:t>
      </w:r>
      <w:proofErr w:type="spellStart"/>
      <w:r w:rsidR="009C093A" w:rsidRPr="001A23D7">
        <w:rPr>
          <w:lang w:eastAsia="en-US"/>
        </w:rPr>
        <w:t>Amruševa</w:t>
      </w:r>
      <w:proofErr w:type="spellEnd"/>
      <w:r w:rsidR="009C093A" w:rsidRPr="001A23D7">
        <w:rPr>
          <w:lang w:eastAsia="en-US"/>
        </w:rPr>
        <w:t xml:space="preserve"> 2/II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C67739">
        <w:rPr>
          <w:lang w:eastAsia="en-US"/>
        </w:rPr>
        <w:t xml:space="preserve">          </w:t>
      </w:r>
      <w:r w:rsidR="003748ED" w:rsidRPr="001A23D7">
        <w:rPr>
          <w:lang w:eastAsia="en-US"/>
        </w:rPr>
        <w:t>66 St-</w:t>
      </w:r>
      <w:r w:rsidR="00984307">
        <w:rPr>
          <w:lang w:eastAsia="en-US"/>
        </w:rPr>
        <w:t>608</w:t>
      </w:r>
      <w:r w:rsidR="003748ED" w:rsidRPr="001A23D7">
        <w:rPr>
          <w:lang w:eastAsia="en-US"/>
        </w:rPr>
        <w:t>/1</w:t>
      </w:r>
      <w:r w:rsidR="00462B12">
        <w:rPr>
          <w:lang w:eastAsia="en-US"/>
        </w:rPr>
        <w:t>6</w:t>
      </w:r>
    </w:p>
    <w:p w:rsidRDefault="00F12564" w:rsidP="00F12564" w:rsidR="00F12564">
      <w:pPr>
        <w:widowControl w:val="false"/>
        <w:jc w:val="both"/>
        <w:rPr>
          <w:lang w:eastAsia="en-US"/>
        </w:rPr>
      </w:pPr>
    </w:p>
    <w:p w:rsidRDefault="00F12564" w:rsidP="00F12564" w:rsidR="00F12564">
      <w:pPr>
        <w:widowControl w:val="false"/>
        <w:jc w:val="center"/>
        <w:rPr>
          <w:lang w:eastAsia="en-US"/>
        </w:rPr>
      </w:pPr>
      <w:r>
        <w:rPr>
          <w:lang w:eastAsia="en-US"/>
        </w:rPr>
        <w:t>R E P U B L I K A   H R V A T S K A</w:t>
      </w:r>
    </w:p>
    <w:p w:rsidRDefault="00F12564" w:rsidP="00F12564" w:rsidR="00F12564" w:rsidRPr="001A23D7">
      <w:pPr>
        <w:widowControl w:val="false"/>
        <w:jc w:val="center"/>
        <w:rPr>
          <w:lang w:eastAsia="en-US"/>
        </w:rPr>
      </w:pPr>
    </w:p>
    <w:p w:rsidRDefault="008C50C5" w:rsidP="008C50C5" w:rsidR="008C50C5" w:rsidRPr="00F12564">
      <w:pPr>
        <w:jc w:val="center"/>
      </w:pPr>
      <w:r w:rsidRPr="00F12564">
        <w:t>R J E Š E N J E</w:t>
      </w:r>
    </w:p>
    <w:p w:rsidRDefault="00F224E7" w:rsidP="008C50C5" w:rsidR="00F224E7" w:rsidRPr="00462B12">
      <w:pPr>
        <w:jc w:val="both"/>
      </w:pPr>
    </w:p>
    <w:p w:rsidRDefault="008C50C5" w:rsidP="00512F88" w:rsidR="00D667B9" w:rsidRPr="00462B12">
      <w:pPr>
        <w:jc w:val="both"/>
      </w:pPr>
      <w:r w:rsidRPr="00462B12">
        <w:tab/>
      </w:r>
      <w:r w:rsidR="00F12564" w:rsidRPr="00462B12">
        <w:t xml:space="preserve">Trgovački sud u Zagrebu po sucu tog suda Mislavu Kolakušiću, postupajući po </w:t>
      </w:r>
      <w:r w:rsidR="00AE2EA8" w:rsidRPr="00462B12">
        <w:t>prijedlogu</w:t>
      </w:r>
      <w:r w:rsidR="00F12564" w:rsidRPr="00462B12">
        <w:t xml:space="preserve"> </w:t>
      </w:r>
      <w:r w:rsidR="003748ED" w:rsidRPr="00462B12">
        <w:t>FINANCIJSKA AGENCIJA,</w:t>
      </w:r>
      <w:r w:rsidR="00D1627A" w:rsidRPr="00462B12">
        <w:t xml:space="preserve"> Zagreb, </w:t>
      </w:r>
      <w:r w:rsidR="00C95F44" w:rsidRPr="00462B12">
        <w:t xml:space="preserve">Trg svibanjskih žrtava 1995. broj 1, </w:t>
      </w:r>
      <w:r w:rsidR="003748ED" w:rsidRPr="00462B12">
        <w:t xml:space="preserve">za otvaranje stečajnog postupka nad </w:t>
      </w:r>
      <w:r w:rsidR="00984307" w:rsidRPr="00984307">
        <w:t xml:space="preserve">dužnikom ING Z društvo s ograničenom odgovornošću za geodeziju, građevinarstvo, projektiranje, trgovinu i promet nekretninama, Samobor, </w:t>
      </w:r>
      <w:proofErr w:type="spellStart"/>
      <w:r w:rsidR="00984307" w:rsidRPr="00984307">
        <w:t>Perkovčeva</w:t>
      </w:r>
      <w:proofErr w:type="spellEnd"/>
      <w:r w:rsidR="00984307" w:rsidRPr="00984307">
        <w:t xml:space="preserve"> 15, </w:t>
      </w:r>
      <w:proofErr w:type="spellStart"/>
      <w:r w:rsidR="00984307" w:rsidRPr="00984307">
        <w:t>OIB</w:t>
      </w:r>
      <w:proofErr w:type="spellEnd"/>
      <w:r w:rsidR="00984307" w:rsidRPr="00984307">
        <w:t>: 98248603100, MBS: 080370043</w:t>
      </w:r>
      <w:r w:rsidR="00C6000B" w:rsidRPr="00462B12">
        <w:t>, 1</w:t>
      </w:r>
      <w:r w:rsidR="00984307">
        <w:t>3</w:t>
      </w:r>
      <w:r w:rsidR="00283691" w:rsidRPr="00462B12">
        <w:t>.</w:t>
      </w:r>
      <w:r w:rsidR="00224DA6" w:rsidRPr="00462B12">
        <w:t xml:space="preserve"> </w:t>
      </w:r>
      <w:r w:rsidR="00984307">
        <w:t>rujna</w:t>
      </w:r>
      <w:r w:rsidR="00D667B9" w:rsidRPr="00462B12">
        <w:t xml:space="preserve"> 20</w:t>
      </w:r>
      <w:r w:rsidR="00E7150A" w:rsidRPr="00462B12">
        <w:t>1</w:t>
      </w:r>
      <w:r w:rsidR="00D1627A" w:rsidRPr="00462B12">
        <w:t>6</w:t>
      </w:r>
      <w:r w:rsidR="00D667B9" w:rsidRPr="00462B12">
        <w:t>.</w:t>
      </w:r>
      <w:r w:rsidR="003748ED" w:rsidRPr="00462B12">
        <w:t>,</w:t>
      </w:r>
    </w:p>
    <w:p w:rsidRDefault="003F23E4" w:rsidP="003748ED" w:rsidR="003F23E4" w:rsidRPr="00F12564">
      <w:pPr>
        <w:jc w:val="both"/>
      </w:pPr>
    </w:p>
    <w:p w:rsidRDefault="00C95F44" w:rsidP="00C95F44" w:rsidR="00C95F44">
      <w:pPr>
        <w:jc w:val="center"/>
      </w:pPr>
      <w:r>
        <w:t>r i j e š i o   j e</w:t>
      </w:r>
    </w:p>
    <w:p w:rsidRDefault="00C95F44" w:rsidP="00C95F44" w:rsidR="00C95F44">
      <w:pPr>
        <w:jc w:val="center"/>
      </w:pPr>
    </w:p>
    <w:p w:rsidRDefault="00C95F44" w:rsidP="00C95F44" w:rsidR="00C95F44">
      <w:pPr>
        <w:ind w:firstLine="708"/>
        <w:jc w:val="both"/>
      </w:pPr>
      <w:r>
        <w:t>Obustav</w:t>
      </w:r>
      <w:r w:rsidR="00507A29">
        <w:t>lj</w:t>
      </w:r>
      <w:r>
        <w:t xml:space="preserve">a se stečajni postupak nad dužnikom </w:t>
      </w:r>
      <w:r w:rsidR="00984307" w:rsidRPr="00984307">
        <w:t xml:space="preserve">ING Z društvo s ograničenom odgovornošću za geodeziju, građevinarstvo, projektiranje, trgovinu i promet nekretninama, Samobor, </w:t>
      </w:r>
      <w:proofErr w:type="spellStart"/>
      <w:r w:rsidR="00984307" w:rsidRPr="00984307">
        <w:t>Perkovčeva</w:t>
      </w:r>
      <w:proofErr w:type="spellEnd"/>
      <w:r w:rsidR="00984307" w:rsidRPr="00984307">
        <w:t xml:space="preserve"> 15, </w:t>
      </w:r>
      <w:proofErr w:type="spellStart"/>
      <w:r w:rsidR="00984307" w:rsidRPr="00984307">
        <w:t>OIB</w:t>
      </w:r>
      <w:proofErr w:type="spellEnd"/>
      <w:r w:rsidR="00984307" w:rsidRPr="00984307">
        <w:t>: 98248603100, MBS: 080370043</w:t>
      </w:r>
      <w:r>
        <w:t>.</w:t>
      </w:r>
    </w:p>
    <w:p w:rsidRDefault="00C95F44" w:rsidP="00C95F44" w:rsidR="00C95F44">
      <w:pPr>
        <w:jc w:val="center"/>
      </w:pPr>
    </w:p>
    <w:p w:rsidRDefault="00C95F44" w:rsidP="00C95F44" w:rsidR="00C95F44">
      <w:pPr>
        <w:jc w:val="center"/>
      </w:pPr>
      <w:r>
        <w:t>Obrazloženje</w:t>
      </w:r>
    </w:p>
    <w:p w:rsidRDefault="00C95F44" w:rsidP="00C95F44" w:rsidR="00C95F44">
      <w:pPr>
        <w:jc w:val="center"/>
      </w:pPr>
    </w:p>
    <w:p w:rsidRDefault="00C95F44" w:rsidP="00C95F44" w:rsidR="00C95F44">
      <w:pPr>
        <w:ind w:firstLine="708"/>
        <w:jc w:val="both"/>
      </w:pPr>
      <w:r>
        <w:t xml:space="preserve">Financijska agencija, podnijela je ovom sudu dana </w:t>
      </w:r>
      <w:r w:rsidR="00984307">
        <w:t>20</w:t>
      </w:r>
      <w:r>
        <w:t xml:space="preserve">. </w:t>
      </w:r>
      <w:r w:rsidR="00462B12">
        <w:t>siječnja</w:t>
      </w:r>
      <w:r w:rsidR="00AE2EA8">
        <w:t xml:space="preserve"> </w:t>
      </w:r>
      <w:r w:rsidR="00507A29">
        <w:t>201</w:t>
      </w:r>
      <w:r w:rsidR="00462B12">
        <w:t>6</w:t>
      </w:r>
      <w:r w:rsidR="00AE2EA8">
        <w:t>.</w:t>
      </w:r>
      <w:r w:rsidR="00507A29">
        <w:t xml:space="preserve"> </w:t>
      </w:r>
      <w:r w:rsidR="006069A3">
        <w:t>prijedlog</w:t>
      </w:r>
      <w:r w:rsidR="00C6000B">
        <w:t xml:space="preserve"> </w:t>
      </w:r>
      <w:r>
        <w:t xml:space="preserve">za otvaranje stečajnog postupka nad dužnikom temeljem odredbe čl. </w:t>
      </w:r>
      <w:r w:rsidR="006069A3">
        <w:t>110</w:t>
      </w:r>
      <w:r>
        <w:t>. st. 1. Stečajnog zakona (NN 71/15).</w:t>
      </w:r>
    </w:p>
    <w:p w:rsidRDefault="00C6000B" w:rsidP="00507A29" w:rsidR="00C95F44">
      <w:pPr>
        <w:ind w:firstLine="708"/>
        <w:jc w:val="both"/>
      </w:pPr>
      <w:r>
        <w:t xml:space="preserve">Nakon podnošenja </w:t>
      </w:r>
      <w:r w:rsidR="006069A3">
        <w:t>prijedlog</w:t>
      </w:r>
      <w:r>
        <w:t xml:space="preserve">a </w:t>
      </w:r>
      <w:r w:rsidR="006069A3">
        <w:t xml:space="preserve">zastupnik po zakonu </w:t>
      </w:r>
      <w:r w:rsidR="00507A29">
        <w:t xml:space="preserve">dužnika je u spis predmeta </w:t>
      </w:r>
      <w:r>
        <w:t>dostavio</w:t>
      </w:r>
      <w:r w:rsidR="00507A29">
        <w:t xml:space="preserve"> </w:t>
      </w:r>
      <w:r w:rsidR="00984307">
        <w:t>presliku</w:t>
      </w:r>
      <w:r w:rsidR="00C95F44">
        <w:t xml:space="preserve"> potvrd</w:t>
      </w:r>
      <w:r w:rsidR="00507A29">
        <w:t>e</w:t>
      </w:r>
      <w:r w:rsidR="00C95F44">
        <w:t xml:space="preserve"> </w:t>
      </w:r>
      <w:r>
        <w:t xml:space="preserve">FINA-e od </w:t>
      </w:r>
      <w:r w:rsidR="00984307">
        <w:t>29</w:t>
      </w:r>
      <w:r w:rsidR="00507A29">
        <w:t xml:space="preserve">. </w:t>
      </w:r>
      <w:r w:rsidR="00984307">
        <w:t>srpnja</w:t>
      </w:r>
      <w:r w:rsidR="00507A29">
        <w:t xml:space="preserve"> 2016. </w:t>
      </w:r>
      <w:r w:rsidR="00C95F44">
        <w:t xml:space="preserve">iz koje proizlazi da dužnik na dan izdavanja potvrde </w:t>
      </w:r>
      <w:r w:rsidR="00507A29">
        <w:t>ima 0 dana neprekidne blokade te da nepodmirene obveze na dan izdavanja potvrde iznose 0 kn.</w:t>
      </w:r>
      <w:r w:rsidR="00C95F44">
        <w:t xml:space="preserve"> </w:t>
      </w:r>
    </w:p>
    <w:p w:rsidRDefault="00C95F44" w:rsidP="00C95F44" w:rsidR="00FC0B95" w:rsidRPr="001A23D7">
      <w:pPr>
        <w:jc w:val="both"/>
      </w:pPr>
      <w:r>
        <w:tab/>
        <w:t xml:space="preserve">Slijedom navedenog, utvrđeno je da </w:t>
      </w:r>
      <w:r w:rsidR="0091757B">
        <w:t xml:space="preserve">je </w:t>
      </w:r>
      <w:r>
        <w:t xml:space="preserve">dužnik </w:t>
      </w:r>
      <w:r w:rsidR="0091757B">
        <w:t xml:space="preserve">postao </w:t>
      </w:r>
      <w:r>
        <w:t xml:space="preserve">sposoban za plaćanje te je odlučeno kao u izreci </w:t>
      </w:r>
      <w:r w:rsidR="00C6000B">
        <w:t xml:space="preserve">rješenja </w:t>
      </w:r>
      <w:r w:rsidR="0091757B">
        <w:t xml:space="preserve">temeljem odredbe </w:t>
      </w:r>
      <w:r>
        <w:t xml:space="preserve">članka 128. stavak </w:t>
      </w:r>
      <w:r w:rsidR="00507A29">
        <w:t>9</w:t>
      </w:r>
      <w:r>
        <w:t>. SZ-a.</w:t>
      </w:r>
    </w:p>
    <w:p w:rsidRDefault="00C95F44" w:rsidP="0073359E" w:rsidR="00C95F44">
      <w:pPr>
        <w:jc w:val="center"/>
      </w:pPr>
    </w:p>
    <w:p w:rsidRDefault="0073359E" w:rsidP="0073359E" w:rsidR="0073359E">
      <w:pPr>
        <w:jc w:val="center"/>
      </w:pPr>
      <w:r w:rsidRPr="001A23D7">
        <w:t xml:space="preserve">U </w:t>
      </w:r>
      <w:r w:rsidR="00FC0B95" w:rsidRPr="001A23D7">
        <w:t>Zagrebu</w:t>
      </w:r>
      <w:r w:rsidRPr="001A23D7">
        <w:t xml:space="preserve"> </w:t>
      </w:r>
      <w:r w:rsidR="00C6000B">
        <w:t>1</w:t>
      </w:r>
      <w:r w:rsidR="00984307">
        <w:t>3</w:t>
      </w:r>
      <w:r w:rsidR="00AD18BE" w:rsidRPr="001A23D7">
        <w:t xml:space="preserve">. </w:t>
      </w:r>
      <w:r w:rsidR="00984307">
        <w:t>rujna</w:t>
      </w:r>
      <w:r w:rsidR="00AD18BE" w:rsidRPr="001A23D7">
        <w:t xml:space="preserve"> </w:t>
      </w:r>
      <w:r w:rsidR="001341CA" w:rsidRPr="001A23D7">
        <w:t>201</w:t>
      </w:r>
      <w:r w:rsidR="00D1627A">
        <w:t>6</w:t>
      </w:r>
      <w:r w:rsidR="001341CA" w:rsidRPr="001A23D7">
        <w:t>.</w:t>
      </w:r>
    </w:p>
    <w:p w:rsidRDefault="00F12564" w:rsidP="0073359E" w:rsidR="00F12564" w:rsidRPr="001A23D7">
      <w:pPr>
        <w:jc w:val="center"/>
      </w:pPr>
    </w:p>
    <w:p w:rsidRDefault="0073359E" w:rsidP="00F12564" w:rsidR="003748ED" w:rsidRPr="001A23D7">
      <w:pPr>
        <w:pStyle w:val="Bezproreda"/>
      </w:pP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="007F76CF" w:rsidRPr="001A23D7">
        <w:t xml:space="preserve">         </w:t>
      </w:r>
      <w:r w:rsidRPr="001A23D7">
        <w:t>Stečajni sudac:</w:t>
      </w:r>
      <w:r w:rsidRPr="001A23D7">
        <w:tab/>
      </w:r>
    </w:p>
    <w:p w:rsidRDefault="003748ED" w:rsidP="00F12564" w:rsidR="00512F88">
      <w:pPr>
        <w:pStyle w:val="Bezproreda"/>
      </w:pPr>
      <w:r w:rsidRPr="001A23D7">
        <w:t xml:space="preserve">                                                                                                  </w:t>
      </w:r>
      <w:r w:rsidR="00F12564">
        <w:t xml:space="preserve">             </w:t>
      </w:r>
      <w:r w:rsidRPr="001A23D7">
        <w:t xml:space="preserve">    Mislav Kolakušić</w:t>
      </w:r>
      <w:r w:rsidR="009F5D91">
        <w:t xml:space="preserve"> v.r.</w:t>
      </w: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1A23D7">
        <w:t>UPUTA  O PRAVNOM LIJEKU:</w:t>
      </w:r>
    </w:p>
    <w:p w:rsidRDefault="00383D72" w:rsidP="00383D72" w:rsidR="00383D72" w:rsidRPr="001A23D7">
      <w:r w:rsidRPr="001A23D7">
        <w:t xml:space="preserve">Protiv ovog rješenja </w:t>
      </w:r>
      <w:r w:rsidR="002E6DF8" w:rsidRPr="001A23D7">
        <w:t xml:space="preserve">pravo na žalbu ima </w:t>
      </w:r>
      <w:r w:rsidR="002069CA" w:rsidRPr="001A23D7">
        <w:t xml:space="preserve">samo </w:t>
      </w:r>
      <w:r w:rsidR="002E6DF8" w:rsidRPr="001A23D7">
        <w:t>predlagatelj</w:t>
      </w:r>
      <w:r w:rsidR="002069CA" w:rsidRPr="001A23D7">
        <w:t xml:space="preserve"> (čl. 53. st. 8. SZ).</w:t>
      </w:r>
      <w:r w:rsidR="002E6DF8" w:rsidRPr="001A23D7">
        <w:t xml:space="preserve"> </w:t>
      </w:r>
      <w:r w:rsidR="002069CA" w:rsidRPr="001A23D7">
        <w:t>Ž</w:t>
      </w:r>
      <w:r w:rsidR="002E6DF8" w:rsidRPr="001A23D7">
        <w:t xml:space="preserve">alba se </w:t>
      </w:r>
      <w:r w:rsidRPr="001A23D7">
        <w:t>podnosi ovome sudu u roku od osam dana, u dva primjerka</w:t>
      </w:r>
      <w:r w:rsidR="002069CA" w:rsidRPr="001A23D7">
        <w:t xml:space="preserve"> a o žalbi odlučuje Visoki trgovački sud Republike Hrvatske</w:t>
      </w:r>
      <w:r w:rsidRPr="001A23D7">
        <w:t>.</w:t>
      </w:r>
    </w:p>
    <w:p w:rsidRDefault="00C6000B" w:rsidP="009F5D91" w:rsidR="00C6000B"/>
    <w:p w:rsidRDefault="009F5D91" w:rsidP="007A1486" w:rsidR="009F5D91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9F5D91" w:rsidP="007A1486" w:rsidR="009F5D91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9F5D91" w:rsidP="007A1486" w:rsidR="009F5D91" w:rsidRPr="007A1486">
      <w:pPr>
        <w:ind w:left="720"/>
      </w:pPr>
    </w:p>
    <w:p w:rsidRDefault="009F5D91" w:rsidP="009F5D91" w:rsidR="009F5D91" w:rsidRPr="001A23D7"/>
    <w:sectPr w:rsidSect="00F224E7" w:rsidR="009F5D91" w:rsidRPr="001A23D7">
      <w:headerReference w:type="even" r:id="rId11"/>
      <w:headerReference w:type="default" r:id="rId12"/>
      <w:footerReference w:type="even" r:id="rId13"/>
      <w:footerReference w:type="default" r:id="rId14"/>
      <w:pgSz w:h="16838" w:w="11906"/>
      <w:pgMar w:gutter="0" w:footer="708" w:header="708" w:left="1417" w:bottom="1276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CB4" w:rsidR="00C76CB4">
      <w:r>
        <w:separator/>
      </w:r>
    </w:p>
  </w:endnote>
  <w:endnote w:id="0" w:type="continuationSeparator">
    <w:p w:rsidRDefault="00C76CB4" w:rsidR="00C76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</w:p>
  <w:p w:rsidRDefault="00E730F8" w:rsidR="00E730F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CB4" w:rsidR="00C76CB4">
      <w:r>
        <w:separator/>
      </w:r>
    </w:p>
  </w:footnote>
  <w:footnote w:id="0" w:type="continuationSeparator">
    <w:p w:rsidRDefault="00C76CB4" w:rsidR="00C76C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00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48ED" w:rsidP="00E11ADC" w:rsidR="00AD18BE" w:rsidRPr="003748ED">
    <w:pPr>
      <w:jc w:val="right"/>
      <w:rPr>
        <w:sz w:val="22"/>
        <w:szCs w:val="22"/>
      </w:rPr>
    </w:pPr>
    <w:r w:rsidRPr="003748ED">
      <w:rPr>
        <w:sz w:val="22"/>
        <w:szCs w:val="22"/>
      </w:rPr>
      <w:t>66</w:t>
    </w:r>
    <w:r w:rsidR="00AD18BE" w:rsidRPr="003748ED">
      <w:rPr>
        <w:sz w:val="22"/>
        <w:szCs w:val="22"/>
      </w:rPr>
      <w:t xml:space="preserve"> St-</w:t>
    </w:r>
    <w:r w:rsidR="0091757B">
      <w:rPr>
        <w:sz w:val="22"/>
        <w:szCs w:val="22"/>
      </w:rPr>
      <w:t>759</w:t>
    </w:r>
    <w:r w:rsidR="002069CA" w:rsidRPr="003748ED">
      <w:t>/1</w:t>
    </w:r>
    <w:r w:rsidR="00DC292D">
      <w:t>5</w:t>
    </w:r>
  </w:p>
  <w:p w:rsidRDefault="00E730F8" w:rsidR="00E730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45061AA"/>
    <w:multiLevelType w:val="singleLevel"/>
    <w:tmpl w:val="39D2A57E"/>
    <w:lvl w:ilvl="0">
      <w:start w:val="1"/>
      <w:numFmt w:val="upperRoman"/>
      <w:lvlText w:val="%1.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2">
    <w:nsid w:val="4C300D3C"/>
    <w:multiLevelType w:val="multilevel"/>
    <w:tmpl w:val="041A001F"/>
    <w:styleLink w:val="broj"/>
    <w:lvl w:ilvl="0">
      <w:start w:val="1"/>
      <w:numFmt w:val="none"/>
      <w:lvlText w:val="%1."/>
      <w:lvlJc w:val="left"/>
      <w:pPr>
        <w:tabs>
          <w:tab w:pos="360" w:val="num"/>
        </w:tabs>
        <w:ind w:hanging="360" w:left="360"/>
      </w:pPr>
    </w:lvl>
    <w:lvl w:ilvl="1">
      <w:start w:val="1"/>
      <w:numFmt w:val="decimal"/>
      <w:lvlText w:val="%1.%2."/>
      <w:lvlJc w:val="left"/>
      <w:pPr>
        <w:tabs>
          <w:tab w:pos="792" w:val="num"/>
        </w:tabs>
        <w:ind w:hanging="432" w:left="792"/>
      </w:p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504" w:left="1224"/>
      </w:p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648" w:left="1728"/>
      </w:p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792" w:left="2232"/>
      </w:p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936" w:left="2736"/>
      </w:p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080" w:left="3240"/>
      </w:p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224" w:left="3744"/>
      </w:p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1440" w:left="4320"/>
      </w:pPr>
    </w:lvl>
  </w:abstractNum>
  <w:abstractNum w:abstractNumId="3">
    <w:nsid w:val="7A8D547B"/>
    <w:multiLevelType w:val="hybridMultilevel"/>
    <w:tmpl w:val="3580C2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574"/>
    <w:rsid w:val="000113C3"/>
    <w:rsid w:val="00033433"/>
    <w:rsid w:val="0004526C"/>
    <w:rsid w:val="00073FD6"/>
    <w:rsid w:val="000864C6"/>
    <w:rsid w:val="000A0A25"/>
    <w:rsid w:val="000A16C4"/>
    <w:rsid w:val="000D4B7A"/>
    <w:rsid w:val="001032D8"/>
    <w:rsid w:val="00120099"/>
    <w:rsid w:val="00130C37"/>
    <w:rsid w:val="001341CA"/>
    <w:rsid w:val="00135CBE"/>
    <w:rsid w:val="0014076E"/>
    <w:rsid w:val="001423ED"/>
    <w:rsid w:val="0015280F"/>
    <w:rsid w:val="001631C1"/>
    <w:rsid w:val="001666A4"/>
    <w:rsid w:val="00194952"/>
    <w:rsid w:val="001A23D7"/>
    <w:rsid w:val="001D3593"/>
    <w:rsid w:val="002069CA"/>
    <w:rsid w:val="0022275C"/>
    <w:rsid w:val="00224DA6"/>
    <w:rsid w:val="00227B1C"/>
    <w:rsid w:val="00233FE6"/>
    <w:rsid w:val="00245EF7"/>
    <w:rsid w:val="00261A5D"/>
    <w:rsid w:val="00282D6F"/>
    <w:rsid w:val="00283691"/>
    <w:rsid w:val="00286877"/>
    <w:rsid w:val="002C4F56"/>
    <w:rsid w:val="002C6A60"/>
    <w:rsid w:val="002D7679"/>
    <w:rsid w:val="002E6DF8"/>
    <w:rsid w:val="003162BB"/>
    <w:rsid w:val="00365019"/>
    <w:rsid w:val="003748ED"/>
    <w:rsid w:val="00383D72"/>
    <w:rsid w:val="003A3C64"/>
    <w:rsid w:val="003B3508"/>
    <w:rsid w:val="003E4E27"/>
    <w:rsid w:val="003F23E4"/>
    <w:rsid w:val="003F757A"/>
    <w:rsid w:val="00401EA2"/>
    <w:rsid w:val="00420C26"/>
    <w:rsid w:val="00430920"/>
    <w:rsid w:val="004403A8"/>
    <w:rsid w:val="00446007"/>
    <w:rsid w:val="00462B12"/>
    <w:rsid w:val="0047682B"/>
    <w:rsid w:val="004825ED"/>
    <w:rsid w:val="00486ED0"/>
    <w:rsid w:val="00492118"/>
    <w:rsid w:val="00493516"/>
    <w:rsid w:val="004C2B58"/>
    <w:rsid w:val="004F7863"/>
    <w:rsid w:val="005010F6"/>
    <w:rsid w:val="0050383D"/>
    <w:rsid w:val="00507A29"/>
    <w:rsid w:val="00512F88"/>
    <w:rsid w:val="00554B8C"/>
    <w:rsid w:val="00584A83"/>
    <w:rsid w:val="005A3F17"/>
    <w:rsid w:val="005B3F20"/>
    <w:rsid w:val="005C619E"/>
    <w:rsid w:val="005F79D4"/>
    <w:rsid w:val="00603F3F"/>
    <w:rsid w:val="006069A3"/>
    <w:rsid w:val="006136EE"/>
    <w:rsid w:val="0063029A"/>
    <w:rsid w:val="00656BF3"/>
    <w:rsid w:val="00664901"/>
    <w:rsid w:val="00673515"/>
    <w:rsid w:val="00676CCC"/>
    <w:rsid w:val="006B2EDB"/>
    <w:rsid w:val="006D319A"/>
    <w:rsid w:val="006D4D40"/>
    <w:rsid w:val="006E180B"/>
    <w:rsid w:val="006E5E64"/>
    <w:rsid w:val="00701A2D"/>
    <w:rsid w:val="00703CEB"/>
    <w:rsid w:val="007079A7"/>
    <w:rsid w:val="00716C91"/>
    <w:rsid w:val="0073359E"/>
    <w:rsid w:val="007461F3"/>
    <w:rsid w:val="00746F58"/>
    <w:rsid w:val="00794C30"/>
    <w:rsid w:val="007C5A43"/>
    <w:rsid w:val="007D7088"/>
    <w:rsid w:val="007E1D2B"/>
    <w:rsid w:val="007E4390"/>
    <w:rsid w:val="007F76CF"/>
    <w:rsid w:val="00803C55"/>
    <w:rsid w:val="00830CCF"/>
    <w:rsid w:val="008420F9"/>
    <w:rsid w:val="00846336"/>
    <w:rsid w:val="00864F65"/>
    <w:rsid w:val="00873B13"/>
    <w:rsid w:val="008769C5"/>
    <w:rsid w:val="00882A4B"/>
    <w:rsid w:val="00885A65"/>
    <w:rsid w:val="00892415"/>
    <w:rsid w:val="00895CBC"/>
    <w:rsid w:val="008A3574"/>
    <w:rsid w:val="008A7450"/>
    <w:rsid w:val="008C4E07"/>
    <w:rsid w:val="008C50C5"/>
    <w:rsid w:val="008D5540"/>
    <w:rsid w:val="008F1547"/>
    <w:rsid w:val="00916F06"/>
    <w:rsid w:val="0091757B"/>
    <w:rsid w:val="00922587"/>
    <w:rsid w:val="009348B2"/>
    <w:rsid w:val="0094146A"/>
    <w:rsid w:val="0096290F"/>
    <w:rsid w:val="00974603"/>
    <w:rsid w:val="00981687"/>
    <w:rsid w:val="00984307"/>
    <w:rsid w:val="009C093A"/>
    <w:rsid w:val="009E0B13"/>
    <w:rsid w:val="009F5D91"/>
    <w:rsid w:val="009F6DFE"/>
    <w:rsid w:val="00A00DEA"/>
    <w:rsid w:val="00A23486"/>
    <w:rsid w:val="00A311F3"/>
    <w:rsid w:val="00A61C0B"/>
    <w:rsid w:val="00A81FF7"/>
    <w:rsid w:val="00A92BC9"/>
    <w:rsid w:val="00AD18BE"/>
    <w:rsid w:val="00AE2EA8"/>
    <w:rsid w:val="00AF0B32"/>
    <w:rsid w:val="00AF7BB4"/>
    <w:rsid w:val="00B122AE"/>
    <w:rsid w:val="00B220D4"/>
    <w:rsid w:val="00B53445"/>
    <w:rsid w:val="00B70CFD"/>
    <w:rsid w:val="00BA49E3"/>
    <w:rsid w:val="00BB08CD"/>
    <w:rsid w:val="00BB2C87"/>
    <w:rsid w:val="00BB61CD"/>
    <w:rsid w:val="00BE6160"/>
    <w:rsid w:val="00C03DBA"/>
    <w:rsid w:val="00C16797"/>
    <w:rsid w:val="00C45389"/>
    <w:rsid w:val="00C546CB"/>
    <w:rsid w:val="00C5615A"/>
    <w:rsid w:val="00C6000B"/>
    <w:rsid w:val="00C67739"/>
    <w:rsid w:val="00C76CB4"/>
    <w:rsid w:val="00C909FF"/>
    <w:rsid w:val="00C95F44"/>
    <w:rsid w:val="00CC6576"/>
    <w:rsid w:val="00CC673E"/>
    <w:rsid w:val="00CD23D5"/>
    <w:rsid w:val="00CE13EE"/>
    <w:rsid w:val="00D03BE6"/>
    <w:rsid w:val="00D1627A"/>
    <w:rsid w:val="00D6017A"/>
    <w:rsid w:val="00D60990"/>
    <w:rsid w:val="00D65EAE"/>
    <w:rsid w:val="00D66584"/>
    <w:rsid w:val="00D667B9"/>
    <w:rsid w:val="00D66B12"/>
    <w:rsid w:val="00DC292D"/>
    <w:rsid w:val="00E11ADC"/>
    <w:rsid w:val="00E27D15"/>
    <w:rsid w:val="00E33004"/>
    <w:rsid w:val="00E40770"/>
    <w:rsid w:val="00E55444"/>
    <w:rsid w:val="00E56FBE"/>
    <w:rsid w:val="00E5731D"/>
    <w:rsid w:val="00E7150A"/>
    <w:rsid w:val="00E730F8"/>
    <w:rsid w:val="00E75782"/>
    <w:rsid w:val="00E761F7"/>
    <w:rsid w:val="00E93497"/>
    <w:rsid w:val="00EE3C2A"/>
    <w:rsid w:val="00EE649E"/>
    <w:rsid w:val="00EF6BEF"/>
    <w:rsid w:val="00F0362C"/>
    <w:rsid w:val="00F12564"/>
    <w:rsid w:val="00F224E7"/>
    <w:rsid w:val="00F26848"/>
    <w:rsid w:val="00F43556"/>
    <w:rsid w:val="00F4481F"/>
    <w:rsid w:val="00F72F0A"/>
    <w:rsid w:val="00F776BF"/>
    <w:rsid w:val="00F85055"/>
    <w:rsid w:val="00F91FC0"/>
    <w:rsid w:val="00FA5E17"/>
    <w:rsid w:val="00FA689D"/>
    <w:rsid w:val="00FB037D"/>
    <w:rsid w:val="00FB12EE"/>
    <w:rsid w:val="00FC0B95"/>
    <w:rsid w:val="00FC2211"/>
    <w:rsid w:val="00FF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67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roj" w:type="numbering">
    <w:name w:val="broj"/>
    <w:basedOn w:val="Bezpopisa"/>
    <w:rsid w:val="00E7150A"/>
    <w:pPr>
      <w:numPr>
        <w:numId w:val="1"/>
      </w:numPr>
    </w:pPr>
  </w:style>
  <w:style w:customStyle="true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hAnsi="Arial" w:ascii="Arial"/>
      <w:szCs w:val="20"/>
      <w:lang w:eastAsia="en-US"/>
    </w:rPr>
  </w:style>
  <w:style w:customStyle="true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hAnsi="Arial" w:asci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true" w:styleId="xl107" w:type="paragraph">
    <w:name w:val="xl10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8" w:type="paragraph">
    <w:name w:val="xl10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9" w:type="paragraph">
    <w:name w:val="xl109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10" w:type="paragraph">
    <w:name w:val="xl110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1" w:type="paragraph">
    <w:name w:val="xl111"/>
    <w:basedOn w:val="Normal"/>
    <w:rsid w:val="00E7150A"/>
    <w:pPr>
      <w:spacing w:afterAutospacing="true" w:after="100" w:beforeAutospacing="true" w:before="100"/>
      <w:jc w:val="right"/>
      <w:textAlignment w:val="center"/>
    </w:pPr>
  </w:style>
  <w:style w:customStyle="true" w:styleId="xl112" w:type="paragraph">
    <w:name w:val="xl11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3" w:type="paragraph">
    <w:name w:val="xl11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18"/>
      <w:szCs w:val="18"/>
    </w:rPr>
  </w:style>
  <w:style w:customStyle="true" w:styleId="xl114" w:type="paragraph">
    <w:name w:val="xl11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color w:val="000000"/>
      <w:sz w:val="18"/>
      <w:szCs w:val="18"/>
    </w:rPr>
  </w:style>
  <w:style w:customStyle="true" w:styleId="xl115" w:type="paragraph">
    <w:name w:val="xl11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6" w:type="paragraph">
    <w:name w:val="xl116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7" w:type="paragraph">
    <w:name w:val="xl117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color w:val="000000"/>
    </w:rPr>
  </w:style>
  <w:style w:customStyle="true" w:styleId="xl118" w:type="paragraph">
    <w:name w:val="xl11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19" w:type="paragraph">
    <w:name w:val="xl11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0" w:type="paragraph">
    <w:name w:val="xl12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1" w:type="paragraph">
    <w:name w:val="xl12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2" w:type="paragraph">
    <w:name w:val="xl12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3" w:type="paragraph">
    <w:name w:val="xl12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4" w:type="paragraph">
    <w:name w:val="xl12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5" w:type="paragraph">
    <w:name w:val="xl12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26" w:type="paragraph">
    <w:name w:val="xl126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7" w:type="paragraph">
    <w:name w:val="xl127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8" w:type="paragraph">
    <w:name w:val="xl128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9" w:type="paragraph">
    <w:name w:val="xl12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30" w:type="paragraph">
    <w:name w:val="xl13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1" w:type="paragraph">
    <w:name w:val="xl13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2" w:type="paragraph">
    <w:name w:val="xl13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3" w:type="paragraph">
    <w:name w:val="xl13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4" w:type="paragraph">
    <w:name w:val="xl13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5" w:type="paragraph">
    <w:name w:val="xl135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6" w:type="paragraph">
    <w:name w:val="xl13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7" w:type="paragraph">
    <w:name w:val="xl13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8" w:type="paragraph">
    <w:name w:val="xl13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39" w:type="paragraph">
    <w:name w:val="xl13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0" w:type="paragraph">
    <w:name w:val="xl14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1" w:type="paragraph">
    <w:name w:val="xl14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42" w:type="paragraph">
    <w:name w:val="xl14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3" w:type="paragraph">
    <w:name w:val="xl14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4" w:type="paragraph">
    <w:name w:val="xl14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8"/>
      <w:szCs w:val="18"/>
    </w:rPr>
  </w:style>
  <w:style w:customStyle="true" w:styleId="xl145" w:type="paragraph">
    <w:name w:val="xl145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6" w:type="paragraph">
    <w:name w:val="xl146"/>
    <w:basedOn w:val="Normal"/>
    <w:rsid w:val="00E7150A"/>
    <w:pP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7" w:type="paragraph">
    <w:name w:val="xl14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8" w:type="paragraph">
    <w:name w:val="xl148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9" w:type="paragraph">
    <w:name w:val="xl149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0" w:type="paragraph">
    <w:name w:val="xl15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1" w:type="paragraph">
    <w:name w:val="xl151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2" w:type="paragraph">
    <w:name w:val="xl15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3" w:type="paragraph">
    <w:name w:val="xl153"/>
    <w:basedOn w:val="Normal"/>
    <w:rsid w:val="00E7150A"/>
    <w:pPr>
      <w:pBdr>
        <w:bottom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4" w:type="paragraph">
    <w:name w:val="xl154"/>
    <w:basedOn w:val="Normal"/>
    <w:rsid w:val="00E7150A"/>
    <w:pP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5" w:type="paragraph">
    <w:name w:val="xl155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6" w:type="paragraph">
    <w:name w:val="xl15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7" w:type="paragraph">
    <w:name w:val="xl157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8" w:type="paragraph">
    <w:name w:val="xl158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9" w:type="paragraph">
    <w:name w:val="xl159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0" w:type="paragraph">
    <w:name w:val="xl160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1" w:type="paragraph">
    <w:name w:val="xl161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2" w:type="paragraph">
    <w:name w:val="xl16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3" w:type="paragraph">
    <w:name w:val="xl163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4" w:type="paragraph">
    <w:name w:val="xl164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5" w:type="paragraph">
    <w:name w:val="xl165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6" w:type="paragraph">
    <w:name w:val="xl16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7" w:type="paragraph">
    <w:name w:val="xl16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68" w:type="paragraph">
    <w:name w:val="xl16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9" w:type="paragraph">
    <w:name w:val="xl16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0" w:type="paragraph">
    <w:name w:val="xl17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1" w:type="paragraph">
    <w:name w:val="xl17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2" w:type="paragraph">
    <w:name w:val="xl17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3" w:type="paragraph">
    <w:name w:val="xl17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4" w:type="paragraph">
    <w:name w:val="xl17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5" w:type="paragraph">
    <w:name w:val="xl175"/>
    <w:basedOn w:val="Normal"/>
    <w:rsid w:val="00E7150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6" w:type="paragraph">
    <w:name w:val="xl176"/>
    <w:basedOn w:val="Normal"/>
    <w:rsid w:val="00E7150A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7" w:type="paragraph">
    <w:name w:val="xl177"/>
    <w:basedOn w:val="Normal"/>
    <w:rsid w:val="00E7150A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8" w:type="paragraph">
    <w:name w:val="xl17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9" w:type="paragraph">
    <w:name w:val="xl17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0" w:type="paragraph">
    <w:name w:val="xl180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1" w:type="paragraph">
    <w:name w:val="xl181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2" w:type="paragraph">
    <w:name w:val="xl182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3" w:type="paragraph">
    <w:name w:val="xl18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4" w:type="paragraph">
    <w:name w:val="xl18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5" w:type="paragraph">
    <w:name w:val="xl185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cs="Tahoma" w:hAnsi="Tahoma" w:asci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true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F5D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5D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5D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5D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5D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67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roj" w:type="numbering">
    <w:name w:val="broj"/>
    <w:basedOn w:val="Bezpopisa"/>
    <w:rsid w:val="00E7150A"/>
    <w:pPr>
      <w:numPr>
        <w:numId w:val="1"/>
      </w:numPr>
    </w:pPr>
  </w:style>
  <w:style w:customStyle="1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ascii="Arial" w:hAnsi="Arial"/>
      <w:szCs w:val="20"/>
      <w:lang w:eastAsia="en-US"/>
    </w:rPr>
  </w:style>
  <w:style w:customStyle="1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ascii="Arial" w:hAns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1" w:styleId="xl107" w:type="paragraph">
    <w:name w:val="xl10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8" w:type="paragraph">
    <w:name w:val="xl10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9" w:type="paragraph">
    <w:name w:val="xl109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10" w:type="paragraph">
    <w:name w:val="xl110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1" w:type="paragraph">
    <w:name w:val="xl111"/>
    <w:basedOn w:val="Normal"/>
    <w:rsid w:val="00E7150A"/>
    <w:pPr>
      <w:spacing w:after="100" w:afterAutospacing="1" w:before="100" w:beforeAutospacing="1"/>
      <w:jc w:val="right"/>
      <w:textAlignment w:val="center"/>
    </w:pPr>
  </w:style>
  <w:style w:customStyle="1" w:styleId="xl112" w:type="paragraph">
    <w:name w:val="xl11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3" w:type="paragraph">
    <w:name w:val="xl11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  <w:sz w:val="18"/>
      <w:szCs w:val="18"/>
    </w:rPr>
  </w:style>
  <w:style w:customStyle="1" w:styleId="xl114" w:type="paragraph">
    <w:name w:val="xl11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color w:val="000000"/>
      <w:sz w:val="18"/>
      <w:szCs w:val="18"/>
    </w:rPr>
  </w:style>
  <w:style w:customStyle="1" w:styleId="xl115" w:type="paragraph">
    <w:name w:val="xl11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6" w:type="paragraph">
    <w:name w:val="xl116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7" w:type="paragraph">
    <w:name w:val="xl117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color w:val="000000"/>
    </w:rPr>
  </w:style>
  <w:style w:customStyle="1" w:styleId="xl118" w:type="paragraph">
    <w:name w:val="xl11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19" w:type="paragraph">
    <w:name w:val="xl11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0" w:type="paragraph">
    <w:name w:val="xl12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1" w:type="paragraph">
    <w:name w:val="xl12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2" w:type="paragraph">
    <w:name w:val="xl12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3" w:type="paragraph">
    <w:name w:val="xl12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4" w:type="paragraph">
    <w:name w:val="xl12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5" w:type="paragraph">
    <w:name w:val="xl12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26" w:type="paragraph">
    <w:name w:val="xl126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7" w:type="paragraph">
    <w:name w:val="xl127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8" w:type="paragraph">
    <w:name w:val="xl128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9" w:type="paragraph">
    <w:name w:val="xl12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30" w:type="paragraph">
    <w:name w:val="xl13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1" w:type="paragraph">
    <w:name w:val="xl13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2" w:type="paragraph">
    <w:name w:val="xl13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3" w:type="paragraph">
    <w:name w:val="xl13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4" w:type="paragraph">
    <w:name w:val="xl13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5" w:type="paragraph">
    <w:name w:val="xl135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6" w:type="paragraph">
    <w:name w:val="xl13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7" w:type="paragraph">
    <w:name w:val="xl13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8" w:type="paragraph">
    <w:name w:val="xl13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39" w:type="paragraph">
    <w:name w:val="xl13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0" w:type="paragraph">
    <w:name w:val="xl14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1" w:type="paragraph">
    <w:name w:val="xl14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42" w:type="paragraph">
    <w:name w:val="xl14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3" w:type="paragraph">
    <w:name w:val="xl14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4" w:type="paragraph">
    <w:name w:val="xl14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8"/>
      <w:szCs w:val="18"/>
    </w:rPr>
  </w:style>
  <w:style w:customStyle="1" w:styleId="xl145" w:type="paragraph">
    <w:name w:val="xl145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6" w:type="paragraph">
    <w:name w:val="xl146"/>
    <w:basedOn w:val="Normal"/>
    <w:rsid w:val="00E7150A"/>
    <w:pP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7" w:type="paragraph">
    <w:name w:val="xl14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8" w:type="paragraph">
    <w:name w:val="xl148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9" w:type="paragraph">
    <w:name w:val="xl149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0" w:type="paragraph">
    <w:name w:val="xl15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1" w:type="paragraph">
    <w:name w:val="xl151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</w:style>
  <w:style w:customStyle="1" w:styleId="xl152" w:type="paragraph">
    <w:name w:val="xl15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3" w:type="paragraph">
    <w:name w:val="xl153"/>
    <w:basedOn w:val="Normal"/>
    <w:rsid w:val="00E7150A"/>
    <w:pPr>
      <w:pBdr>
        <w:bottom w:color="auto" w:space="0" w:sz="4" w:val="single"/>
      </w:pBdr>
      <w:spacing w:after="100" w:afterAutospacing="1" w:before="100" w:beforeAutospacing="1"/>
      <w:textAlignment w:val="center"/>
    </w:pPr>
  </w:style>
  <w:style w:customStyle="1" w:styleId="xl154" w:type="paragraph">
    <w:name w:val="xl154"/>
    <w:basedOn w:val="Normal"/>
    <w:rsid w:val="00E7150A"/>
    <w:pP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5" w:type="paragraph">
    <w:name w:val="xl155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6" w:type="paragraph">
    <w:name w:val="xl15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7" w:type="paragraph">
    <w:name w:val="xl157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8" w:type="paragraph">
    <w:name w:val="xl158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9" w:type="paragraph">
    <w:name w:val="xl159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0" w:type="paragraph">
    <w:name w:val="xl160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1" w:type="paragraph">
    <w:name w:val="xl161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2" w:type="paragraph">
    <w:name w:val="xl16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3" w:type="paragraph">
    <w:name w:val="xl163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4" w:type="paragraph">
    <w:name w:val="xl164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5" w:type="paragraph">
    <w:name w:val="xl165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6" w:type="paragraph">
    <w:name w:val="xl16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7" w:type="paragraph">
    <w:name w:val="xl16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68" w:type="paragraph">
    <w:name w:val="xl16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9" w:type="paragraph">
    <w:name w:val="xl16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0" w:type="paragraph">
    <w:name w:val="xl17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1" w:type="paragraph">
    <w:name w:val="xl17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2" w:type="paragraph">
    <w:name w:val="xl17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3" w:type="paragraph">
    <w:name w:val="xl17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4" w:type="paragraph">
    <w:name w:val="xl17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5" w:type="paragraph">
    <w:name w:val="xl175"/>
    <w:basedOn w:val="Normal"/>
    <w:rsid w:val="00E7150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6" w:type="paragraph">
    <w:name w:val="xl176"/>
    <w:basedOn w:val="Normal"/>
    <w:rsid w:val="00E7150A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7" w:type="paragraph">
    <w:name w:val="xl177"/>
    <w:basedOn w:val="Normal"/>
    <w:rsid w:val="00E7150A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8" w:type="paragraph">
    <w:name w:val="xl17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9" w:type="paragraph">
    <w:name w:val="xl17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0" w:type="paragraph">
    <w:name w:val="xl180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1" w:type="paragraph">
    <w:name w:val="xl181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2" w:type="paragraph">
    <w:name w:val="xl182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3" w:type="paragraph">
    <w:name w:val="xl18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4" w:type="paragraph">
    <w:name w:val="xl18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5" w:type="paragraph">
    <w:name w:val="xl185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ascii="Tahoma" w:cs="Tahoma" w:hAns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1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F5D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5D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5D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5D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5D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810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259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64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9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47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175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730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5288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23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459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</izvorni_sadrzaj>
    <derivirana_varijabla naziv="DomainObject.Predmet.Broj_1">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St-608/2016</izvorni_sadrzaj>
    <derivirana_varijabla naziv="DomainObject.Predmet.OznakaBroj_1">St-608/2016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ING Z d.o.o.</izvorni_sadrzaj>
    <derivirana_varijabla naziv="DomainObject.Predmet.ProtustrankaFormated_1">  ING Z d.o.o.</derivirana_varijabla>
  </DomainObject.Predmet.ProtustrankaFormated>
  <DomainObject.Predmet.ProtustrankaFormatedOIB>
    <izvorni_sadrzaj>  ING Z d.o.o., OIB 98248603100</izvorni_sadrzaj>
    <derivirana_varijabla naziv="DomainObject.Predmet.ProtustrankaFormatedOIB_1">  ING Z d.o.o., OIB 98248603100</derivirana_varijabla>
  </DomainObject.Predmet.ProtustrankaFormatedOIB>
  <DomainObject.Predmet.ProtustrankaFormatedWithAdress>
    <izvorni_sadrzaj> ING Z d.o.o., Perkovčeva 15, 10430 Samobor</izvorni_sadrzaj>
    <derivirana_varijabla naziv="DomainObject.Predmet.ProtustrankaFormatedWithAdress_1"> ING Z d.o.o., Perkovčeva 15, 10430 Samobor</derivirana_varijabla>
  </DomainObject.Predmet.ProtustrankaFormatedWithAdress>
  <DomainObject.Predmet.ProtustrankaFormatedWithAdressOIB>
    <izvorni_sadrzaj> ING Z d.o.o., OIB 98248603100, Perkovčeva 15, 10430 Samobor</izvorni_sadrzaj>
    <derivirana_varijabla naziv="DomainObject.Predmet.ProtustrankaFormatedWithAdressOIB_1"> ING Z d.o.o., OIB 98248603100, Perkovčeva 15, 10430 Samobor</derivirana_varijabla>
  </DomainObject.Predmet.ProtustrankaFormatedWithAdressOIB>
  <DomainObject.Predmet.ProtustrankaWithAdress>
    <izvorni_sadrzaj>ING Z d.o.o. Perkovčeva 15, 10430 Samobor</izvorni_sadrzaj>
    <derivirana_varijabla naziv="DomainObject.Predmet.ProtustrankaWithAdress_1">ING Z d.o.o. Perkovčeva 15, 10430 Samobor</derivirana_varijabla>
  </DomainObject.Predmet.ProtustrankaWithAdress>
  <DomainObject.Predmet.ProtustrankaWithAdressOIB>
    <izvorni_sadrzaj>ING Z d.o.o., OIB 98248603100, Perkovčeva 15, 10430 Samobor</izvorni_sadrzaj>
    <derivirana_varijabla naziv="DomainObject.Predmet.ProtustrankaWithAdressOIB_1">ING Z d.o.o., OIB 98248603100, Perkovčeva 15, 10430 Samobor</derivirana_varijabla>
  </DomainObject.Predmet.ProtustrankaWithAdressOIB>
  <DomainObject.Predmet.ProtustrankaNazivFormated>
    <izvorni_sadrzaj>ING Z d.o.o.</izvorni_sadrzaj>
    <derivirana_varijabla naziv="DomainObject.Predmet.ProtustrankaNazivFormated_1">ING Z d.o.o.</derivirana_varijabla>
  </DomainObject.Predmet.ProtustrankaNazivFormated>
  <DomainObject.Predmet.ProtustrankaNazivFormatedOIB>
    <izvorni_sadrzaj>ING Z d.o.o., OIB 98248603100</izvorni_sadrzaj>
    <derivirana_varijabla naziv="DomainObject.Predmet.ProtustrankaNazivFormatedOIB_1">ING Z d.o.o., OIB 98248603100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ING Z d.o.o.</item>
    </izvorni_sadrzaj>
    <derivirana_varijabla naziv="DomainObject.Predmet.ProtuStrankaListFormated_1">
      <item>ING Z d.o.o.</item>
    </derivirana_varijabla>
  </DomainObject.Predmet.ProtuStrankaListFormated>
  <DomainObject.Predmet.ProtuStrankaListFormatedOIB>
    <izvorni_sadrzaj>
      <item>ING Z d.o.o., OIB 98248603100</item>
    </izvorni_sadrzaj>
    <derivirana_varijabla naziv="DomainObject.Predmet.ProtuStrankaListFormatedOIB_1">
      <item>ING Z d.o.o., OIB 98248603100</item>
    </derivirana_varijabla>
  </DomainObject.Predmet.ProtuStrankaListFormatedOIB>
  <DomainObject.Predmet.ProtuStrankaListFormatedWithAdress>
    <izvorni_sadrzaj>
      <item>ING Z d.o.o., Perkovčeva 15, 10430 Samobor</item>
    </izvorni_sadrzaj>
    <derivirana_varijabla naziv="DomainObject.Predmet.ProtuStrankaListFormatedWithAdress_1">
      <item>ING Z d.o.o., Perkovčeva 15, 10430 Samobor</item>
    </derivirana_varijabla>
  </DomainObject.Predmet.ProtuStrankaListFormatedWithAdress>
  <DomainObject.Predmet.ProtuStrankaListFormatedWithAdressOIB>
    <izvorni_sadrzaj>
      <item>ING Z d.o.o., OIB 98248603100, Perkovčeva 15, 10430 Samobor</item>
    </izvorni_sadrzaj>
    <derivirana_varijabla naziv="DomainObject.Predmet.ProtuStrankaListFormatedWithAdressOIB_1">
      <item>ING Z d.o.o., OIB 98248603100, Perkovčeva 15, 10430 Samobor</item>
    </derivirana_varijabla>
  </DomainObject.Predmet.ProtuStrankaListFormatedWithAdressOIB>
  <DomainObject.Predmet.ProtuStrankaListNazivFormated>
    <izvorni_sadrzaj>
      <item>ING Z d.o.o.</item>
    </izvorni_sadrzaj>
    <derivirana_varijabla naziv="DomainObject.Predmet.ProtuStrankaListNazivFormated_1">
      <item>ING Z d.o.o.</item>
    </derivirana_varijabla>
  </DomainObject.Predmet.ProtuStrankaListNazivFormated>
  <DomainObject.Predmet.ProtuStrankaListNazivFormatedOIB>
    <izvorni_sadrzaj>
      <item>ING Z d.o.o., OIB 98248603100</item>
    </izvorni_sadrzaj>
    <derivirana_varijabla naziv="DomainObject.Predmet.ProtuStrankaListNazivFormatedOIB_1">
      <item>ING Z d.o.o., OIB 98248603100</item>
    </derivirana_varijabla>
  </DomainObject.Predmet.ProtuStrankaListNazivFormatedOIB>
  <DomainObject.Predmet.OstaliListFormated>
    <izvorni_sadrzaj>
      <item>ZLATKO ZDUNIĆ</item>
    </izvorni_sadrzaj>
    <derivirana_varijabla naziv="DomainObject.Predmet.OstaliListFormated_1">
      <item>ZLATKO ZDUNIĆ</item>
    </derivirana_varijabla>
  </DomainObject.Predmet.OstaliListFormated>
  <DomainObject.Predmet.OstaliListFormatedOIB>
    <izvorni_sadrzaj>
      <item>ZLATKO ZDUNIĆ, OIB 08493790957</item>
    </izvorni_sadrzaj>
    <derivirana_varijabla naziv="DomainObject.Predmet.OstaliListFormatedOIB_1">
      <item>ZLATKO ZDUNIĆ, OIB 08493790957</item>
    </derivirana_varijabla>
  </DomainObject.Predmet.OstaliListFormatedOIB>
  <DomainObject.Predmet.OstaliListFormatedWithAdress>
    <izvorni_sadrzaj>
      <item>ZLATKO ZDUNIĆ, Prilaz baruna Filipovića 47/a, 10000 Zagreb</item>
    </izvorni_sadrzaj>
    <derivirana_varijabla naziv="DomainObject.Predmet.OstaliListFormatedWithAdress_1">
      <item>ZLATKO ZDUNIĆ, Prilaz baruna Filipovića 47/a, 10000 Zagreb</item>
    </derivirana_varijabla>
  </DomainObject.Predmet.OstaliListFormatedWithAdress>
  <DomainObject.Predmet.OstaliListFormatedWithAdressOIB>
    <izvorni_sadrzaj>
      <item>ZLATKO ZDUNIĆ, OIB 08493790957, Prilaz baruna Filipovića 47/a, 10000 Zagreb</item>
    </izvorni_sadrzaj>
    <derivirana_varijabla naziv="DomainObject.Predmet.OstaliListFormatedWithAdressOIB_1">
      <item>ZLATKO ZDUNIĆ, OIB 08493790957, Prilaz baruna Filipovića 47/a, 10000 Zagreb</item>
    </derivirana_varijabla>
  </DomainObject.Predmet.OstaliListFormatedWithAdressOIB>
  <DomainObject.Predmet.OstaliListNazivFormated>
    <izvorni_sadrzaj>
      <item>ZLATKO ZDUNIĆ</item>
    </izvorni_sadrzaj>
    <derivirana_varijabla naziv="DomainObject.Predmet.OstaliListNazivFormated_1">
      <item>ZLATKO ZDUNIĆ</item>
    </derivirana_varijabla>
  </DomainObject.Predmet.OstaliListNazivFormated>
  <DomainObject.Predmet.OstaliListNazivFormatedOIB>
    <izvorni_sadrzaj>
      <item>ZLATKO ZDUNIĆ, OIB 08493790957</item>
    </izvorni_sadrzaj>
    <derivirana_varijabla naziv="DomainObject.Predmet.OstaliListNazivFormatedOIB_1">
      <item>ZLATKO ZDUNIĆ, OIB 08493790957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ING Z d.o.o.</izvorni_sadrzaj>
    <derivirana_varijabla naziv="DomainObject.Predmet.ProtustrankaIDrugi_1">ING 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ING Z d.o.o., OIB 98248603100, Perkovčeva 15, 10430 Samobor</izvorni_sadrzaj>
    <derivirana_varijabla naziv="DomainObject.Predmet.ProtustrankaIDrugiAdressOIB_1">ING Z d.o.o., OIB 98248603100, Perkovčeva 15,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ING Z d.o.o.</item>
      <item>ZLATKO ZDUNIĆ</item>
    </izvorni_sadrzaj>
    <derivirana_varijabla naziv="DomainObject.Predmet.SudioniciListNaziv_1">
      <item>FINA Regionalni centar Zagreb</item>
      <item>ING Z d.o.o.</item>
      <item>ZLATKO ZDUNIĆ</item>
    </derivirana_varijabla>
  </DomainObject.Predmet.SudioniciListNaziv>
  <DomainObject.Predmet.SudioniciListAdressOIB>
    <izvorni_sadrzaj>
      <item>FINA Regionalni centar Zagreb, OIB 85821130368, Trg svibanjskih žrtava 1995. 1,10000 Zagreb</item>
      <item>ING Z d.o.o., OIB 98248603100, Perkovčeva 15,10430 Samobor</item>
      <item>ZLATKO ZDUNIĆ, OIB 08493790957, Prilaz baruna Filipovića 47/a,10000 Zagreb</item>
    </izvorni_sadrzaj>
    <derivirana_varijabla naziv="DomainObject.Predmet.SudioniciListAdressOIB_1">
      <item>FINA Regionalni centar Zagreb, OIB 85821130368, Trg svibanjskih žrtava 1995. 1,10000 Zagreb</item>
      <item>ING Z d.o.o., OIB 98248603100, Perkovčeva 15,10430 Samobor</item>
      <item>ZLATKO ZDUNIĆ, OIB 08493790957, Prilaz baruna Filipovića 47/a,10000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98248603100</item>
      <item>, OIB 08493790957</item>
    </izvorni_sadrzaj>
    <derivirana_varijabla naziv="DomainObject.Predmet.SudioniciListNazivOIB_1">
      <item>, OIB 85821130368</item>
      <item>, OIB 98248603100</item>
      <item>, OIB 08493790957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F835C4-E6DD-43DE-AD90-28007737E6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279</properties:Words>
  <properties:Characters>1455</properties:Characters>
  <properties:Lines>47</properties:Lines>
  <properties:Paragraphs>19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2016-09-13T08:20:00Z</dcterms:created>
  <dc:creator>Jelena</dc:creator>
  <cp:lastModifiedBy>Ivana Stampf</cp:lastModifiedBy>
  <cp:lastPrinted>2010-12-20T11:38:00Z</cp:lastPrinted>
  <dcterms:modified xmlns:xsi="http://www.w3.org/2001/XMLSchema-instance" xsi:type="dcterms:W3CDTF">2016-09-13T08:38:00Z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