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40624" w14:paraId="e240624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0F6D5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416DAB" w:rsidRPr="00304F9D">
        <w:rPr>
          <w:szCs w:val="24"/>
          <w:lang w:val="hr-HR"/>
        </w:rPr>
        <w:t xml:space="preserve">u postupku </w:t>
      </w:r>
      <w:r w:rsidR="00416DAB">
        <w:rPr>
          <w:szCs w:val="24"/>
          <w:lang w:val="hr-HR"/>
        </w:rPr>
        <w:t>radi otvaranja stečajnog postupka</w:t>
      </w:r>
      <w:r w:rsidR="00416DAB" w:rsidRPr="00CA0FFC">
        <w:rPr>
          <w:szCs w:val="24"/>
          <w:lang w:val="hr-HR"/>
        </w:rPr>
        <w:t xml:space="preserve"> </w:t>
      </w:r>
      <w:r w:rsidR="006E39F9" w:rsidRPr="00CA0FFC">
        <w:rPr>
          <w:szCs w:val="24"/>
          <w:lang w:val="hr-HR"/>
        </w:rPr>
        <w:t xml:space="preserve">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266592">
        <w:rPr>
          <w:szCs w:val="24"/>
          <w:lang w:val="hr-HR"/>
        </w:rPr>
        <w:t>EKONOMSKA ANALIZA</w:t>
      </w:r>
      <w:r w:rsidR="00FE28CE">
        <w:rPr>
          <w:szCs w:val="24"/>
          <w:lang w:val="hr-HR"/>
        </w:rPr>
        <w:t xml:space="preserve"> d.o.o. </w:t>
      </w:r>
      <w:r w:rsidR="00266592">
        <w:rPr>
          <w:szCs w:val="24"/>
          <w:lang w:val="hr-HR"/>
        </w:rPr>
        <w:t>Pazin</w:t>
      </w:r>
      <w:r w:rsidR="00FE28CE">
        <w:rPr>
          <w:szCs w:val="24"/>
          <w:lang w:val="hr-HR"/>
        </w:rPr>
        <w:t xml:space="preserve">, </w:t>
      </w:r>
      <w:r w:rsidR="00D839C8">
        <w:rPr>
          <w:szCs w:val="24"/>
          <w:lang w:val="hr-HR"/>
        </w:rPr>
        <w:t xml:space="preserve">Šišan, </w:t>
      </w:r>
      <w:r w:rsidR="00266592">
        <w:rPr>
          <w:szCs w:val="24"/>
          <w:lang w:val="hr-HR"/>
        </w:rPr>
        <w:t>Matka Brajše Rašana 10</w:t>
      </w:r>
      <w:r w:rsidR="000279FE">
        <w:rPr>
          <w:szCs w:val="24"/>
          <w:lang w:val="hr-HR"/>
        </w:rPr>
        <w:t>,</w:t>
      </w:r>
      <w:r w:rsidR="00863208">
        <w:rPr>
          <w:szCs w:val="24"/>
          <w:lang w:val="hr-HR"/>
        </w:rPr>
        <w:t xml:space="preserve"> </w:t>
      </w:r>
      <w:r w:rsidR="00863208" w:rsidRPr="000F6D56">
        <w:rPr>
          <w:szCs w:val="24"/>
          <w:lang w:val="hr-HR"/>
        </w:rPr>
        <w:t>OIB</w:t>
      </w:r>
      <w:r w:rsidR="000279FE" w:rsidRPr="000F6D56">
        <w:rPr>
          <w:szCs w:val="24"/>
          <w:lang w:val="hr-HR"/>
        </w:rPr>
        <w:t xml:space="preserve">: </w:t>
      </w:r>
      <w:r w:rsidR="00266592">
        <w:t>49095233111</w:t>
      </w:r>
      <w:r w:rsidR="00863208" w:rsidRPr="000F6D56">
        <w:rPr>
          <w:szCs w:val="24"/>
          <w:lang w:val="hr-HR"/>
        </w:rPr>
        <w:t xml:space="preserve">, </w:t>
      </w:r>
      <w:r w:rsidR="00266592">
        <w:rPr>
          <w:szCs w:val="24"/>
          <w:lang w:val="hr-HR"/>
        </w:rPr>
        <w:t>29</w:t>
      </w:r>
      <w:r w:rsidRPr="000F6D56">
        <w:rPr>
          <w:szCs w:val="24"/>
          <w:lang w:val="hr-HR"/>
        </w:rPr>
        <w:t xml:space="preserve">. </w:t>
      </w:r>
      <w:r w:rsidR="000F5648" w:rsidRPr="000F6D56">
        <w:rPr>
          <w:szCs w:val="24"/>
          <w:lang w:val="hr-HR"/>
        </w:rPr>
        <w:t xml:space="preserve">ožujka </w:t>
      </w:r>
      <w:r w:rsidRPr="000F6D56">
        <w:rPr>
          <w:szCs w:val="24"/>
          <w:lang w:val="hr-HR"/>
        </w:rPr>
        <w:t>201</w:t>
      </w:r>
      <w:r w:rsidR="000279FE" w:rsidRPr="000F6D56">
        <w:rPr>
          <w:szCs w:val="24"/>
          <w:lang w:val="hr-HR"/>
        </w:rPr>
        <w:t>6</w:t>
      </w:r>
      <w:r w:rsidRPr="000F6D5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proofErr w:type="spellStart"/>
      <w:r w:rsidR="00266592">
        <w:rPr>
          <w:szCs w:val="24"/>
          <w:lang w:val="hr-HR"/>
        </w:rPr>
        <w:t>Luisu</w:t>
      </w:r>
      <w:proofErr w:type="spellEnd"/>
      <w:r w:rsidR="00266592">
        <w:rPr>
          <w:szCs w:val="24"/>
          <w:lang w:val="hr-HR"/>
        </w:rPr>
        <w:t xml:space="preserve"> Manuelu </w:t>
      </w:r>
      <w:proofErr w:type="spellStart"/>
      <w:r w:rsidR="00266592">
        <w:rPr>
          <w:szCs w:val="24"/>
          <w:lang w:val="hr-HR"/>
        </w:rPr>
        <w:t>Sori</w:t>
      </w:r>
      <w:r w:rsidR="000A55F3">
        <w:rPr>
          <w:szCs w:val="24"/>
          <w:lang w:val="hr-HR"/>
        </w:rPr>
        <w:t>j</w:t>
      </w:r>
      <w:r w:rsidR="00266592">
        <w:rPr>
          <w:szCs w:val="24"/>
          <w:lang w:val="hr-HR"/>
        </w:rPr>
        <w:t>i</w:t>
      </w:r>
      <w:proofErr w:type="spellEnd"/>
      <w:r w:rsidR="000D0B38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r w:rsidR="00266592">
        <w:rPr>
          <w:szCs w:val="24"/>
          <w:lang w:val="hr-HR"/>
        </w:rPr>
        <w:t xml:space="preserve">Sjedinjenih Američkih Država, Los Angeles, CA 90022, 4532 </w:t>
      </w:r>
      <w:proofErr w:type="spellStart"/>
      <w:r w:rsidR="00266592">
        <w:rPr>
          <w:szCs w:val="24"/>
          <w:lang w:val="hr-HR"/>
        </w:rPr>
        <w:t>Whittier</w:t>
      </w:r>
      <w:proofErr w:type="spellEnd"/>
      <w:r w:rsidR="00266592">
        <w:rPr>
          <w:szCs w:val="24"/>
          <w:lang w:val="hr-HR"/>
        </w:rPr>
        <w:t xml:space="preserve"> </w:t>
      </w:r>
      <w:proofErr w:type="spellStart"/>
      <w:r w:rsidR="00266592">
        <w:rPr>
          <w:szCs w:val="24"/>
          <w:lang w:val="hr-HR"/>
        </w:rPr>
        <w:t>Blvd</w:t>
      </w:r>
      <w:proofErr w:type="spellEnd"/>
      <w:r w:rsidR="00266592">
        <w:rPr>
          <w:szCs w:val="24"/>
          <w:lang w:val="hr-HR"/>
        </w:rPr>
        <w:t xml:space="preserve">., </w:t>
      </w:r>
      <w:proofErr w:type="spellStart"/>
      <w:r w:rsidR="00266592">
        <w:rPr>
          <w:szCs w:val="24"/>
          <w:lang w:val="hr-HR"/>
        </w:rPr>
        <w:t>Apt</w:t>
      </w:r>
      <w:proofErr w:type="spellEnd"/>
      <w:r w:rsidR="00266592">
        <w:rPr>
          <w:szCs w:val="24"/>
          <w:lang w:val="hr-HR"/>
        </w:rPr>
        <w:t xml:space="preserve"> 229</w:t>
      </w:r>
      <w:r w:rsidR="000C77F9">
        <w:rPr>
          <w:szCs w:val="24"/>
          <w:lang w:val="hr-HR"/>
        </w:rPr>
        <w:t>,</w:t>
      </w:r>
      <w:r w:rsidR="00E95B75" w:rsidRPr="00CA0FFC">
        <w:rPr>
          <w:szCs w:val="24"/>
          <w:lang w:val="hr-HR"/>
        </w:rPr>
        <w:t xml:space="preserve"> </w:t>
      </w:r>
      <w:r w:rsidR="00E06FF0">
        <w:rPr>
          <w:szCs w:val="24"/>
          <w:lang w:val="hr-HR"/>
        </w:rPr>
        <w:t xml:space="preserve">OIB </w:t>
      </w:r>
      <w:r w:rsidR="00266592">
        <w:rPr>
          <w:szCs w:val="24"/>
          <w:lang w:val="hr-HR"/>
        </w:rPr>
        <w:t>63719590044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266592">
        <w:rPr>
          <w:szCs w:val="24"/>
          <w:lang w:val="hr-HR"/>
        </w:rPr>
        <w:t xml:space="preserve">EKONOMSKA ANALIZA d.o.o. Pazin, Šišan, Matka Brajše Rašana 10, </w:t>
      </w:r>
      <w:r w:rsidR="00266592" w:rsidRPr="000F6D56">
        <w:rPr>
          <w:szCs w:val="24"/>
          <w:lang w:val="hr-HR"/>
        </w:rPr>
        <w:t xml:space="preserve">OIB: </w:t>
      </w:r>
      <w:r w:rsidR="00266592">
        <w:t>49095233111</w:t>
      </w:r>
      <w:r w:rsidR="00E95B75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266592">
        <w:rPr>
          <w:szCs w:val="24"/>
          <w:u w:val="single"/>
          <w:lang w:val="hr-HR"/>
        </w:rPr>
        <w:t>15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266592">
        <w:rPr>
          <w:szCs w:val="24"/>
          <w:lang w:val="hr-HR"/>
        </w:rPr>
        <w:t>530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266592">
        <w:rPr>
          <w:szCs w:val="24"/>
          <w:lang w:val="hr-HR"/>
        </w:rPr>
        <w:t>63719590044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266592">
        <w:rPr>
          <w:szCs w:val="24"/>
          <w:lang w:val="hr-HR"/>
        </w:rPr>
        <w:t>530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C0E33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</w:t>
      </w:r>
      <w:r w:rsidRPr="00EC0E33">
        <w:rPr>
          <w:szCs w:val="24"/>
          <w:lang w:val="hr-HR"/>
        </w:rPr>
        <w:t>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EC0E33">
        <w:rPr>
          <w:szCs w:val="24"/>
          <w:lang w:val="hr-HR"/>
        </w:rPr>
        <w:tab/>
        <w:t xml:space="preserve">Kako je u ovom predmetu </w:t>
      </w:r>
      <w:r w:rsidR="00E60363">
        <w:rPr>
          <w:szCs w:val="24"/>
          <w:lang w:val="hr-HR"/>
        </w:rPr>
        <w:t>prijedlog</w:t>
      </w:r>
      <w:r w:rsidRPr="00EC0E33">
        <w:rPr>
          <w:szCs w:val="24"/>
          <w:lang w:val="hr-HR"/>
        </w:rPr>
        <w:t xml:space="preserve"> za otvaranje stečajnog postupka podnijela FINA </w:t>
      </w:r>
      <w:r w:rsidRPr="000F5648">
        <w:rPr>
          <w:szCs w:val="24"/>
          <w:lang w:val="hr-HR"/>
        </w:rPr>
        <w:t xml:space="preserve">po odredbi </w:t>
      </w:r>
      <w:r w:rsidR="000F5648" w:rsidRPr="000F5648">
        <w:rPr>
          <w:szCs w:val="24"/>
          <w:lang w:val="hr-HR"/>
        </w:rPr>
        <w:t>čl. 444</w:t>
      </w:r>
      <w:r w:rsidRPr="000F5648">
        <w:rPr>
          <w:szCs w:val="24"/>
          <w:lang w:val="hr-HR"/>
        </w:rPr>
        <w:t xml:space="preserve">. st. </w:t>
      </w:r>
      <w:r w:rsidR="00E60363">
        <w:rPr>
          <w:szCs w:val="24"/>
          <w:lang w:val="hr-HR"/>
        </w:rPr>
        <w:t>2</w:t>
      </w:r>
      <w:r w:rsidRPr="000F5648">
        <w:rPr>
          <w:szCs w:val="24"/>
          <w:lang w:val="hr-HR"/>
        </w:rPr>
        <w:t xml:space="preserve">. SZ-a, iz kojeg proizlazi da dužnik u Očevidniku redoslijeda osnova </w:t>
      </w:r>
      <w:r w:rsidRPr="00EC0E33">
        <w:rPr>
          <w:szCs w:val="24"/>
          <w:lang w:val="hr-HR"/>
        </w:rPr>
        <w:t>za plaćanje ima evidentirane neizvršene osnove za plaćanje u nepr</w:t>
      </w:r>
      <w:r w:rsidR="00860A29" w:rsidRPr="00EC0E33">
        <w:rPr>
          <w:szCs w:val="24"/>
          <w:lang w:val="hr-HR"/>
        </w:rPr>
        <w:t xml:space="preserve">ekinutom razdoblju od 120 dana, </w:t>
      </w:r>
      <w:r w:rsidR="008D27FC" w:rsidRPr="00EC0E33">
        <w:rPr>
          <w:szCs w:val="24"/>
          <w:lang w:val="hr-HR"/>
        </w:rPr>
        <w:t>zaključuje se da</w:t>
      </w:r>
      <w:r w:rsidR="00EE7995" w:rsidRPr="00EC0E33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EC0E33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F5648">
        <w:rPr>
          <w:szCs w:val="24"/>
          <w:lang w:val="hr-HR"/>
        </w:rPr>
        <w:t xml:space="preserve"> uplatiti najmanje u visini od </w:t>
      </w:r>
      <w:r w:rsidR="00266592">
        <w:rPr>
          <w:szCs w:val="24"/>
          <w:lang w:val="hr-HR"/>
        </w:rPr>
        <w:t>15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266592">
        <w:rPr>
          <w:szCs w:val="24"/>
          <w:lang w:val="hr-HR"/>
        </w:rPr>
        <w:t>29</w:t>
      </w:r>
      <w:r w:rsidRPr="00CA0FFC">
        <w:rPr>
          <w:szCs w:val="24"/>
          <w:lang w:val="hr-HR"/>
        </w:rPr>
        <w:t xml:space="preserve">. </w:t>
      </w:r>
      <w:r w:rsidR="000F5648">
        <w:rPr>
          <w:szCs w:val="24"/>
          <w:lang w:val="hr-HR"/>
        </w:rPr>
        <w:t xml:space="preserve">ožujka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266592">
      <w:t>530</w:t>
    </w:r>
    <w:r w:rsidR="000D0B38">
      <w:t>/16</w:t>
    </w:r>
    <w:r w:rsidR="00E95B75" w:rsidRPr="00E95B75">
      <w:t>-</w:t>
    </w:r>
    <w:r w:rsidR="00211615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A55F3"/>
    <w:rsid w:val="000B1210"/>
    <w:rsid w:val="000C77F9"/>
    <w:rsid w:val="000D0B38"/>
    <w:rsid w:val="000D1509"/>
    <w:rsid w:val="000E3020"/>
    <w:rsid w:val="000E629A"/>
    <w:rsid w:val="000F5648"/>
    <w:rsid w:val="000F6D56"/>
    <w:rsid w:val="00137C1E"/>
    <w:rsid w:val="001865EB"/>
    <w:rsid w:val="00195BE2"/>
    <w:rsid w:val="001B4503"/>
    <w:rsid w:val="00211615"/>
    <w:rsid w:val="00266592"/>
    <w:rsid w:val="0038347C"/>
    <w:rsid w:val="003A0A21"/>
    <w:rsid w:val="003B5D91"/>
    <w:rsid w:val="004016BF"/>
    <w:rsid w:val="00416DAB"/>
    <w:rsid w:val="00426186"/>
    <w:rsid w:val="004E3491"/>
    <w:rsid w:val="0052557C"/>
    <w:rsid w:val="0053207A"/>
    <w:rsid w:val="00554328"/>
    <w:rsid w:val="00581FE4"/>
    <w:rsid w:val="006B7169"/>
    <w:rsid w:val="006E39F9"/>
    <w:rsid w:val="006F3D58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972F8"/>
    <w:rsid w:val="008B53E9"/>
    <w:rsid w:val="008D27FC"/>
    <w:rsid w:val="008D5A4C"/>
    <w:rsid w:val="008E2D36"/>
    <w:rsid w:val="008E579F"/>
    <w:rsid w:val="00903937"/>
    <w:rsid w:val="009463CE"/>
    <w:rsid w:val="00976C87"/>
    <w:rsid w:val="00985388"/>
    <w:rsid w:val="009A0545"/>
    <w:rsid w:val="00A010C1"/>
    <w:rsid w:val="00AC69D0"/>
    <w:rsid w:val="00AD4881"/>
    <w:rsid w:val="00B21FA5"/>
    <w:rsid w:val="00B3134C"/>
    <w:rsid w:val="00B85801"/>
    <w:rsid w:val="00B90C73"/>
    <w:rsid w:val="00BF557B"/>
    <w:rsid w:val="00CA0FFC"/>
    <w:rsid w:val="00CA2EEA"/>
    <w:rsid w:val="00CB7835"/>
    <w:rsid w:val="00CE12FA"/>
    <w:rsid w:val="00CE65D2"/>
    <w:rsid w:val="00CF30FB"/>
    <w:rsid w:val="00D21D62"/>
    <w:rsid w:val="00D3252C"/>
    <w:rsid w:val="00D35570"/>
    <w:rsid w:val="00D54C0C"/>
    <w:rsid w:val="00D74246"/>
    <w:rsid w:val="00D839C8"/>
    <w:rsid w:val="00DD5C44"/>
    <w:rsid w:val="00E026B0"/>
    <w:rsid w:val="00E06FF0"/>
    <w:rsid w:val="00E56872"/>
    <w:rsid w:val="00E60363"/>
    <w:rsid w:val="00E813E3"/>
    <w:rsid w:val="00E95B75"/>
    <w:rsid w:val="00EB084C"/>
    <w:rsid w:val="00EC0E33"/>
    <w:rsid w:val="00EE7995"/>
    <w:rsid w:val="00EF1D18"/>
    <w:rsid w:val="00EF513E"/>
    <w:rsid w:val="00F129A8"/>
    <w:rsid w:val="00F3222E"/>
    <w:rsid w:val="00F34AF8"/>
    <w:rsid w:val="00F51E07"/>
    <w:rsid w:val="00F9559E"/>
    <w:rsid w:val="00FB2A2D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322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222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3222E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3222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3222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322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222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3222E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3222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3222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St-530/2016-3</izvorni_sadrzaj>
    <derivirana_varijabla naziv="DomainObject.Oznaka_1">St-530/2016-3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</izvorni_sadrzaj>
    <derivirana_varijabla naziv="DomainObject.Predmet.Broj_1">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St-530/2016</izvorni_sadrzaj>
    <derivirana_varijabla naziv="DomainObject.Predmet.OznakaBroj_1">St-530/2016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EKONOMSKA ANALIZA d.o.o. PAZIN</izvorni_sadrzaj>
    <derivirana_varijabla naziv="DomainObject.Predmet.ProtustrankaFormated_1">  EKONOMSKA ANALIZA d.o.o. PAZIN</derivirana_varijabla>
  </DomainObject.Predmet.ProtustrankaFormated>
  <DomainObject.Predmet.ProtustrankaFormatedOIB>
    <izvorni_sadrzaj>  EKONOMSKA ANALIZA d.o.o. PAZIN, OIB 49095233111</izvorni_sadrzaj>
    <derivirana_varijabla naziv="DomainObject.Predmet.ProtustrankaFormatedOIB_1">  EKONOMSKA ANALIZA d.o.o. PAZIN, OIB 49095233111</derivirana_varijabla>
  </DomainObject.Predmet.ProtustrankaFormatedOIB>
  <DomainObject.Predmet.ProtustrankaFormatedWithAdress>
    <izvorni_sadrzaj> EKONOMSKA ANALIZA d.o.o. PAZIN, Matka Brajše Rašana 10, 52000 Pazin</izvorni_sadrzaj>
    <derivirana_varijabla naziv="DomainObject.Predmet.ProtustrankaFormatedWithAdress_1"> EKONOMSKA ANALIZA d.o.o. PAZIN, Matka Brajše Rašana 10, 52000 Pazin</derivirana_varijabla>
  </DomainObject.Predmet.ProtustrankaFormatedWithAdress>
  <DomainObject.Predmet.ProtustrankaFormatedWithAdressOIB>
    <izvorni_sadrzaj> EKONOMSKA ANALIZA d.o.o. PAZIN, OIB 49095233111, Matka Brajše Rašana 10, 52000 Pazin</izvorni_sadrzaj>
    <derivirana_varijabla naziv="DomainObject.Predmet.ProtustrankaFormatedWithAdressOIB_1"> EKONOMSKA ANALIZA d.o.o. PAZIN, OIB 49095233111, Matka Brajše Rašana 10, 52000 Pazin</derivirana_varijabla>
  </DomainObject.Predmet.ProtustrankaFormatedWithAdressOIB>
  <DomainObject.Predmet.ProtustrankaWithAdress>
    <izvorni_sadrzaj>EKONOMSKA ANALIZA d.o.o. PAZIN Matka Brajše Rašana 10, 52000 Pazin</izvorni_sadrzaj>
    <derivirana_varijabla naziv="DomainObject.Predmet.ProtustrankaWithAdress_1">EKONOMSKA ANALIZA d.o.o. PAZIN Matka Brajše Rašana 10, 52000 Pazin</derivirana_varijabla>
  </DomainObject.Predmet.ProtustrankaWithAdress>
  <DomainObject.Predmet.ProtustrankaWithAdressOIB>
    <izvorni_sadrzaj>EKONOMSKA ANALIZA d.o.o. PAZIN, OIB 49095233111, Matka Brajše Rašana 10, 52000 Pazin</izvorni_sadrzaj>
    <derivirana_varijabla naziv="DomainObject.Predmet.ProtustrankaWithAdressOIB_1">EKONOMSKA ANALIZA d.o.o. PAZIN, OIB 49095233111, Matka Brajše Rašana 10, 52000 Pazin</derivirana_varijabla>
  </DomainObject.Predmet.ProtustrankaWithAdressOIB>
  <DomainObject.Predmet.ProtustrankaNazivFormated>
    <izvorni_sadrzaj>EKONOMSKA ANALIZA d.o.o. PAZIN</izvorni_sadrzaj>
    <derivirana_varijabla naziv="DomainObject.Predmet.ProtustrankaNazivFormated_1">EKONOMSKA ANALIZA d.o.o. PAZIN</derivirana_varijabla>
  </DomainObject.Predmet.ProtustrankaNazivFormated>
  <DomainObject.Predmet.ProtustrankaNazivFormatedOIB>
    <izvorni_sadrzaj>EKONOMSKA ANALIZA d.o.o. PAZIN, OIB 49095233111</izvorni_sadrzaj>
    <derivirana_varijabla naziv="DomainObject.Predmet.ProtustrankaNazivFormatedOIB_1">EKONOMSKA ANALIZA d.o.o. PAZIN, OIB 49095233111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10182608.31</izvorni_sadrzaj>
    <derivirana_varijabla naziv="DomainObject.Predmet.TrenutnaVrijednost_1">10182608.31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EKONOMSKA ANALIZA d.o.o. PAZIN</item>
    </izvorni_sadrzaj>
    <derivirana_varijabla naziv="DomainObject.Predmet.ProtuStrankaListFormated_1">
      <item>EKONOMSKA ANALIZA d.o.o. PAZIN</item>
    </derivirana_varijabla>
  </DomainObject.Predmet.ProtuStrankaListFormated>
  <DomainObject.Predmet.ProtuStrankaListFormatedOIB>
    <izvorni_sadrzaj>
      <item>EKONOMSKA ANALIZA d.o.o. PAZIN, OIB 49095233111</item>
    </izvorni_sadrzaj>
    <derivirana_varijabla naziv="DomainObject.Predmet.ProtuStrankaListFormatedOIB_1">
      <item>EKONOMSKA ANALIZA d.o.o. PAZIN, OIB 49095233111</item>
    </derivirana_varijabla>
  </DomainObject.Predmet.ProtuStrankaListFormatedOIB>
  <DomainObject.Predmet.ProtuStrankaListFormatedWithAdress>
    <izvorni_sadrzaj>
      <item>EKONOMSKA ANALIZA d.o.o. PAZIN, Matka Brajše Rašana 10, 52000 Pazin</item>
    </izvorni_sadrzaj>
    <derivirana_varijabla naziv="DomainObject.Predmet.ProtuStrankaListFormatedWithAdress_1">
      <item>EKONOMSKA ANALIZA d.o.o. PAZIN, Matka Brajše Rašana 10, 52000 Pazin</item>
    </derivirana_varijabla>
  </DomainObject.Predmet.ProtuStrankaListFormatedWithAdress>
  <DomainObject.Predmet.ProtuStrankaListFormatedWithAdressOIB>
    <izvorni_sadrzaj>
      <item>EKONOMSKA ANALIZA d.o.o. PAZIN, OIB 49095233111, Matka Brajše Rašana 10, 52000 Pazin</item>
    </izvorni_sadrzaj>
    <derivirana_varijabla naziv="DomainObject.Predmet.ProtuStrankaListFormatedWithAdressOIB_1">
      <item>EKONOMSKA ANALIZA d.o.o. PAZIN, OIB 49095233111, Matka Brajše Rašana 10, 52000 Pazin</item>
    </derivirana_varijabla>
  </DomainObject.Predmet.ProtuStrankaListFormatedWithAdressOIB>
  <DomainObject.Predmet.ProtuStrankaListNazivFormated>
    <izvorni_sadrzaj>
      <item>EKONOMSKA ANALIZA d.o.o. PAZIN</item>
    </izvorni_sadrzaj>
    <derivirana_varijabla naziv="DomainObject.Predmet.ProtuStrankaListNazivFormated_1">
      <item>EKONOMSKA ANALIZA d.o.o. PAZIN</item>
    </derivirana_varijabla>
  </DomainObject.Predmet.ProtuStrankaListNazivFormated>
  <DomainObject.Predmet.ProtuStrankaListNazivFormatedOIB>
    <izvorni_sadrzaj>
      <item>EKONOMSKA ANALIZA d.o.o. PAZIN, OIB 49095233111</item>
    </izvorni_sadrzaj>
    <derivirana_varijabla naziv="DomainObject.Predmet.ProtuStrankaListNazivFormatedOIB_1">
      <item>EKONOMSKA ANALIZA d.o.o. PAZIN, OIB 49095233111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St-530/2016-3</izvorni_sadrzaj>
    <derivirana_varijabla naziv="DomainObject.PoslovniBrojDokumenta_1">St-530/2016-3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EKONOMSKA ANALIZA d.o.o. PAZIN</izvorni_sadrzaj>
    <derivirana_varijabla naziv="DomainObject.Predmet.ProtustrankaIDrugi_1">EKONOMSKA ANALIZA 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EKONOMSKA ANALIZA d.o.o. PAZIN, OIB 49095233111, Matka Brajše Rašana 10, 52000 Pazin</izvorni_sadrzaj>
    <derivirana_varijabla naziv="DomainObject.Predmet.ProtustrankaIDrugiAdressOIB_1">EKONOMSKA ANALIZA d.o.o. PAZIN, OIB 49095233111, Matka Brajše Rašana 10,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EKONOMSKA ANALIZA d.o.o. PAZIN</item>
    </izvorni_sadrzaj>
    <derivirana_varijabla naziv="DomainObject.Predmet.SudioniciListNaziv_1">
      <item>FINANCIJSKA AGENCIJA, RC RIJEKA, PODRUŽNICA PULA, PULA</item>
      <item>EKONOMSKA ANALIZA 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EKONOMSKA ANALIZA d.o.o. PAZIN, OIB 49095233111, Matka Brajše Rašana 10,52000 Pazin</item>
    </izvorni_sadrzaj>
    <derivirana_varijabla naziv="DomainObject.Predmet.SudioniciListAdressOIB_1">
      <item>FINANCIJSKA AGENCIJA, RC RIJEKA, PODRUŽNICA PULA, PULA, OIB 85821130368, GIARDINI 5,52100 Pula</item>
      <item>EKONOMSKA ANALIZA d.o.o. PAZIN, OIB 49095233111, Matka Brajše Rašana 10,52000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49095233111</item>
    </izvorni_sadrzaj>
    <derivirana_varijabla naziv="DomainObject.Predmet.SudioniciListNazivOIB_1">
      <item>, OIB 85821130368</item>
      <item>, OIB 49095233111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931</properties:Words>
  <properties:Characters>5064</properties:Characters>
  <properties:Lines>104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2016-03-29T06:39:00Z</dcterms:created>
  <dc:creator>Jasmina Matika</dc:creator>
  <cp:lastModifiedBy>Sanja Lakošeljac</cp:lastModifiedBy>
  <cp:lastPrinted>2016-03-22T07:19:00Z</cp:lastPrinted>
  <dcterms:modified xmlns:xsi="http://www.w3.org/2001/XMLSchema-instance" xsi:type="dcterms:W3CDTF">2016-03-29T07:36:00Z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St-530/2016-3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