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4466" w14:paraId="3ed4466" w:rsidRDefault="00DE453A" w:rsidP="00853EAC" w:rsidR="00853EAC" w:rsidRPr="00977ED3">
      <w:pPr>
        <w15:collapsed w:val="false"/>
        <w:rPr>
          <w:b/>
        </w:rPr>
      </w:pPr>
      <w:bookmarkStart w:name="_GoBack" w:id="0"/>
      <w:bookmarkEnd w:id="0"/>
      <w:r>
        <w:t>Nadležni trgovački sud</w:t>
      </w:r>
      <w:r w:rsidR="00853EAC">
        <w:t xml:space="preserve">:     </w:t>
      </w:r>
      <w:r w:rsidR="00853EAC" w:rsidRPr="00977ED3">
        <w:rPr>
          <w:b/>
        </w:rPr>
        <w:t>St-</w:t>
      </w:r>
      <w:r w:rsidR="00853EAC">
        <w:rPr>
          <w:b/>
        </w:rPr>
        <w:t>171/2018</w:t>
      </w:r>
    </w:p>
    <w:p w:rsidRDefault="00853EAC" w:rsidP="00853EAC" w:rsidR="00853EAC" w:rsidRPr="00977ED3">
      <w:pPr>
        <w:rPr>
          <w:b/>
        </w:rPr>
      </w:pPr>
      <w:r w:rsidRPr="00D619C5">
        <w:t>Dužnik</w:t>
      </w:r>
      <w:r>
        <w:rPr>
          <w:b/>
        </w:rPr>
        <w:t>:                              MAMICA d.o.o. u stečaju</w:t>
      </w:r>
    </w:p>
    <w:p w:rsidRDefault="00853EAC" w:rsidP="00853EAC" w:rsidR="00853EAC" w:rsidRPr="00977ED3">
      <w:pPr>
        <w:rPr>
          <w:b/>
        </w:rPr>
      </w:pPr>
      <w:r>
        <w:rPr>
          <w:b/>
        </w:rPr>
        <w:t xml:space="preserve">                                           </w:t>
      </w:r>
      <w:proofErr w:type="spellStart"/>
      <w:r>
        <w:rPr>
          <w:b/>
        </w:rPr>
        <w:t>Pušćine</w:t>
      </w:r>
      <w:proofErr w:type="spellEnd"/>
      <w:r>
        <w:rPr>
          <w:b/>
        </w:rPr>
        <w:t>, Čakovečka 47</w:t>
      </w:r>
    </w:p>
    <w:p w:rsidRDefault="00853EAC" w:rsidP="00853EAC" w:rsidR="00853EAC" w:rsidRPr="00977ED3">
      <w:pPr>
        <w:rPr>
          <w:b/>
        </w:rPr>
      </w:pPr>
      <w:r>
        <w:rPr>
          <w:b/>
        </w:rPr>
        <w:t xml:space="preserve">                                           OIB: 23774404520</w:t>
      </w:r>
    </w:p>
    <w:p w:rsidRDefault="00375327" w:rsidR="00375327">
      <w:pPr>
        <w:rPr>
          <w:b/>
        </w:rPr>
      </w:pPr>
    </w:p>
    <w:p w:rsidRDefault="00D619C5" w:rsidR="00DE453A"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</w:p>
    <w:p w:rsidRDefault="00375327" w:rsidP="00375327" w:rsidR="00375327">
      <w:pPr>
        <w:jc w:val="center"/>
        <w:rPr>
          <w:b/>
        </w:rPr>
      </w:pPr>
      <w:r w:rsidRPr="006B619F">
        <w:rPr>
          <w:b/>
        </w:rPr>
        <w:t>POPIS PREDMETA STEČAJNE MASE</w:t>
      </w:r>
    </w:p>
    <w:p w:rsidRDefault="00375327" w:rsidP="00375327" w:rsidR="00375327">
      <w:pPr>
        <w:jc w:val="center"/>
        <w:rPr>
          <w:b/>
        </w:rPr>
      </w:pPr>
    </w:p>
    <w:p w:rsidRDefault="00375327" w:rsidP="00375327" w:rsidR="00375327">
      <w:pPr>
        <w:jc w:val="both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4458"/>
        <w:gridCol w:w="1594"/>
        <w:gridCol w:w="3234"/>
      </w:tblGrid>
      <w:tr w:rsidR="00AD1141">
        <w:tc>
          <w:tcPr>
            <w:tcW w:type="auto" w:w="0"/>
          </w:tcPr>
          <w:p w:rsidRDefault="00AD1141" w:rsidP="00375327" w:rsidR="00AD1141">
            <w:pPr>
              <w:jc w:val="center"/>
            </w:pPr>
            <w:r>
              <w:t>Naziv</w:t>
            </w:r>
          </w:p>
        </w:tc>
        <w:tc>
          <w:tcPr>
            <w:tcW w:type="auto" w:w="0"/>
          </w:tcPr>
          <w:p w:rsidRDefault="00BC1CAE" w:rsidP="00375327" w:rsidR="00AD1141">
            <w:pPr>
              <w:jc w:val="center"/>
            </w:pPr>
            <w:r>
              <w:t>V</w:t>
            </w:r>
            <w:r w:rsidR="00AD1141">
              <w:t>rijed</w:t>
            </w:r>
            <w:r>
              <w:t xml:space="preserve">nost </w:t>
            </w:r>
          </w:p>
          <w:p w:rsidRDefault="00AD1141" w:rsidP="00375327" w:rsidR="00AD1141">
            <w:pPr>
              <w:jc w:val="center"/>
            </w:pPr>
            <w:r>
              <w:t xml:space="preserve">na </w:t>
            </w:r>
            <w:r w:rsidR="00BC1CAE">
              <w:t>dan otvaranja</w:t>
            </w:r>
          </w:p>
          <w:p w:rsidRDefault="00AD1141" w:rsidP="00375327" w:rsidR="00AD1141">
            <w:pPr>
              <w:jc w:val="center"/>
            </w:pPr>
            <w:r>
              <w:t xml:space="preserve"> stečaja u kn</w:t>
            </w:r>
          </w:p>
        </w:tc>
        <w:tc>
          <w:tcPr>
            <w:tcW w:type="auto" w:w="0"/>
          </w:tcPr>
          <w:p w:rsidRDefault="00AD1141" w:rsidP="00375327" w:rsidR="00AD1141">
            <w:pPr>
              <w:jc w:val="center"/>
            </w:pPr>
            <w:r>
              <w:t>Napomena</w:t>
            </w:r>
          </w:p>
        </w:tc>
      </w:tr>
      <w:tr w:rsidR="00AD1141">
        <w:tc>
          <w:tcPr>
            <w:tcW w:type="auto" w:w="0"/>
          </w:tcPr>
          <w:p w:rsidRDefault="00853EAC" w:rsidP="00375327" w:rsidR="00AD1141">
            <w:r>
              <w:t>Tražbina prema NIT d.o.o.</w:t>
            </w:r>
            <w:r w:rsidR="00223EC9">
              <w:t xml:space="preserve">, </w:t>
            </w:r>
            <w:proofErr w:type="spellStart"/>
            <w:r w:rsidR="00223EC9">
              <w:t>Pušćine</w:t>
            </w:r>
            <w:proofErr w:type="spellEnd"/>
            <w:r w:rsidR="00223EC9">
              <w:t xml:space="preserve">, </w:t>
            </w:r>
            <w:r>
              <w:t xml:space="preserve"> po osnovu dane pozajmice</w:t>
            </w:r>
          </w:p>
        </w:tc>
        <w:tc>
          <w:tcPr>
            <w:tcW w:type="auto" w:w="0"/>
          </w:tcPr>
          <w:p w:rsidRDefault="00853EAC" w:rsidP="00375327" w:rsidR="00AD1141">
            <w:pPr>
              <w:jc w:val="right"/>
            </w:pPr>
            <w:r>
              <w:t>252.417,68</w:t>
            </w:r>
          </w:p>
        </w:tc>
        <w:tc>
          <w:tcPr>
            <w:tcW w:type="auto" w:w="0"/>
          </w:tcPr>
          <w:p w:rsidRDefault="003674B7" w:rsidP="00AD1141" w:rsidR="00AD1141">
            <w:pPr>
              <w:jc w:val="both"/>
            </w:pPr>
            <w:r>
              <w:t>Postoji mogućnost</w:t>
            </w:r>
            <w:r w:rsidR="0040258A">
              <w:t xml:space="preserve"> barem </w:t>
            </w:r>
            <w:r>
              <w:t xml:space="preserve"> djelom</w:t>
            </w:r>
            <w:r w:rsidR="005721BC">
              <w:t>ične naplate</w:t>
            </w:r>
          </w:p>
        </w:tc>
      </w:tr>
      <w:tr w:rsidR="00853EAC">
        <w:tc>
          <w:tcPr>
            <w:tcW w:type="auto" w:w="0"/>
          </w:tcPr>
          <w:p w:rsidRDefault="00853EAC" w:rsidP="00375327" w:rsidR="00853EAC">
            <w:r>
              <w:t xml:space="preserve">Tražbina prema NIT d.o.o. po izdanim računima </w:t>
            </w:r>
          </w:p>
        </w:tc>
        <w:tc>
          <w:tcPr>
            <w:tcW w:type="auto" w:w="0"/>
          </w:tcPr>
          <w:p w:rsidRDefault="00853EAC" w:rsidP="00375327" w:rsidR="00853EAC">
            <w:pPr>
              <w:jc w:val="right"/>
            </w:pPr>
            <w:r>
              <w:t>11.254,46</w:t>
            </w:r>
          </w:p>
        </w:tc>
        <w:tc>
          <w:tcPr>
            <w:tcW w:type="auto" w:w="0"/>
          </w:tcPr>
          <w:p w:rsidRDefault="00853EAC" w:rsidP="00AD1141" w:rsidR="00853EAC">
            <w:pPr>
              <w:jc w:val="both"/>
            </w:pPr>
          </w:p>
        </w:tc>
      </w:tr>
      <w:tr w:rsidR="00223EC9">
        <w:tc>
          <w:tcPr>
            <w:tcW w:type="auto" w:w="0"/>
          </w:tcPr>
          <w:p w:rsidRDefault="00223EC9" w:rsidP="00375327" w:rsidR="00223EC9">
            <w:r>
              <w:t xml:space="preserve">Tražbina prema </w:t>
            </w:r>
            <w:proofErr w:type="spellStart"/>
            <w:r>
              <w:t>cWebSpace</w:t>
            </w:r>
            <w:proofErr w:type="spellEnd"/>
            <w:r>
              <w:t xml:space="preserve"> d.o.o., Čakovec, po izdanim računima</w:t>
            </w:r>
          </w:p>
        </w:tc>
        <w:tc>
          <w:tcPr>
            <w:tcW w:type="auto" w:w="0"/>
          </w:tcPr>
          <w:p w:rsidRDefault="00223EC9" w:rsidP="00375327" w:rsidR="00223EC9">
            <w:pPr>
              <w:jc w:val="right"/>
            </w:pPr>
            <w:r>
              <w:t>1.922,70</w:t>
            </w:r>
          </w:p>
        </w:tc>
        <w:tc>
          <w:tcPr>
            <w:tcW w:type="auto" w:w="0"/>
          </w:tcPr>
          <w:p w:rsidRDefault="00223EC9" w:rsidP="00AD1141" w:rsidR="00223EC9">
            <w:pPr>
              <w:jc w:val="both"/>
            </w:pPr>
          </w:p>
        </w:tc>
      </w:tr>
      <w:tr w:rsidR="00223EC9">
        <w:tc>
          <w:tcPr>
            <w:tcW w:type="auto" w:w="0"/>
          </w:tcPr>
          <w:p w:rsidRDefault="00223EC9" w:rsidP="00375327" w:rsidR="00223EC9">
            <w:r>
              <w:t>VTV televizija d.o.o., po izdanim računima</w:t>
            </w:r>
          </w:p>
        </w:tc>
        <w:tc>
          <w:tcPr>
            <w:tcW w:type="auto" w:w="0"/>
          </w:tcPr>
          <w:p w:rsidRDefault="00223EC9" w:rsidP="00375327" w:rsidR="00223EC9">
            <w:pPr>
              <w:jc w:val="right"/>
            </w:pPr>
            <w:r>
              <w:t>451,95</w:t>
            </w:r>
          </w:p>
        </w:tc>
        <w:tc>
          <w:tcPr>
            <w:tcW w:type="auto" w:w="0"/>
          </w:tcPr>
          <w:p w:rsidRDefault="00223EC9" w:rsidP="00AD1141" w:rsidR="00223EC9">
            <w:pPr>
              <w:jc w:val="both"/>
            </w:pPr>
          </w:p>
        </w:tc>
      </w:tr>
      <w:tr w:rsidR="00223EC9">
        <w:tc>
          <w:tcPr>
            <w:tcW w:type="auto" w:w="0"/>
          </w:tcPr>
          <w:p w:rsidRDefault="00223EC9" w:rsidP="00375327" w:rsidR="00223EC9">
            <w:r>
              <w:t>Turistička zajednica grada Čakovca</w:t>
            </w:r>
          </w:p>
        </w:tc>
        <w:tc>
          <w:tcPr>
            <w:tcW w:type="auto" w:w="0"/>
          </w:tcPr>
          <w:p w:rsidRDefault="00223EC9" w:rsidP="00375327" w:rsidR="00223EC9">
            <w:pPr>
              <w:jc w:val="right"/>
            </w:pPr>
            <w:r>
              <w:t>1.753,01</w:t>
            </w:r>
          </w:p>
        </w:tc>
        <w:tc>
          <w:tcPr>
            <w:tcW w:type="auto" w:w="0"/>
          </w:tcPr>
          <w:p w:rsidRDefault="00223EC9" w:rsidP="00AD1141" w:rsidR="00223EC9">
            <w:pPr>
              <w:jc w:val="both"/>
            </w:pPr>
          </w:p>
        </w:tc>
      </w:tr>
      <w:tr w:rsidR="003674B7">
        <w:tc>
          <w:tcPr>
            <w:tcW w:type="auto" w:w="0"/>
          </w:tcPr>
          <w:p w:rsidRDefault="003674B7" w:rsidP="00375327" w:rsidR="003674B7"/>
        </w:tc>
        <w:tc>
          <w:tcPr>
            <w:tcW w:type="auto" w:w="0"/>
          </w:tcPr>
          <w:p w:rsidRDefault="003674B7" w:rsidP="00375327" w:rsidR="003674B7">
            <w:pPr>
              <w:jc w:val="right"/>
            </w:pPr>
            <w:r>
              <w:t>267.799,80</w:t>
            </w:r>
          </w:p>
        </w:tc>
        <w:tc>
          <w:tcPr>
            <w:tcW w:type="auto" w:w="0"/>
          </w:tcPr>
          <w:p w:rsidRDefault="003674B7" w:rsidP="00AD1141" w:rsidR="003674B7">
            <w:pPr>
              <w:jc w:val="both"/>
            </w:pPr>
          </w:p>
        </w:tc>
      </w:tr>
    </w:tbl>
    <w:p w:rsidRDefault="00F71DFC" w:rsidP="00F71DFC" w:rsidR="00F71DFC">
      <w:pPr>
        <w:jc w:val="both"/>
      </w:pPr>
    </w:p>
    <w:p w:rsidRDefault="00F71DFC" w:rsidP="00F71DFC" w:rsidR="00F71DFC">
      <w:pPr>
        <w:jc w:val="both"/>
      </w:pPr>
    </w:p>
    <w:p w:rsidRDefault="00BC1CAE" w:rsidP="00F71DFC" w:rsidR="00BC1CAE">
      <w:pPr>
        <w:jc w:val="both"/>
      </w:pPr>
    </w:p>
    <w:p w:rsidRDefault="00DE453A" w:rsidR="00B71977">
      <w:r>
        <w:t xml:space="preserve"> </w:t>
      </w:r>
      <w:r w:rsidR="00B71977">
        <w:t xml:space="preserve">U Varaždinu, </w:t>
      </w:r>
      <w:r w:rsidR="00060A49">
        <w:t>1</w:t>
      </w:r>
      <w:r w:rsidR="00853EAC">
        <w:t>4</w:t>
      </w:r>
      <w:r w:rsidR="00060A49">
        <w:t xml:space="preserve">. veljače </w:t>
      </w:r>
      <w:smartTag w:element="metricconverter" w:uri="urn:schemas-microsoft-com:office:smarttags">
        <w:smartTagPr>
          <w:attr w:val="2019. g" w:name="ProductID"/>
        </w:smartTagPr>
        <w:r w:rsidR="00060A49">
          <w:t>201</w:t>
        </w:r>
        <w:r w:rsidR="00853EAC">
          <w:t>9</w:t>
        </w:r>
        <w:r w:rsidR="00060A49">
          <w:t>.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</w:t>
      </w:r>
      <w:r w:rsidR="00BC1CAE">
        <w:t xml:space="preserve">                                                         </w:t>
      </w:r>
      <w:r w:rsidR="00B71977">
        <w:t>Nevenka Golubić, dipl. oec.</w:t>
      </w:r>
    </w:p>
    <w:sectPr w:rsidSect="00375327" w:rsidR="00B7197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9A0966"/>
    <w:multiLevelType w:val="hybridMultilevel"/>
    <w:tmpl w:val="97AABD74"/>
    <w:lvl w:tplc="90D498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0E3C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0A49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354F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3EC9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4B7"/>
    <w:rsid w:val="00367DB2"/>
    <w:rsid w:val="00371564"/>
    <w:rsid w:val="00371FCA"/>
    <w:rsid w:val="003731F4"/>
    <w:rsid w:val="00375029"/>
    <w:rsid w:val="00375327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745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57F2"/>
    <w:rsid w:val="003E611B"/>
    <w:rsid w:val="003F0C49"/>
    <w:rsid w:val="003F149E"/>
    <w:rsid w:val="003F26C9"/>
    <w:rsid w:val="003F2E6A"/>
    <w:rsid w:val="003F405D"/>
    <w:rsid w:val="003F4BF7"/>
    <w:rsid w:val="003F50DC"/>
    <w:rsid w:val="003F65A6"/>
    <w:rsid w:val="003F6C0C"/>
    <w:rsid w:val="003F7BDB"/>
    <w:rsid w:val="0040124F"/>
    <w:rsid w:val="004012B6"/>
    <w:rsid w:val="00401D3A"/>
    <w:rsid w:val="0040258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251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1BC"/>
    <w:rsid w:val="00572B70"/>
    <w:rsid w:val="00573DD1"/>
    <w:rsid w:val="00575159"/>
    <w:rsid w:val="00576CF7"/>
    <w:rsid w:val="005847EB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2EAA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3FD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B7E60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3EAC"/>
    <w:rsid w:val="00854AD0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018"/>
    <w:rsid w:val="008D276B"/>
    <w:rsid w:val="008D3D35"/>
    <w:rsid w:val="008D408A"/>
    <w:rsid w:val="008D47E9"/>
    <w:rsid w:val="008D5AA9"/>
    <w:rsid w:val="008D798A"/>
    <w:rsid w:val="008E0417"/>
    <w:rsid w:val="008E4D32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3969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3719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1B74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D1141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1CAE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388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41DF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AAC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20CBB"/>
    <w:rsid w:val="00D21B89"/>
    <w:rsid w:val="00D22A94"/>
    <w:rsid w:val="00D22A9C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19C5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6A30"/>
    <w:rsid w:val="00EE7C0F"/>
    <w:rsid w:val="00EF2C10"/>
    <w:rsid w:val="00EF3CE4"/>
    <w:rsid w:val="00EF3F54"/>
    <w:rsid w:val="00EF410A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1DFC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  <w:rsid w:val="00FF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E6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A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A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A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A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E6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A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A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A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A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84</properties:Words>
  <properties:Characters>541</properties:Characters>
  <properties:Lines>45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2019-02-15T06:48:00Z</dcterms:created>
  <dc:creator>Revisio</dc:creator>
  <cp:lastModifiedBy>Tatjana Rukelj</cp:lastModifiedBy>
  <cp:lastPrinted>2016-03-22T07:46:00Z</cp:lastPrinted>
  <dcterms:modified xmlns:xsi="http://www.w3.org/2001/XMLSchema-instance" xsi:type="dcterms:W3CDTF">2019-02-15T10:49:00Z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St-171/2018-13 / Podnesak - Popis predmeta stečajne mase (popis predmeta stečajne mase mamica.docx)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