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be5c" w14:paraId="fddbe5c" w:rsidRDefault="00700C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0C57" w:rsidP="00700C57" w:rsidR="00AE649C">
      <w:pPr>
        <w:pStyle w:val="NormaleSPIS"/>
        <w:spacing w:after="0"/>
      </w:pPr>
      <w:r>
        <w:t xml:space="preserve">           Republika Hrvatska</w:t>
      </w:r>
    </w:p>
    <w:p w:rsidRDefault="00700C57" w:rsidP="00700C57" w:rsidR="00700C57">
      <w:pPr>
        <w:pStyle w:val="NormaleSPIS"/>
        <w:spacing w:after="0"/>
      </w:pPr>
      <w:r>
        <w:t xml:space="preserve">      Trgovački sud u Bjelovaru</w:t>
      </w:r>
    </w:p>
    <w:p w:rsidRDefault="00700C57" w:rsidP="00700C57" w:rsidR="00700C57">
      <w:pPr>
        <w:pStyle w:val="NormaleSPIS"/>
        <w:spacing w:after="0"/>
      </w:pPr>
      <w:r>
        <w:t>Bjelovar, Šetalište dr.I.Lebovića 42.</w:t>
      </w:r>
    </w:p>
    <w:p w:rsidRDefault="00700C57" w:rsidP="00700C57" w:rsidR="00700C57">
      <w:pPr>
        <w:pStyle w:val="NormaleSPIS"/>
        <w:jc w:val="right"/>
      </w:pPr>
      <w:r>
        <w:t>Poslovni broj:7 St-771/2018-11</w:t>
      </w:r>
    </w:p>
    <w:p w:rsidRDefault="00700C57" w:rsidP="00700C57" w:rsidR="00700C57">
      <w:pPr>
        <w:jc w:val="center"/>
      </w:pPr>
      <w:r>
        <w:t>R E P U B L I K A   H R V A T S K A</w:t>
      </w:r>
    </w:p>
    <w:p w:rsidRDefault="00700C57" w:rsidP="00700C57" w:rsidR="00700C57">
      <w:pPr>
        <w:jc w:val="center"/>
      </w:pPr>
      <w:r>
        <w:t>R J E Š E N J E</w:t>
      </w:r>
    </w:p>
    <w:p w:rsidRDefault="00700C57" w:rsidP="00700C57" w:rsidR="00700C57">
      <w:pPr>
        <w:spacing w:after="0"/>
        <w:jc w:val="center"/>
      </w:pPr>
    </w:p>
    <w:p w:rsidRDefault="00700C57" w:rsidP="00700C57" w:rsidR="00700C57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postupku nad Stečajnom masom iza AGRO-GAJ d.o.o. za proizvodnju, trgovinu i usluge iz Bjelovara, Josipa Jelačića 12, MBS 081204394, OIB 63835254210, 6. svibnja 2019.</w:t>
      </w:r>
    </w:p>
    <w:p w:rsidRDefault="00700C57" w:rsidP="00700C57" w:rsidR="00700C57">
      <w:pPr>
        <w:jc w:val="center"/>
        <w:rPr>
          <w:b/>
        </w:rPr>
      </w:pPr>
      <w:r>
        <w:t>r i j e š i o   j e</w:t>
      </w:r>
    </w:p>
    <w:p w:rsidRDefault="00700C57" w:rsidP="00700C57" w:rsidR="00700C57">
      <w:pPr>
        <w:spacing w:after="0"/>
        <w:ind w:firstLine="720"/>
        <w:jc w:val="both"/>
      </w:pPr>
      <w:r>
        <w:t>1</w:t>
      </w:r>
      <w:r>
        <w:rPr>
          <w:b/>
        </w:rPr>
        <w:t>.</w:t>
      </w:r>
      <w:r>
        <w:t xml:space="preserve">Određuje se prodaja nekretnine u nastavku stečajnog postupka nad stečajnom masom iza brisanog dužnika AGRO-GAJ d.o.o. za proizvodnju, trgovinu i usluge iz Bjelovara, Josipa Jelačića 12, OIB 63835254210, a koja nekretnina dolazi upisana kao vlasništvo dužnika AGRO-GAJ d.o.o. iz Zagreba, Ulica grada Vukovara 271 i to nekretnine upisane kod Općinskog suda u Zadru, Zemljišno knjižnog odjela Pag u zk.ul.br.2482, k.o.Kolan i to čkbr.2906/552, oznake zemljišta PAŠNJAK GAJAC B-ZONA, površine 5670m2. </w:t>
      </w:r>
    </w:p>
    <w:p w:rsidRDefault="00700C57" w:rsidP="00700C57" w:rsidR="00700C57">
      <w:pPr>
        <w:ind w:firstLine="720"/>
        <w:jc w:val="both"/>
        <w:rPr>
          <w:b/>
        </w:rPr>
      </w:pPr>
      <w:r>
        <w:t>2</w:t>
      </w:r>
      <w:r>
        <w:rPr>
          <w:b/>
        </w:rPr>
        <w:t>.</w:t>
      </w:r>
      <w:r>
        <w:t>U zemljišnim knjigama Općinski sud u Zadru, Zemljišno knjižni odjel Pag upisat će na nekretnini navedenoj u točki 1. izreke ovog rješenja, zabilježbu ovog rješenja.</w:t>
      </w:r>
      <w:r>
        <w:rPr>
          <w:b/>
        </w:rPr>
        <w:t xml:space="preserve">                                                    </w:t>
      </w:r>
    </w:p>
    <w:p w:rsidRDefault="00700C57" w:rsidP="00700C57" w:rsidR="00700C57">
      <w:pPr>
        <w:jc w:val="center"/>
        <w:rPr>
          <w:b/>
        </w:rPr>
      </w:pPr>
      <w:r>
        <w:t>Obrazloženje</w:t>
      </w:r>
    </w:p>
    <w:p w:rsidRDefault="00700C57" w:rsidP="00700C57" w:rsidR="00700C57">
      <w:pPr>
        <w:spacing w:after="0"/>
        <w:jc w:val="both"/>
      </w:pPr>
      <w:r>
        <w:t xml:space="preserve">              Rješenjem ovog suda pod poslovnim brojem 7 St-618/2017-10 od 1. listopada 2018. godine određen je nastavak stečajnog postupka nad Stečajnom masom iza brisanog dužnika AGRO-GAJ d.o.o. radi naknadne diobe, jer je naknadno pronađena imovina koja čini stečajnu masu iza navedenog dužnika. </w:t>
      </w:r>
    </w:p>
    <w:p w:rsidRDefault="00700C57" w:rsidP="00700C57" w:rsidR="00700C57">
      <w:pPr>
        <w:spacing w:after="0"/>
        <w:jc w:val="both"/>
      </w:pPr>
      <w:r>
        <w:t xml:space="preserve">             Skupština vjerovnika u ovom nastavljenom stečajnom postupku nad stečajnom masom iza brisanog dužnika AGRO-GAJ d.o.o. na izvještajnom ročištu održanom dana 26. veljače 2019. godine donijela je Odluku o prodaji nekretnine navedene u izreci ovog rješenja u nastavku stečajnog postupka nad stečajnom masom iza brisanog dužnika, pa je sukladno navedenom temeljem čl.229.Stečajnog zakona (NN broj 71/15) riješeno kao u izreci ovog rješenja.</w:t>
      </w:r>
    </w:p>
    <w:p w:rsidRDefault="00700C57" w:rsidP="00700C57" w:rsidR="00700C57">
      <w:pPr>
        <w:spacing w:after="0"/>
        <w:jc w:val="center"/>
      </w:pPr>
      <w:r>
        <w:t>Bjelovar 6. svibnja 2019.</w:t>
      </w:r>
    </w:p>
    <w:p w:rsidRDefault="00700C57" w:rsidP="00700C57" w:rsidR="00700C57">
      <w:pPr>
        <w:spacing w:after="0"/>
        <w:jc w:val="both"/>
      </w:pPr>
      <w:r>
        <w:t xml:space="preserve">                                                                                                           </w:t>
      </w:r>
      <w:r>
        <w:t xml:space="preserve">   </w:t>
      </w:r>
      <w:r>
        <w:t xml:space="preserve">Sudac                                                                                                                </w:t>
      </w:r>
    </w:p>
    <w:p w:rsidRDefault="00700C57" w:rsidP="00700C57" w:rsidR="00700C57">
      <w:pPr>
        <w:spacing w:after="0"/>
        <w:jc w:val="both"/>
      </w:pPr>
      <w:r>
        <w:t xml:space="preserve">                                                                                            </w:t>
      </w:r>
      <w:r>
        <w:t xml:space="preserve"> </w:t>
      </w:r>
      <w:bookmarkStart w:name="_GoBack" w:id="0"/>
      <w:bookmarkEnd w:id="0"/>
      <w:r>
        <w:t xml:space="preserve">    Tomislav Mrazović</w:t>
      </w:r>
      <w:r>
        <w:t>,v.r.</w:t>
      </w:r>
    </w:p>
    <w:p w:rsidRDefault="00700C57" w:rsidP="00700C57" w:rsidR="00700C57">
      <w:pPr>
        <w:spacing w:after="0"/>
        <w:jc w:val="both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00C57" w:rsidP="00700C57" w:rsidR="00700C57">
      <w:pPr>
        <w:jc w:val="both"/>
      </w:pPr>
      <w:r>
        <w:t xml:space="preserve">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00C57" w:rsidP="00700C57" w:rsidR="00AE649C" w:rsidRPr="00B76F3C">
      <w:pPr>
        <w:jc w:val="both"/>
      </w:pPr>
      <w:r>
        <w:t>POUKA O PRAVNOM LIJEKU: 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C57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58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St-771/2018-11</izvorni_sadrzaj>
    <derivirana_varijabla naziv="DomainObject.Oznaka_1">St-771/2018-11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St-771/2018</izvorni_sadrzaj>
    <derivirana_varijabla naziv="DomainObject.Predmet.OznakaBroj_1">St-771/2018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AGRO-GAJ, proizvodnja, trgovina i usluge, d.o.o. u stečaju</izvorni_sadrzaj>
    <derivirana_varijabla naziv="DomainObject.Predmet.ProtustrankaFormated_1">  Stečajna masa iza AGRO-GAJ, proizvodnja, trgovina i usluge, d.o.o. u stečaju</derivirana_varijabla>
  </DomainObject.Predmet.ProtustrankaFormated>
  <DomainObject.Predmet.ProtustrankaFormatedOIB>
    <izvorni_sadrzaj>  Stečajna masa iza AGRO-GAJ, proizvodnja, trgovina i usluge, d.o.o. u stečaju, OIB 63835254210</izvorni_sadrzaj>
    <derivirana_varijabla naziv="DomainObject.Predmet.ProtustrankaFormatedOIB_1">  Stečajna masa iza AGRO-GAJ, proizvodnja, trgovina i usluge, d.o.o. u stečaju, OIB 63835254210</derivirana_varijabla>
  </DomainObject.Predmet.ProtustrankaFormatedOIB>
  <DomainObject.Predmet.ProtustrankaFormatedWithAdress>
    <izvorni_sadrzaj> Stečajna masa iza AGRO-GAJ, proizvodnja, trgovina i usluge, d.o.o. u stečaju, Josipa Jelačića 12, 43000 Bjelovar</izvorni_sadrzaj>
    <derivirana_varijabla naziv="DomainObject.Predmet.ProtustrankaFormatedWithAdress_1"> Stečajna masa iza AGRO-GAJ, proizvodnja, trgovina i usluge, d.o.o. u stečaju, Josipa Jelačića 12, 43000 Bjelovar</derivirana_varijabla>
  </DomainObject.Predmet.ProtustrankaFormatedWithAdress>
  <DomainObject.Predmet.ProtustrankaFormatedWithAdressOIB>
    <izvorni_sadrzaj> Stečajna masa iza AGRO-GAJ, proizvodnja, trgovina i usluge, d.o.o. u stečaju, OIB 63835254210, Josipa Jelačića 12, 43000 Bjelovar</izvorni_sadrzaj>
    <derivirana_varijabla naziv="DomainObject.Predmet.ProtustrankaFormatedWithAdressOIB_1"> Stečajna masa iza AGRO-GAJ, proizvodnja, trgovina i usluge, d.o.o. u stečaju, OIB 63835254210, Josipa Jelačića 12, 43000 Bjelovar</derivirana_varijabla>
  </DomainObject.Predmet.ProtustrankaFormatedWithAdressOIB>
  <DomainObject.Predmet.ProtustrankaWithAdress>
    <izvorni_sadrzaj>Stečajna masa iza AGRO-GAJ, proizvodnja, trgovina i usluge, d.o.o. u stečaju Josipa Jelačića 12, 43000 Bjelovar</izvorni_sadrzaj>
    <derivirana_varijabla naziv="DomainObject.Predmet.ProtustrankaWithAdress_1">Stečajna masa iza AGRO-GAJ, proizvodnja, trgovina i usluge, d.o.o. u stečaju Josipa Jelačića 12, 43000 Bjelovar</derivirana_varijabla>
  </DomainObject.Predmet.ProtustrankaWithAdress>
  <DomainObject.Predmet.ProtustrankaWithAdressOIB>
    <izvorni_sadrzaj>Stečajna masa iza AGRO-GAJ, proizvodnja, trgovina i usluge, d.o.o. u stečaju, OIB 63835254210, Josipa Jelačića 12, 43000 Bjelovar</izvorni_sadrzaj>
    <derivirana_varijabla naziv="DomainObject.Predmet.ProtustrankaWithAdressOIB_1">Stečajna masa iza AGRO-GAJ, proizvodnja, trgovina i usluge, d.o.o. u stečaju, OIB 63835254210, Josipa Jelačića 12, 43000 Bjelovar</derivirana_varijabla>
  </DomainObject.Predmet.ProtustrankaWithAdressOIB>
  <DomainObject.Predmet.ProtustrankaNazivFormated>
    <izvorni_sadrzaj>Stečajna masa iza AGRO-GAJ, proizvodnja, trgovina i usluge, d.o.o. u stečaju</izvorni_sadrzaj>
    <derivirana_varijabla naziv="DomainObject.Predmet.ProtustrankaNazivFormated_1">Stečajna masa iza AGRO-GAJ, proizvodnja, trgovina i usluge, d.o.o. u stečaju</derivirana_varijabla>
  </DomainObject.Predmet.ProtustrankaNazivFormated>
  <DomainObject.Predmet.ProtustrankaNazivFormatedOIB>
    <izvorni_sadrzaj>Stečajna masa iza AGRO-GAJ, proizvodnja, trgovina i usluge, d.o.o. u stečaju, OIB 63835254210</izvorni_sadrzaj>
    <derivirana_varijabla naziv="DomainObject.Predmet.ProtustrankaNazivFormatedOIB_1">Stečajna masa iza AGRO-GAJ, proizvodnja, trgovina i usluge, d.o.o. u stečaju, OIB 63835254210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Jugoslav Puran</izvorni_sadrzaj>
    <derivirana_varijabla naziv="DomainObject.Predmet.StrankaFormated_1">  Jugoslav Puran</derivirana_varijabla>
  </DomainObject.Predmet.StrankaFormated>
  <DomainObject.Predmet.StrankaFormatedOIB>
    <izvorni_sadrzaj>  Jugoslav Puran, OIB 70582689973</izvorni_sadrzaj>
    <derivirana_varijabla naziv="DomainObject.Predmet.StrankaFormatedOIB_1">  Jugoslav Puran, OIB 70582689973</derivirana_varijabla>
  </DomainObject.Predmet.StrankaFormatedOIB>
  <DomainObject.Predmet.StrankaFormatedWithAdress>
    <izvorni_sadrzaj> Jugoslav Puran, Josipa Jelačića 12, 43000 Bjelovar</izvorni_sadrzaj>
    <derivirana_varijabla naziv="DomainObject.Predmet.StrankaFormatedWithAdress_1"> Jugoslav Puran, Josipa Jelačića 12, 43000 Bjelovar</derivirana_varijabla>
  </DomainObject.Predmet.StrankaFormatedWithAdress>
  <DomainObject.Predmet.StrankaFormatedWithAdressOIB>
    <izvorni_sadrzaj> Jugoslav Puran, OIB 70582689973, Josipa Jelačića 12, 43000 Bjelovar</izvorni_sadrzaj>
    <derivirana_varijabla naziv="DomainObject.Predmet.StrankaFormatedWithAdressOIB_1"> Jugoslav Puran, OIB 70582689973, Josipa Jelačića 12, 43000 Bjelovar</derivirana_varijabla>
  </DomainObject.Predmet.StrankaFormatedWithAdressOIB>
  <DomainObject.Predmet.StrankaWithAdress>
    <izvorni_sadrzaj>Jugoslav Puran Josipa Jelačića 12,43000 Bjelovar</izvorni_sadrzaj>
    <derivirana_varijabla naziv="DomainObject.Predmet.StrankaWithAdress_1">Jugoslav Puran Josipa Jelačića 12,43000 Bjelovar</derivirana_varijabla>
  </DomainObject.Predmet.StrankaWithAdress>
  <DomainObject.Predmet.StrankaWithAdressOIB>
    <izvorni_sadrzaj>Jugoslav Puran, OIB 70582689973, Josipa Jelačića 12,43000 Bjelovar</izvorni_sadrzaj>
    <derivirana_varijabla naziv="DomainObject.Predmet.StrankaWithAdressOIB_1">Jugoslav Puran, OIB 70582689973, Josipa Jelačića 12,43000 Bjelovar</derivirana_varijabla>
  </DomainObject.Predmet.StrankaWithAdressOIB>
  <DomainObject.Predmet.StrankaNazivFormated>
    <izvorni_sadrzaj>Jugoslav Puran</izvorni_sadrzaj>
    <derivirana_varijabla naziv="DomainObject.Predmet.StrankaNazivFormated_1">Jugoslav Puran</derivirana_varijabla>
  </DomainObject.Predmet.StrankaNazivFormated>
  <DomainObject.Predmet.StrankaNazivFormatedOIB>
    <izvorni_sadrzaj>Jugoslav Puran, OIB 70582689973</izvorni_sadrzaj>
    <derivirana_varijabla naziv="DomainObject.Predmet.StrankaNazivFormatedOIB_1">Jugoslav Puran, OIB 70582689973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Jugoslav Puran</item>
    </izvorni_sadrzaj>
    <derivirana_varijabla naziv="DomainObject.Predmet.StrankaListFormated_1">
      <item>Jugoslav Puran</item>
    </derivirana_varijabla>
  </DomainObject.Predmet.StrankaListFormated>
  <DomainObject.Predmet.StrankaListFormatedOIB>
    <izvorni_sadrzaj>
      <item>Jugoslav Puran, OIB 70582689973</item>
    </izvorni_sadrzaj>
    <derivirana_varijabla naziv="DomainObject.Predmet.StrankaListFormatedOIB_1">
      <item>Jugoslav Puran, OIB 70582689973</item>
    </derivirana_varijabla>
  </DomainObject.Predmet.StrankaListFormatedOIB>
  <DomainObject.Predmet.StrankaListFormatedWithAdress>
    <izvorni_sadrzaj>
      <item>Jugoslav Puran, Josipa Jelačića 12, 43000 Bjelovar</item>
    </izvorni_sadrzaj>
    <derivirana_varijabla naziv="DomainObject.Predmet.StrankaListFormatedWithAdress_1">
      <item>Jugoslav Puran, Josipa Jelačića 12, 43000 Bjelovar</item>
    </derivirana_varijabla>
  </DomainObject.Predmet.StrankaListFormatedWithAdress>
  <DomainObject.Predmet.StrankaListFormatedWithAdressOIB>
    <izvorni_sadrzaj>
      <item>Jugoslav Puran, OIB 70582689973, Josipa Jelačića 12, 43000 Bjelovar</item>
    </izvorni_sadrzaj>
    <derivirana_varijabla naziv="DomainObject.Predmet.StrankaListFormatedWithAdressOIB_1">
      <item>Jugoslav Puran, OIB 70582689973, Josipa Jelačića 12, 43000 Bjelovar</item>
    </derivirana_varijabla>
  </DomainObject.Predmet.StrankaListFormatedWithAdressOIB>
  <DomainObject.Predmet.StrankaListNazivFormated>
    <izvorni_sadrzaj>
      <item>Jugoslav Puran</item>
    </izvorni_sadrzaj>
    <derivirana_varijabla naziv="DomainObject.Predmet.StrankaListNazivFormated_1">
      <item>Jugoslav Puran</item>
    </derivirana_varijabla>
  </DomainObject.Predmet.StrankaListNazivFormated>
  <DomainObject.Predmet.StrankaListNazivFormatedOIB>
    <izvorni_sadrzaj>
      <item>Jugoslav Puran, OIB 70582689973</item>
    </izvorni_sadrzaj>
    <derivirana_varijabla naziv="DomainObject.Predmet.StrankaListNazivFormatedOIB_1">
      <item>Jugoslav Puran, OIB 70582689973</item>
    </derivirana_varijabla>
  </DomainObject.Predmet.StrankaListNazivFormatedOIB>
  <DomainObject.Predmet.ProtuStrankaListFormated>
    <izvorni_sadrzaj>
      <item>Stečajna masa iza AGRO-GAJ, proizvodnja, trgovina i usluge, d.o.o. u stečaju</item>
    </izvorni_sadrzaj>
    <derivirana_varijabla naziv="DomainObject.Predmet.ProtuStrankaListFormated_1">
      <item>Stečajna masa iza AGRO-GAJ, proizvodnja, trgovina i usluge, d.o.o. u stečaju</item>
    </derivirana_varijabla>
  </DomainObject.Predmet.ProtuStrankaListFormated>
  <DomainObject.Predmet.ProtuStrankaListFormatedOIB>
    <izvorni_sadrzaj>
      <item>Stečajna masa iza AGRO-GAJ, proizvodnja, trgovina i usluge, d.o.o. u stečaju, OIB 63835254210</item>
    </izvorni_sadrzaj>
    <derivirana_varijabla naziv="DomainObject.Predmet.ProtuStrankaListFormatedOIB_1">
      <item>Stečajna masa iza AGRO-GAJ, proizvodnja, trgovina i usluge, d.o.o. u stečaju, OIB 63835254210</item>
    </derivirana_varijabla>
  </DomainObject.Predmet.ProtuStrankaListFormatedOIB>
  <DomainObject.Predmet.ProtuStrankaListFormatedWithAdress>
    <izvorni_sadrzaj>
      <item>Stečajna masa iza AGRO-GAJ, proizvodnja, trgovina i usluge, d.o.o. u stečaju, Josipa Jelačića 12, 43000 Bjelovar</item>
    </izvorni_sadrzaj>
    <derivirana_varijabla naziv="DomainObject.Predmet.ProtuStrankaListFormatedWithAdress_1">
      <item>Stečajna masa iza AGRO-GAJ, proizvodnja, trgovina i usluge, d.o.o. u stečaju, Josipa Jelačića 12, 43000 Bjelovar</item>
    </derivirana_varijabla>
  </DomainObject.Predmet.ProtuStrankaListFormatedWithAdress>
  <DomainObject.Predmet.ProtuStrankaListFormatedWithAdressOIB>
    <izvorni_sadrzaj>
      <item>Stečajna masa iza AGRO-GAJ, proizvodnja, trgovina i usluge, d.o.o. u stečaju, OIB 63835254210, Josipa Jelačića 12, 43000 Bjelovar</item>
    </izvorni_sadrzaj>
    <derivirana_varijabla naziv="DomainObject.Predmet.ProtuStrankaListFormatedWithAdressOIB_1">
      <item>Stečajna masa iza AGRO-GAJ, proizvodnja, trgovina i usluge, d.o.o. u stečaju, OIB 63835254210, Josipa Jelačića 12, 43000 Bjelovar</item>
    </derivirana_varijabla>
  </DomainObject.Predmet.ProtuStrankaListFormatedWithAdressOIB>
  <DomainObject.Predmet.ProtuStrankaListNazivFormated>
    <izvorni_sadrzaj>
      <item>Stečajna masa iza AGRO-GAJ, proizvodnja, trgovina i usluge, d.o.o. u stečaju</item>
    </izvorni_sadrzaj>
    <derivirana_varijabla naziv="DomainObject.Predmet.ProtuStrankaListNazivFormated_1">
      <item>Stečajna masa iza AGRO-GAJ, proizvodnja, trgovina i usluge, d.o.o. u stečaju</item>
    </derivirana_varijabla>
  </DomainObject.Predmet.ProtuStrankaListNazivFormated>
  <DomainObject.Predmet.ProtuStrankaListNazivFormatedOIB>
    <izvorni_sadrzaj>
      <item>Stečajna masa iza AGRO-GAJ, proizvodnja, trgovina i usluge, d.o.o. u stečaju, OIB 63835254210</item>
    </izvorni_sadrzaj>
    <derivirana_varijabla naziv="DomainObject.Predmet.ProtuStrankaListNazivFormatedOIB_1">
      <item>Stečajna masa iza AGRO-GAJ, proizvodnja, trgovina i usluge, d.o.o. u stečaju, OIB 63835254210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St-771/2018-11</izvorni_sadrzaj>
    <derivirana_varijabla naziv="DomainObject.PoslovniBrojDokumenta_1">St-771/2018-11</derivirana_varijabla>
  </DomainObject.PoslovniBrojDokumenta>
  <DomainObject.Predmet.StrankaIDrugi>
    <izvorni_sadrzaj>Jugoslav Puran</izvorni_sadrzaj>
    <derivirana_varijabla naziv="DomainObject.Predmet.StrankaIDrugi_1">Jugoslav Puran</derivirana_varijabla>
  </DomainObject.Predmet.StrankaIDrugi>
  <DomainObject.Predmet.ProtustrankaIDrugi>
    <izvorni_sadrzaj>Stečajna masa iza AGRO-GAJ, proizvodnja, trgovina i usluge, d.o.o. u stečaju</izvorni_sadrzaj>
    <derivirana_varijabla naziv="DomainObject.Predmet.ProtustrankaIDrugi_1">Stečajna masa iza AGRO-GAJ, proizvodnja, trgovina i usluge, d.o.o. u stečaju</derivirana_varijabla>
  </DomainObject.Predmet.ProtustrankaIDrugi>
  <DomainObject.Predmet.StrankaIDrugiAdressOIB>
    <izvorni_sadrzaj>Jugoslav Puran, OIB 70582689973, Josipa Jelačića 12, 43000 Bjelovar</izvorni_sadrzaj>
    <derivirana_varijabla naziv="DomainObject.Predmet.StrankaIDrugiAdressOIB_1">Jugoslav Puran, OIB 70582689973, Josipa Jelačića 12, 43000 Bjelovar</derivirana_varijabla>
  </DomainObject.Predmet.StrankaIDrugiAdressOIB>
  <DomainObject.Predmet.ProtustrankaIDrugiAdressOIB>
    <izvorni_sadrzaj>Stečajna masa iza AGRO-GAJ, proizvodnja, trgovina i usluge, d.o.o. u stečaju, OIB 63835254210, Josipa Jelačića 12, 43000 Bjelovar</izvorni_sadrzaj>
    <derivirana_varijabla naziv="DomainObject.Predmet.ProtustrankaIDrugiAdressOIB_1">Stečajna masa iza AGRO-GAJ, proizvodnja, trgovina i usluge, d.o.o. u stečaju, OIB 63835254210,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Stečajna masa iza AGRO-GAJ, proizvodnja, trgovina i usluge, d.o.o. u stečaju</item>
    </izvorni_sadrzaj>
    <derivirana_varijabla naziv="DomainObject.Predmet.SudioniciListNaziv_1">
      <item>Jugoslav Puran</item>
      <item>Stečajna masa iza AGRO-GAJ, proizvodnja, trgovina i usluge, d.o.o. u stečaju</item>
    </derivirana_varijabla>
  </DomainObject.Predmet.SudioniciListNaziv>
  <DomainObject.Predmet.SudioniciListAdressOIB>
    <izvorni_sadrzaj>
      <item>Jugoslav Puran, OIB 70582689973, Josipa Jelačića 12,43000 Bjelovar</item>
      <item>Stečajna masa iza AGRO-GAJ, proizvodnja, trgovina i usluge, d.o.o. u stečaju, OIB 63835254210, Josipa Jelačića 12,43000 Bjelovar</item>
    </izvorni_sadrzaj>
    <derivirana_varijabla naziv="DomainObject.Predmet.SudioniciListAdressOIB_1">
      <item>Jugoslav Puran, OIB 70582689973, Josipa Jelačića 12,43000 Bjelovar</item>
      <item>Stečajna masa iza AGRO-GAJ, proizvodnja, trgovina i usluge, d.o.o. u stečaju, OIB 63835254210,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32C85-6811-4017-9D28-F07F63740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1860</properties:Characters>
  <properties:Lines>41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2019-05-06T12:43:00Z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St-771/2018-11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