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c7d8" w14:paraId="c84c7d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1965D2">
        <w:rPr>
          <w:sz w:val="24"/>
          <w:szCs w:val="24"/>
        </w:rPr>
        <w:t>1</w:t>
      </w:r>
      <w:r w:rsidR="00CF2CC0">
        <w:rPr>
          <w:sz w:val="24"/>
          <w:szCs w:val="24"/>
        </w:rPr>
        <w:t>28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CF2CC0">
        <w:rPr>
          <w:sz w:val="24"/>
          <w:szCs w:val="24"/>
        </w:rPr>
        <w:t>5. ožujka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CF2CC0">
        <w:rPr>
          <w:sz w:val="24"/>
          <w:szCs w:val="24"/>
        </w:rPr>
        <w:t>SIMONETTA d.o.o. Opatija, Ulica Vjekoslava Spinčića 23, OIB: 25967629189, MBS: 040357943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CF2CC0">
        <w:rPr>
          <w:color w:val="000000"/>
          <w:sz w:val="24"/>
          <w:szCs w:val="24"/>
        </w:rPr>
        <w:t>12. veljače</w:t>
      </w:r>
      <w:r w:rsidR="001965D2">
        <w:rPr>
          <w:color w:val="000000"/>
          <w:sz w:val="24"/>
          <w:szCs w:val="24"/>
        </w:rPr>
        <w:t xml:space="preserve"> 2018.</w:t>
      </w:r>
      <w:r>
        <w:rPr>
          <w:color w:val="000000"/>
          <w:sz w:val="24"/>
          <w:szCs w:val="24"/>
        </w:rPr>
        <w:t xml:space="preserve"> godine iznosi </w:t>
      </w:r>
      <w:r w:rsidR="00CF2CC0">
        <w:rPr>
          <w:color w:val="000000"/>
          <w:sz w:val="24"/>
          <w:szCs w:val="24"/>
        </w:rPr>
        <w:t>151.726,02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965D2">
      <w:rPr>
        <w:sz w:val="24"/>
        <w:szCs w:val="24"/>
      </w:rPr>
      <w:t>1</w:t>
    </w:r>
    <w:r w:rsidR="00CF2CC0">
      <w:rPr>
        <w:sz w:val="24"/>
        <w:szCs w:val="24"/>
      </w:rPr>
      <w:t>28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18D8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5736A"/>
    <w:rsid w:val="009908E0"/>
    <w:rsid w:val="009A3207"/>
    <w:rsid w:val="009B423E"/>
    <w:rsid w:val="009C7A24"/>
    <w:rsid w:val="009E19F5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SIMONETTA d.o.o.</izvorni_sadrzaj>
    <derivirana_varijabla naziv="DomainObject.Predmet.ProtustrankaFormated_1">  SIMONETTA d.o.o.</derivirana_varijabla>
  </DomainObject.Predmet.ProtustrankaFormated>
  <DomainObject.Predmet.ProtustrankaFormatedOIB>
    <izvorni_sadrzaj>  SIMONETTA d.o.o., OIB 25967629189</izvorni_sadrzaj>
    <derivirana_varijabla naziv="DomainObject.Predmet.ProtustrankaFormatedOIB_1">  SIMONETTA d.o.o., OIB 25967629189</derivirana_varijabla>
  </DomainObject.Predmet.ProtustrankaFormatedOIB>
  <DomainObject.Predmet.ProtustrankaFormatedWithAdress>
    <izvorni_sadrzaj> SIMONETTA d.o.o., Vjekoslava Spinčića 23, 51410 Opatija</izvorni_sadrzaj>
    <derivirana_varijabla naziv="DomainObject.Predmet.ProtustrankaFormatedWithAdress_1"> SIMONETTA d.o.o., Vjekoslava Spinčića 23, 51410 Opatija</derivirana_varijabla>
  </DomainObject.Predmet.ProtustrankaFormatedWithAdress>
  <DomainObject.Predmet.ProtustrankaFormatedWithAdressOIB>
    <izvorni_sadrzaj> SIMONETTA d.o.o., OIB 25967629189, Vjekoslava Spinčića 23, 51410 Opatija</izvorni_sadrzaj>
    <derivirana_varijabla naziv="DomainObject.Predmet.ProtustrankaFormatedWithAdressOIB_1"> SIMONETTA d.o.o., OIB 25967629189, Vjekoslava Spinčića 23, 51410 Opatija</derivirana_varijabla>
  </DomainObject.Predmet.ProtustrankaFormatedWithAdressOIB>
  <DomainObject.Predmet.ProtustrankaWithAdress>
    <izvorni_sadrzaj>SIMONETTA d.o.o. Vjekoslava Spinčića 23, 51410 Opatija</izvorni_sadrzaj>
    <derivirana_varijabla naziv="DomainObject.Predmet.ProtustrankaWithAdress_1">SIMONETTA d.o.o. Vjekoslava Spinčića 23, 51410 Opatija</derivirana_varijabla>
  </DomainObject.Predmet.ProtustrankaWithAdress>
  <DomainObject.Predmet.ProtustrankaWithAdressOIB>
    <izvorni_sadrzaj>SIMONETTA d.o.o., OIB 25967629189, Vjekoslava Spinčića 23, 51410 Opatija</izvorni_sadrzaj>
    <derivirana_varijabla naziv="DomainObject.Predmet.ProtustrankaWithAdressOIB_1">SIMONETTA d.o.o., OIB 25967629189, Vjekoslava Spinčića 23, 51410 Opatija</derivirana_varijabla>
  </DomainObject.Predmet.ProtustrankaWithAdressOIB>
  <DomainObject.Predmet.ProtustrankaNazivFormated>
    <izvorni_sadrzaj>SIMONETTA d.o.o.</izvorni_sadrzaj>
    <derivirana_varijabla naziv="DomainObject.Predmet.ProtustrankaNazivFormated_1">SIMONETTA d.o.o.</derivirana_varijabla>
  </DomainObject.Predmet.ProtustrankaNazivFormated>
  <DomainObject.Predmet.ProtustrankaNazivFormatedOIB>
    <izvorni_sadrzaj>SIMONETTA d.o.o., OIB 25967629189</izvorni_sadrzaj>
    <derivirana_varijabla naziv="DomainObject.Predmet.ProtustrankaNazivFormatedOIB_1">SIMONETTA d.o.o., OIB 25967629189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SIMONETTA d.o.o.</item>
    </izvorni_sadrzaj>
    <derivirana_varijabla naziv="DomainObject.Predmet.ProtuStrankaListFormated_1">
      <item>SIMONETTA d.o.o.</item>
    </derivirana_varijabla>
  </DomainObject.Predmet.ProtuStrankaListFormated>
  <DomainObject.Predmet.ProtuStrankaListFormatedOIB>
    <izvorni_sadrzaj>
      <item>SIMONETTA d.o.o., OIB 25967629189</item>
    </izvorni_sadrzaj>
    <derivirana_varijabla naziv="DomainObject.Predmet.ProtuStrankaListFormatedOIB_1">
      <item>SIMONETTA d.o.o., OIB 25967629189</item>
    </derivirana_varijabla>
  </DomainObject.Predmet.ProtuStrankaListFormatedOIB>
  <DomainObject.Predmet.ProtuStrankaListFormatedWithAdress>
    <izvorni_sadrzaj>
      <item>SIMONETTA d.o.o., Vjekoslava Spinčića 23, 51410 Opatija</item>
    </izvorni_sadrzaj>
    <derivirana_varijabla naziv="DomainObject.Predmet.ProtuStrankaListFormatedWithAdress_1">
      <item>SIMONETTA d.o.o., Vjekoslava Spinčića 23, 51410 Opatija</item>
    </derivirana_varijabla>
  </DomainObject.Predmet.ProtuStrankaListFormatedWithAdress>
  <DomainObject.Predmet.ProtuStrankaListFormatedWithAdressOIB>
    <izvorni_sadrzaj>
      <item>SIMONETTA d.o.o., OIB 25967629189, Vjekoslava Spinčića 23, 51410 Opatija</item>
    </izvorni_sadrzaj>
    <derivirana_varijabla naziv="DomainObject.Predmet.ProtuStrankaListFormatedWithAdressOIB_1">
      <item>SIMONETTA d.o.o., OIB 25967629189, Vjekoslava Spinčića 23, 51410 Opatija</item>
    </derivirana_varijabla>
  </DomainObject.Predmet.ProtuStrankaListFormatedWithAdressOIB>
  <DomainObject.Predmet.ProtuStrankaListNazivFormated>
    <izvorni_sadrzaj>
      <item>SIMONETTA d.o.o.</item>
    </izvorni_sadrzaj>
    <derivirana_varijabla naziv="DomainObject.Predmet.ProtuStrankaListNazivFormated_1">
      <item>SIMONETTA d.o.o.</item>
    </derivirana_varijabla>
  </DomainObject.Predmet.ProtuStrankaListNazivFormated>
  <DomainObject.Predmet.ProtuStrankaListNazivFormatedOIB>
    <izvorni_sadrzaj>
      <item>SIMONETTA d.o.o., OIB 25967629189</item>
    </izvorni_sadrzaj>
    <derivirana_varijabla naziv="DomainObject.Predmet.ProtuStrankaListNazivFormatedOIB_1">
      <item>SIMONETTA d.o.o., OIB 25967629189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SIMONETTA d.o.o.</izvorni_sadrzaj>
    <derivirana_varijabla naziv="DomainObject.Predmet.ProtustrankaIDrugi_1">SIMONETTA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SIMONETTA d.o.o., OIB 25967629189, Vjekoslava Spinčića 23, 51410 Opatija</izvorni_sadrzaj>
    <derivirana_varijabla naziv="DomainObject.Predmet.ProtustrankaIDrugiAdressOIB_1">SIMONETTA d.o.o., OIB 25967629189,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SIMONETTA d.o.o.</item>
    </izvorni_sadrzaj>
    <derivirana_varijabla naziv="DomainObject.Predmet.SudioniciListNaziv_1">
      <item>FINA  Rijeka</item>
      <item>SIMONETTA d.o.o.</item>
    </derivirana_varijabla>
  </DomainObject.Predmet.SudioniciListNaziv>
  <DomainObject.Predmet.SudioniciListAdressOIB>
    <izvorni_sadrzaj>
      <item>FINA  Rijeka, OIB 85821130368, Frana Kurelca 8,51000 Rijeka</item>
      <item>SIMONETTA d.o.o., OIB 25967629189, Vjekoslava Spinčića 23,51410 Opatija</item>
    </izvorni_sadrzaj>
    <derivirana_varijabla naziv="DomainObject.Predmet.SudioniciListAdressOIB_1">
      <item>FINA  Rijeka, OIB 85821130368, Frana Kurelca 8,51000 Rijeka</item>
      <item>SIMONETTA d.o.o., OIB 25967629189,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25967629189</item>
    </izvorni_sadrzaj>
    <derivirana_varijabla naziv="DomainObject.Predmet.SudioniciListNazivOIB_1">
      <item>, OIB 85821130368</item>
      <item>, OIB 25967629189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1401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2018-03-05T09:59:00Z</dcterms:created>
  <dc:creator>Barbara Slavujević</dc:creator>
  <cp:lastModifiedBy>Barbara Slavujević</cp:lastModifiedBy>
  <cp:lastPrinted>2017-12-19T13:13:00Z</cp:lastPrinted>
  <dcterms:modified xmlns:xsi="http://www.w3.org/2001/XMLSchema-instance" xsi:type="dcterms:W3CDTF">2018-03-05T12:05:00Z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(128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