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ac7d" w14:paraId="eceac7d" w:rsidRDefault="00780EDE" w:rsidP="00F349AA" w:rsidR="003E43D7" w:rsidRPr="008C3EA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C3EA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F35E11" w:rsidRPr="008C3EA9">
        <w:rPr>
          <w:rFonts w:hAnsi="Times New Roman" w:ascii="Times New Roman"/>
          <w:color w:val="auto"/>
          <w:sz w:val="24"/>
          <w:szCs w:val="24"/>
          <w:lang w:val="pl-PL"/>
        </w:rPr>
        <w:t>2873/16-13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8C3EA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8C3EA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8C3EA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8C3EA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B6A22" w:rsidRPr="008C3EA9">
        <w:rPr>
          <w:rFonts w:hAnsi="Times New Roman" w:ascii="Times New Roman"/>
          <w:sz w:val="24"/>
          <w:szCs w:val="24"/>
        </w:rPr>
        <w:t xml:space="preserve"> </w:t>
      </w:r>
      <w:r w:rsidR="00103B31" w:rsidRPr="008C3EA9">
        <w:rPr>
          <w:rFonts w:hAnsi="Times New Roman" w:ascii="Times New Roman"/>
          <w:sz w:val="24"/>
          <w:szCs w:val="24"/>
        </w:rPr>
        <w:t>M. D. Marić d. o. o., Zagreb, Dubrava 247, OIB 49028781802</w:t>
      </w:r>
      <w:r w:rsidR="00684648" w:rsidRPr="008C3EA9">
        <w:rPr>
          <w:rFonts w:hAnsi="Times New Roman" w:ascii="Times New Roman"/>
          <w:sz w:val="24"/>
          <w:szCs w:val="24"/>
        </w:rPr>
        <w:t>, 24. veljače 2017.</w:t>
      </w:r>
    </w:p>
    <w:p w:rsidRDefault="001E6CCF" w:rsidP="002B2B94" w:rsidR="001E6CCF" w:rsidRPr="008C3EA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8C3EA9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8C3EA9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8C3EA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8C3EA9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8C3EA9">
        <w:rPr>
          <w:rFonts w:hAnsi="Times New Roman" w:ascii="Times New Roman"/>
          <w:color w:val="auto"/>
          <w:sz w:val="24"/>
          <w:szCs w:val="24"/>
        </w:rPr>
        <w:tab/>
      </w:r>
      <w:r w:rsidR="00F349AA" w:rsidRPr="008C3EA9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103B31" w:rsidRPr="008C3EA9">
        <w:rPr>
          <w:rFonts w:hAnsi="Times New Roman" w:ascii="Times New Roman"/>
          <w:color w:val="auto"/>
          <w:sz w:val="24"/>
          <w:szCs w:val="24"/>
        </w:rPr>
        <w:t>M. D. Marić d. o. o., Zagreb, Dubrava 247, OIB 49028781802</w:t>
      </w:r>
      <w:r w:rsidR="00F349AA" w:rsidRPr="008C3EA9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2543A2" w:rsidRPr="008C3EA9">
        <w:rPr>
          <w:rFonts w:hAnsi="Times New Roman" w:ascii="Times New Roman"/>
          <w:color w:val="auto"/>
          <w:sz w:val="24"/>
          <w:szCs w:val="24"/>
        </w:rPr>
        <w:t>2873</w:t>
      </w:r>
      <w:r w:rsidR="004C2DDF" w:rsidRPr="008C3EA9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8C3EA9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8C3EA9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8C3EA9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8C3EA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8C3EA9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8C3EA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8C3EA9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8C3E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8C3EA9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8C3E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8C3E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8C3EA9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8C3E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8C3EA9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8C3EA9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C3EA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8C3EA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543A2" w:rsidP="002543A2" w:rsidR="002543A2" w:rsidRPr="008C3EA9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8C3EA9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2543A2" w:rsidP="002543A2" w:rsidR="002543A2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166 dana u ukupnom iznosu od 101.435,05 kn.</w:t>
      </w:r>
    </w:p>
    <w:p w:rsidRDefault="002543A2" w:rsidP="002543A2" w:rsidR="002543A2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8C3EA9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20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8C3EA9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543A2" w:rsidRPr="008C3EA9">
        <w:rPr>
          <w:rFonts w:hAnsi="Times New Roman" w:ascii="Times New Roman"/>
          <w:color w:val="auto"/>
          <w:sz w:val="24"/>
          <w:szCs w:val="24"/>
          <w:lang w:val="hr-HR"/>
        </w:rPr>
        <w:t>2873/16-7 od 9</w:t>
      </w:r>
      <w:r w:rsidR="001B1651" w:rsidRPr="008C3EA9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8C3EA9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8C3EA9">
        <w:rPr>
          <w:rFonts w:hAnsi="Times New Roman" w:ascii="Times New Roman"/>
          <w:color w:val="auto"/>
          <w:sz w:val="24"/>
          <w:szCs w:val="24"/>
          <w:lang w:val="hr-HR"/>
        </w:rPr>
        <w:t>, održanom 21</w:t>
      </w:r>
      <w:r w:rsidR="000E510A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1B1651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</w:t>
      </w:r>
      <w:r w:rsidR="002543A2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F23B5F" w:rsidRPr="008C3EA9">
        <w:rPr>
          <w:rFonts w:hAnsi="Times New Roman" w:ascii="Times New Roman"/>
          <w:color w:val="auto"/>
          <w:sz w:val="24"/>
          <w:szCs w:val="24"/>
          <w:lang w:val="hr-HR"/>
        </w:rPr>
        <w:t>zakonski zastupnik dužnika.</w:t>
      </w:r>
    </w:p>
    <w:p w:rsidRDefault="00F23B5F" w:rsidP="00813A11" w:rsidR="00807628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0792A" w:rsidRPr="008C3EA9">
        <w:rPr>
          <w:rFonts w:hAnsi="Times New Roman" w:ascii="Times New Roman"/>
          <w:color w:val="auto"/>
          <w:sz w:val="24"/>
          <w:szCs w:val="24"/>
          <w:lang w:val="hr-HR"/>
        </w:rPr>
        <w:t>Iz podneska odgovorne osobe dužnika od 21. studenog 2016. proizlazi da je račun dužnika u blokadi, dužnik nema zaposlenika, ne obavlja djelatnost, a društvo nema imovine koja bi bila dostatna za pokriće troškova postupka.</w:t>
      </w:r>
    </w:p>
    <w:p w:rsidRDefault="00E23A96" w:rsidP="00F349AA" w:rsidR="000D40CD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D3607" w:rsidRPr="008C3EA9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0792A" w:rsidRPr="008C3EA9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564F9" w:rsidRPr="008C3EA9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0792A" w:rsidRPr="008C3EA9">
        <w:rPr>
          <w:rFonts w:hAnsi="Times New Roman" w:ascii="Times New Roman"/>
          <w:color w:val="auto"/>
          <w:sz w:val="24"/>
          <w:szCs w:val="24"/>
          <w:lang w:val="hr-HR"/>
        </w:rPr>
        <w:t>602</w:t>
      </w:r>
      <w:r w:rsidR="000D40CD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C3EA9" w:rsidRPr="008C3EA9">
        <w:rPr>
          <w:rFonts w:hAnsi="Times New Roman" w:ascii="Times New Roman"/>
          <w:color w:val="auto"/>
          <w:sz w:val="24"/>
          <w:szCs w:val="24"/>
          <w:lang w:val="hr-HR"/>
        </w:rPr>
        <w:t>. Evidentirane neizvršene osnove za plaćanje na dan 1. rujan 2015.</w:t>
      </w:r>
      <w:r w:rsidR="000D40CD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C3EA9" w:rsidRPr="008C3EA9">
        <w:rPr>
          <w:rFonts w:hAnsi="Times New Roman" w:ascii="Times New Roman"/>
          <w:color w:val="auto"/>
          <w:sz w:val="24"/>
          <w:szCs w:val="24"/>
          <w:lang w:val="hr-HR"/>
        </w:rPr>
        <w:t>iznose</w:t>
      </w:r>
      <w:r w:rsidR="000D40CD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3281B" w:rsidRPr="008C3EA9">
        <w:rPr>
          <w:rFonts w:hAnsi="Times New Roman" w:ascii="Times New Roman"/>
          <w:color w:val="auto"/>
          <w:sz w:val="24"/>
          <w:szCs w:val="24"/>
          <w:lang w:val="hr-HR"/>
        </w:rPr>
        <w:t>101.435,05</w:t>
      </w:r>
      <w:r w:rsidR="000D40CD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8C3EA9">
        <w:rPr>
          <w:rFonts w:hAnsi="Times New Roman" w:ascii="Times New Roman"/>
          <w:color w:val="auto"/>
          <w:sz w:val="24"/>
          <w:szCs w:val="24"/>
          <w:lang w:val="pl-PL"/>
        </w:rPr>
        <w:t>Slijedom navedenog,</w:t>
      </w:r>
      <w:r w:rsidR="000D40CD"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37B0" w:rsidRPr="008C3EA9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8C3EA9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8C3EA9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8C3EA9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8C3EA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8C3EA9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8C3EA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8C3EA9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F349AA" w:rsidP="00F349AA" w:rsidR="00F349AA" w:rsidRPr="008C3EA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C3EA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8C3EA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2678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C3EA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</w:rPr>
        <w:t>POUKA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O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PRAVNOM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LIJEKU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C3EA9">
        <w:rPr>
          <w:rFonts w:hAnsi="Times New Roman" w:ascii="Times New Roman"/>
          <w:color w:val="auto"/>
          <w:sz w:val="24"/>
          <w:szCs w:val="24"/>
        </w:rPr>
        <w:t>Protiv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ovog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rje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C3EA9">
        <w:rPr>
          <w:rFonts w:hAnsi="Times New Roman" w:ascii="Times New Roman"/>
          <w:color w:val="auto"/>
          <w:sz w:val="24"/>
          <w:szCs w:val="24"/>
        </w:rPr>
        <w:t>enja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C3EA9">
        <w:rPr>
          <w:rFonts w:hAnsi="Times New Roman" w:ascii="Times New Roman"/>
          <w:color w:val="auto"/>
          <w:sz w:val="24"/>
          <w:szCs w:val="24"/>
        </w:rPr>
        <w:t>nezadovoljna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stranka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mo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C3EA9">
        <w:rPr>
          <w:rFonts w:hAnsi="Times New Roman" w:ascii="Times New Roman"/>
          <w:color w:val="auto"/>
          <w:sz w:val="24"/>
          <w:szCs w:val="24"/>
        </w:rPr>
        <w:t>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ulo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C3EA9">
        <w:rPr>
          <w:rFonts w:hAnsi="Times New Roman" w:ascii="Times New Roman"/>
          <w:color w:val="auto"/>
          <w:sz w:val="24"/>
          <w:szCs w:val="24"/>
        </w:rPr>
        <w:t>iti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8C3EA9">
        <w:rPr>
          <w:rFonts w:hAnsi="Times New Roman" w:ascii="Times New Roman"/>
          <w:color w:val="auto"/>
          <w:sz w:val="24"/>
          <w:szCs w:val="24"/>
        </w:rPr>
        <w:t>albu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Visokom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trgova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C3EA9">
        <w:rPr>
          <w:rFonts w:hAnsi="Times New Roman" w:ascii="Times New Roman"/>
          <w:color w:val="auto"/>
          <w:sz w:val="24"/>
          <w:szCs w:val="24"/>
        </w:rPr>
        <w:t>kom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sudu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Republike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Hrvatske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roku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od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8C3EA9">
        <w:rPr>
          <w:rFonts w:hAnsi="Times New Roman" w:ascii="Times New Roman"/>
          <w:color w:val="auto"/>
          <w:sz w:val="24"/>
          <w:szCs w:val="24"/>
        </w:rPr>
        <w:t>dana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po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primitku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rje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C3EA9">
        <w:rPr>
          <w:rFonts w:hAnsi="Times New Roman" w:ascii="Times New Roman"/>
          <w:color w:val="auto"/>
          <w:sz w:val="24"/>
          <w:szCs w:val="24"/>
        </w:rPr>
        <w:t>enja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C3EA9">
        <w:rPr>
          <w:rFonts w:hAnsi="Times New Roman" w:ascii="Times New Roman"/>
          <w:color w:val="auto"/>
          <w:sz w:val="24"/>
          <w:szCs w:val="24"/>
        </w:rPr>
        <w:t>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ula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C3EA9">
        <w:rPr>
          <w:rFonts w:hAnsi="Times New Roman" w:ascii="Times New Roman"/>
          <w:color w:val="auto"/>
          <w:sz w:val="24"/>
          <w:szCs w:val="24"/>
        </w:rPr>
        <w:t>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se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putem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ovog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Suda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8C3EA9">
        <w:rPr>
          <w:rFonts w:hAnsi="Times New Roman" w:ascii="Times New Roman"/>
          <w:color w:val="auto"/>
          <w:sz w:val="24"/>
          <w:szCs w:val="24"/>
        </w:rPr>
        <w:t>primjerka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za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Sud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i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po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8C3EA9">
        <w:rPr>
          <w:rFonts w:hAnsi="Times New Roman" w:ascii="Times New Roman"/>
          <w:color w:val="auto"/>
          <w:sz w:val="24"/>
          <w:szCs w:val="24"/>
        </w:rPr>
        <w:t>za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svaku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protivnu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C3EA9">
        <w:rPr>
          <w:rFonts w:hAnsi="Times New Roman" w:ascii="Times New Roman"/>
          <w:color w:val="auto"/>
          <w:sz w:val="24"/>
          <w:szCs w:val="24"/>
        </w:rPr>
        <w:t>stranku</w:t>
      </w:r>
      <w:r w:rsidRPr="008C3EA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8C3E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26783" w:rsidP="00AB7A2F" w:rsidR="00626783" w:rsidRPr="0062678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26783" w:rsidP="00995CE9" w:rsidR="00626783" w:rsidRPr="0062678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678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8C3E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8C3EA9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8C3EA9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2678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35E11">
      <w:rPr>
        <w:rFonts w:hAnsi="Verdana" w:ascii="Verdana"/>
        <w:color w:val="000000"/>
      </w:rPr>
      <w:t>2873</w:t>
    </w:r>
    <w:r w:rsidR="00FB7DBD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03B31"/>
    <w:rsid w:val="0010792A"/>
    <w:rsid w:val="00113759"/>
    <w:rsid w:val="00120497"/>
    <w:rsid w:val="001212FE"/>
    <w:rsid w:val="0013281B"/>
    <w:rsid w:val="00171A47"/>
    <w:rsid w:val="001B1651"/>
    <w:rsid w:val="001B72BB"/>
    <w:rsid w:val="001D3E0B"/>
    <w:rsid w:val="001E6CCF"/>
    <w:rsid w:val="001E7FD3"/>
    <w:rsid w:val="00205ED7"/>
    <w:rsid w:val="002400F9"/>
    <w:rsid w:val="002543A2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DDF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26783"/>
    <w:rsid w:val="006313E1"/>
    <w:rsid w:val="00634151"/>
    <w:rsid w:val="00641AC7"/>
    <w:rsid w:val="0064633E"/>
    <w:rsid w:val="00684648"/>
    <w:rsid w:val="006C598D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B6A22"/>
    <w:rsid w:val="008C2C01"/>
    <w:rsid w:val="008C30ED"/>
    <w:rsid w:val="008C3EA9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81B9F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81B2D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D3607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3B5F"/>
    <w:rsid w:val="00F26D76"/>
    <w:rsid w:val="00F349AA"/>
    <w:rsid w:val="00F35082"/>
    <w:rsid w:val="00F35E11"/>
    <w:rsid w:val="00F46C94"/>
    <w:rsid w:val="00F52C0B"/>
    <w:rsid w:val="00FA1DFB"/>
    <w:rsid w:val="00FA599D"/>
    <w:rsid w:val="00FB4A5D"/>
    <w:rsid w:val="00FB7DB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26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78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78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78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78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26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7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78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7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7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M.D.MARIĆ d.o.o.</izvorni_sadrzaj>
    <derivirana_varijabla naziv="DomainObject.Predmet.ProtustrankaFormated_1">  M.D.MARIĆ d.o.o.</derivirana_varijabla>
  </DomainObject.Predmet.ProtustrankaFormated>
  <DomainObject.Predmet.ProtustrankaFormatedOIB>
    <izvorni_sadrzaj>  M.D.MARIĆ d.o.o., OIB 49028781802</izvorni_sadrzaj>
    <derivirana_varijabla naziv="DomainObject.Predmet.ProtustrankaFormatedOIB_1">  M.D.MARIĆ d.o.o., OIB 49028781802</derivirana_varijabla>
  </DomainObject.Predmet.ProtustrankaFormatedOIB>
  <DomainObject.Predmet.ProtustrankaFormatedWithAdress>
    <izvorni_sadrzaj> M.D.MARIĆ d.o.o., Dubrava 247, 10000 Zagreb</izvorni_sadrzaj>
    <derivirana_varijabla naziv="DomainObject.Predmet.ProtustrankaFormatedWithAdress_1"> M.D.MARIĆ d.o.o., Dubrava 247, 10000 Zagreb</derivirana_varijabla>
  </DomainObject.Predmet.ProtustrankaFormatedWithAdress>
  <DomainObject.Predmet.ProtustrankaFormatedWithAdressOIB>
    <izvorni_sadrzaj> M.D.MARIĆ d.o.o., OIB 49028781802, Dubrava 247, 10000 Zagreb</izvorni_sadrzaj>
    <derivirana_varijabla naziv="DomainObject.Predmet.ProtustrankaFormatedWithAdressOIB_1"> M.D.MARIĆ d.o.o., OIB 49028781802, Dubrava 247, 10000 Zagreb</derivirana_varijabla>
  </DomainObject.Predmet.ProtustrankaFormatedWithAdressOIB>
  <DomainObject.Predmet.ProtustrankaWithAdress>
    <izvorni_sadrzaj>M.D.MARIĆ d.o.o. Dubrava 247, 10000 Zagreb</izvorni_sadrzaj>
    <derivirana_varijabla naziv="DomainObject.Predmet.ProtustrankaWithAdress_1">M.D.MARIĆ d.o.o. Dubrava 247, 10000 Zagreb</derivirana_varijabla>
  </DomainObject.Predmet.ProtustrankaWithAdress>
  <DomainObject.Predmet.ProtustrankaWithAdressOIB>
    <izvorni_sadrzaj>M.D.MARIĆ d.o.o., OIB 49028781802, Dubrava 247, 10000 Zagreb</izvorni_sadrzaj>
    <derivirana_varijabla naziv="DomainObject.Predmet.ProtustrankaWithAdressOIB_1">M.D.MARIĆ d.o.o., OIB 49028781802, Dubrava 247, 10000 Zagreb</derivirana_varijabla>
  </DomainObject.Predmet.ProtustrankaWithAdressOIB>
  <DomainObject.Predmet.ProtustrankaNazivFormated>
    <izvorni_sadrzaj>M.D.MARIĆ d.o.o.</izvorni_sadrzaj>
    <derivirana_varijabla naziv="DomainObject.Predmet.ProtustrankaNazivFormated_1">M.D.MARIĆ d.o.o.</derivirana_varijabla>
  </DomainObject.Predmet.ProtustrankaNazivFormated>
  <DomainObject.Predmet.ProtustrankaNazivFormatedOIB>
    <izvorni_sadrzaj>M.D.MARIĆ d.o.o., OIB 49028781802</izvorni_sadrzaj>
    <derivirana_varijabla naziv="DomainObject.Predmet.ProtustrankaNazivFormatedOIB_1">M.D.MARIĆ d.o.o., OIB 49028781802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Mirana Marić; vjerovnici</izvorni_sadrzaj>
    <derivirana_varijabla naziv="DomainObject.Predmet.StrankaFormated_1">  FINA Regionalni centar Zagreb; Mirana Marić; vjerovnici</derivirana_varijabla>
  </DomainObject.Predmet.StrankaFormated>
  <DomainObject.Predmet.StrankaFormatedOIB>
    <izvorni_sadrzaj>  FINA Regionalni centar Zagreb, OIB 85821130368; Mirana Marić, OIB 34873704623; vjerovnici</izvorni_sadrzaj>
    <derivirana_varijabla naziv="DomainObject.Predmet.StrankaFormatedOIB_1">  FINA Regionalni centar Zagreb, OIB 85821130368; Mirana Marić, OIB 34873704623; vjerovnici</derivirana_varijabla>
  </DomainObject.Predmet.StrankaFormatedOIB>
  <DomainObject.Predmet.StrankaFormatedWithAdress>
    <izvorni_sadrzaj> FINA Regionalni centar Zagreb, Trg svibanjskih žrtava 1995. br. 1, 10000 Zagreb; Mirana Marić, Dubrava 247, 10000 Zagreb; vjerovnici</izvorni_sadrzaj>
    <derivirana_varijabla naziv="DomainObject.Predmet.StrankaFormatedWithAdress_1"> FINA Regionalni centar Zagreb, Trg svibanjskih žrtava 1995. br. 1, 10000 Zagreb; Mirana Marić, Dubrava 247, 10000 Zagreb; vjerovnici</derivirana_varijabla>
  </DomainObject.Predmet.StrankaFormatedWithAdress>
  <DomainObject.Predmet.StrankaFormatedWithAdressOIB>
    <izvorni_sadrzaj> FINA Regionalni centar Zagreb, OIB 85821130368, Trg svibanjskih žrtava 1995. br. 1, 10000 Zagreb; Mirana Marić, OIB 34873704623, Dubrava 247, 10000 Zagreb; vjerovnici</izvorni_sadrzaj>
    <derivirana_varijabla naziv="DomainObject.Predmet.StrankaFormatedWithAdressOIB_1"> FINA Regionalni centar Zagreb, OIB 85821130368, Trg svibanjskih žrtava 1995. br. 1, 10000 Zagreb; Mirana Marić, OIB 34873704623, Dubrava 247, 10000 Zagreb; vjerovnici</derivirana_varijabla>
  </DomainObject.Predmet.StrankaFormatedWithAdressOIB>
  <DomainObject.Predmet.StrankaWithAdress>
    <izvorni_sadrzaj>FINA Regionalni centar Zagreb Trg svibanjskih žrtava 1995. br. 1,10000 Zagreb,Mirana Marić Dubrava 247,10000 Zagreb,vjerovnici </izvorni_sadrzaj>
    <derivirana_varijabla naziv="DomainObject.Predmet.StrankaWithAdress_1">FINA Regionalni centar Zagreb Trg svibanjskih žrtava 1995. br. 1,10000 Zagreb,Mirana Marić Dubrava 247,10000 Zagreb,vjerovnici </derivirana_varijabla>
  </DomainObject.Predmet.StrankaWithAdress>
  <DomainObject.Predmet.StrankaWithAdressOIB>
    <izvorni_sadrzaj>FINA Regionalni centar Zagreb, OIB 85821130368, Trg svibanjskih žrtava 1995. br. 1,10000 Zagreb,Mirana Marić, OIB 34873704623, Dubrava 247,10000 Zagreb,vjerovnici</izvorni_sadrzaj>
    <derivirana_varijabla naziv="DomainObject.Predmet.StrankaWithAdressOIB_1">FINA Regionalni centar Zagreb, OIB 85821130368, Trg svibanjskih žrtava 1995. br. 1,10000 Zagreb,Mirana Marić, OIB 34873704623, Dubrava 247,10000 Zagreb,vjerovnici</derivirana_varijabla>
  </DomainObject.Predmet.StrankaWithAdressOIB>
  <DomainObject.Predmet.StrankaNazivFormated>
    <izvorni_sadrzaj>FINA Regionalni centar Zagreb,Mirana Marić,vjerovnici</izvorni_sadrzaj>
    <derivirana_varijabla naziv="DomainObject.Predmet.StrankaNazivFormated_1">FINA Regionalni centar Zagreb,Mirana Marić,vjerovnici</derivirana_varijabla>
  </DomainObject.Predmet.StrankaNazivFormated>
  <DomainObject.Predmet.StrankaNazivFormatedOIB>
    <izvorni_sadrzaj>FINA Regionalni centar Zagreb, OIB 85821130368,Mirana Marić, OIB 34873704623,vjerovnici</izvorni_sadrzaj>
    <derivirana_varijabla naziv="DomainObject.Predmet.StrankaNazivFormatedOIB_1">FINA Regionalni centar Zagreb, OIB 85821130368,Mirana Marić, OIB 34873704623,vjerovnici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Mirana Marić</item>
      <item>vjerovnici</item>
    </izvorni_sadrzaj>
    <derivirana_varijabla naziv="DomainObject.Predmet.StrankaListFormated_1">
      <item>FINA Regionalni centar Zagreb</item>
      <item>Mirana Marić</item>
      <item>vjerovnici</item>
    </derivirana_varijabla>
  </DomainObject.Predmet.StrankaListFormated>
  <DomainObject.Predmet.StrankaListFormatedOIB>
    <izvorni_sadrzaj>
      <item>FINA Regionalni centar Zagreb, OIB 85821130368</item>
      <item>Mirana Marić, OIB 34873704623</item>
      <item>vjerovnici</item>
    </izvorni_sadrzaj>
    <derivirana_varijabla naziv="DomainObject.Predmet.StrankaListFormatedOIB_1">
      <item>FINA Regionalni centar Zagreb, OIB 85821130368</item>
      <item>Mirana Marić, OIB 34873704623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Mirana Marić, Dubrava 247, 10000 Zagreb</item>
      <item>vjerovnici</item>
    </izvorni_sadrzaj>
    <derivirana_varijabla naziv="DomainObject.Predmet.StrankaListFormatedWithAdress_1">
      <item>FINA Regionalni centar Zagreb, Trg svibanjskih žrtava 1995. br. 1, 10000 Zagreb</item>
      <item>Mirana Marić, Dubrava 247,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Mirana Marić, OIB 34873704623, Dubrava 247,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Mirana Marić, OIB 34873704623, Dubrava 247, 10000 Zagreb</item>
      <item>vjerovnici</item>
    </derivirana_varijabla>
  </DomainObject.Predmet.StrankaListFormatedWithAdressOIB>
  <DomainObject.Predmet.StrankaListNazivFormated>
    <izvorni_sadrzaj>
      <item>FINA Regionalni centar Zagreb</item>
      <item>Mirana Marić</item>
      <item>vjerovnici</item>
    </izvorni_sadrzaj>
    <derivirana_varijabla naziv="DomainObject.Predmet.StrankaListNazivFormated_1">
      <item>FINA Regionalni centar Zagreb</item>
      <item>Mirana Marić</item>
      <item>vjerovnici</item>
    </derivirana_varijabla>
  </DomainObject.Predmet.StrankaListNazivFormated>
  <DomainObject.Predmet.StrankaListNazivFormatedOIB>
    <izvorni_sadrzaj>
      <item>FINA Regionalni centar Zagreb, OIB 85821130368</item>
      <item>Mirana Marić, OIB 34873704623</item>
      <item>vjerovnici</item>
    </izvorni_sadrzaj>
    <derivirana_varijabla naziv="DomainObject.Predmet.StrankaListNazivFormatedOIB_1">
      <item>FINA Regionalni centar Zagreb, OIB 85821130368</item>
      <item>Mirana Marić, OIB 34873704623</item>
      <item>vjerovnici</item>
    </derivirana_varijabla>
  </DomainObject.Predmet.StrankaListNazivFormatedOIB>
  <DomainObject.Predmet.ProtuStrankaListFormated>
    <izvorni_sadrzaj>
      <item>M.D.MARIĆ d.o.o.</item>
    </izvorni_sadrzaj>
    <derivirana_varijabla naziv="DomainObject.Predmet.ProtuStrankaListFormated_1">
      <item>M.D.MARIĆ d.o.o.</item>
    </derivirana_varijabla>
  </DomainObject.Predmet.ProtuStrankaListFormated>
  <DomainObject.Predmet.ProtuStrankaListFormatedOIB>
    <izvorni_sadrzaj>
      <item>M.D.MARIĆ d.o.o., OIB 49028781802</item>
    </izvorni_sadrzaj>
    <derivirana_varijabla naziv="DomainObject.Predmet.ProtuStrankaListFormatedOIB_1">
      <item>M.D.MARIĆ d.o.o., OIB 49028781802</item>
    </derivirana_varijabla>
  </DomainObject.Predmet.ProtuStrankaListFormatedOIB>
  <DomainObject.Predmet.ProtuStrankaListFormatedWithAdress>
    <izvorni_sadrzaj>
      <item>M.D.MARIĆ d.o.o., Dubrava 247, 10000 Zagreb</item>
    </izvorni_sadrzaj>
    <derivirana_varijabla naziv="DomainObject.Predmet.ProtuStrankaListFormatedWithAdress_1">
      <item>M.D.MARIĆ d.o.o., Dubrava 247, 10000 Zagreb</item>
    </derivirana_varijabla>
  </DomainObject.Predmet.ProtuStrankaListFormatedWithAdress>
  <DomainObject.Predmet.ProtuStrankaListFormatedWithAdressOIB>
    <izvorni_sadrzaj>
      <item>M.D.MARIĆ d.o.o., OIB 49028781802, Dubrava 247, 10000 Zagreb</item>
    </izvorni_sadrzaj>
    <derivirana_varijabla naziv="DomainObject.Predmet.ProtuStrankaListFormatedWithAdressOIB_1">
      <item>M.D.MARIĆ d.o.o., OIB 49028781802, Dubrava 247, 10000 Zagreb</item>
    </derivirana_varijabla>
  </DomainObject.Predmet.ProtuStrankaListFormatedWithAdressOIB>
  <DomainObject.Predmet.ProtuStrankaListNazivFormated>
    <izvorni_sadrzaj>
      <item>M.D.MARIĆ d.o.o.</item>
    </izvorni_sadrzaj>
    <derivirana_varijabla naziv="DomainObject.Predmet.ProtuStrankaListNazivFormated_1">
      <item>M.D.MARIĆ d.o.o.</item>
    </derivirana_varijabla>
  </DomainObject.Predmet.ProtuStrankaListNazivFormated>
  <DomainObject.Predmet.ProtuStrankaListNazivFormatedOIB>
    <izvorni_sadrzaj>
      <item>M.D.MARIĆ d.o.o., OIB 49028781802</item>
    </izvorni_sadrzaj>
    <derivirana_varijabla naziv="DomainObject.Predmet.ProtuStrankaListNazivFormatedOIB_1">
      <item>M.D.MARIĆ d.o.o., OIB 49028781802</item>
    </derivirana_varijabla>
  </DomainObject.Predmet.ProtuStrankaListNazivFormatedOIB>
  <DomainObject.Predmet.OstaliListFormated>
    <izvorni_sadrzaj>
      <item>Mirana Marić</item>
    </izvorni_sadrzaj>
    <derivirana_varijabla naziv="DomainObject.Predmet.OstaliListFormated_1">
      <item>Mirana Marić</item>
    </derivirana_varijabla>
  </DomainObject.Predmet.OstaliListFormated>
  <DomainObject.Predmet.OstaliListFormatedOIB>
    <izvorni_sadrzaj>
      <item>Mirana Marić, OIB 34873704623</item>
    </izvorni_sadrzaj>
    <derivirana_varijabla naziv="DomainObject.Predmet.OstaliListFormatedOIB_1">
      <item>Mirana Marić, OIB 34873704623</item>
    </derivirana_varijabla>
  </DomainObject.Predmet.OstaliListFormatedOIB>
  <DomainObject.Predmet.OstaliListFormatedWithAdress>
    <izvorni_sadrzaj>
      <item>Mirana Marić, Dubrava 247, 10000 Zagreb</item>
    </izvorni_sadrzaj>
    <derivirana_varijabla naziv="DomainObject.Predmet.OstaliListFormatedWithAdress_1">
      <item>Mirana Marić, Dubrava 247, 10000 Zagreb</item>
    </derivirana_varijabla>
  </DomainObject.Predmet.OstaliListFormatedWithAdress>
  <DomainObject.Predmet.OstaliListFormatedWithAdressOIB>
    <izvorni_sadrzaj>
      <item>Mirana Marić, OIB 34873704623, Dubrava 247, 10000 Zagreb</item>
    </izvorni_sadrzaj>
    <derivirana_varijabla naziv="DomainObject.Predmet.OstaliListFormatedWithAdressOIB_1">
      <item>Mirana Marić, OIB 34873704623, Dubrava 247, 10000 Zagreb</item>
    </derivirana_varijabla>
  </DomainObject.Predmet.OstaliListFormatedWithAdressOIB>
  <DomainObject.Predmet.OstaliListNazivFormated>
    <izvorni_sadrzaj>
      <item>Mirana Marić</item>
    </izvorni_sadrzaj>
    <derivirana_varijabla naziv="DomainObject.Predmet.OstaliListNazivFormated_1">
      <item>Mirana Marić</item>
    </derivirana_varijabla>
  </DomainObject.Predmet.OstaliListNazivFormated>
  <DomainObject.Predmet.OstaliListNazivFormatedOIB>
    <izvorni_sadrzaj>
      <item>Mirana Marić, OIB 34873704623</item>
    </izvorni_sadrzaj>
    <derivirana_varijabla naziv="DomainObject.Predmet.OstaliListNazivFormatedOIB_1">
      <item>Mirana Marić, OIB 34873704623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M.D.MARIĆ d.o.o.</izvorni_sadrzaj>
    <derivirana_varijabla naziv="DomainObject.Predmet.ProtustrankaIDrugi_1">M.D.MARIĆ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M.D.MARIĆ d.o.o., OIB 49028781802, Dubrava 247, 10000 Zagreb</izvorni_sadrzaj>
    <derivirana_varijabla naziv="DomainObject.Predmet.ProtustrankaIDrugiAdressOIB_1">M.D.MARIĆ d.o.o., OIB 49028781802, Dubrava 247,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M.D.MARIĆ d.o.o.</item>
      <item>Mirana Marić</item>
      <item>Mirana Marić</item>
      <item>vjerovnici</item>
    </izvorni_sadrzaj>
    <derivirana_varijabla naziv="DomainObject.Predmet.SudioniciListNaziv_1">
      <item>FINA Regionalni centar Zagreb</item>
      <item>M.D.MARIĆ d.o.o.</item>
      <item>Mirana Marić</item>
      <item>Mirana Marić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M.D.MARIĆ d.o.o., OIB 49028781802, Dubrava 247,10000 Zagreb</item>
      <item>Mirana Marić, OIB 34873704623, Dubrava 247,10000 Zagreb</item>
      <item>Mirana Marić, OIB 34873704623, Dubrava 247,10000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M.D.MARIĆ d.o.o., OIB 49028781802, Dubrava 247,10000 Zagreb</item>
      <item>Mirana Marić, OIB 34873704623, Dubrava 247,10000 Zagreb</item>
      <item>Mirana Marić, OIB 34873704623, Dubrava 247,10000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49028781802</item>
      <item>, OIB 34873704623</item>
      <item>, OIB 34873704623</item>
      <item>, OIB null</item>
    </izvorni_sadrzaj>
    <derivirana_varijabla naziv="DomainObject.Predmet.SudioniciListNazivOIB_1">
      <item>, OIB 85821130368</item>
      <item>, OIB 49028781802</item>
      <item>, OIB 34873704623</item>
      <item>, OIB 34873704623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715</properties:Words>
  <properties:Characters>3861</properties:Characters>
  <properties:Lines>82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2017-02-24T13:03:00Z</dcterms:created>
  <dc:creator>MINISTARSTVO PRAVOSUĐA</dc:creator>
  <cp:lastModifiedBy>Kristina Švajger</cp:lastModifiedBy>
  <cp:lastPrinted>2017-02-24T13:00:00Z</cp:lastPrinted>
  <dcterms:modified xmlns:xsi="http://www.w3.org/2001/XMLSchema-instance" xsi:type="dcterms:W3CDTF">2017-02-24T13:14:00Z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