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bbc96" w14:paraId="edbbc9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75861">
        <w:rPr>
          <w:sz w:val="24"/>
        </w:rPr>
        <w:t>7682/15</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DB18D4" w:rsidRPr="008B553A">
        <w:rPr>
          <w:sz w:val="24"/>
          <w:szCs w:val="24"/>
        </w:rPr>
        <w:t xml:space="preserve">FINA, Podružnica </w:t>
      </w:r>
      <w:r w:rsidR="00DB18D4" w:rsidRPr="00FB4196">
        <w:rPr>
          <w:sz w:val="24"/>
          <w:szCs w:val="24"/>
        </w:rPr>
        <w:t xml:space="preserve">Zagreb, </w:t>
      </w:r>
      <w:r w:rsidR="00DB18D4">
        <w:rPr>
          <w:sz w:val="24"/>
          <w:szCs w:val="24"/>
        </w:rPr>
        <w:t xml:space="preserve">OIB:85821130368, </w:t>
      </w:r>
      <w:r w:rsidR="00DB18D4" w:rsidRPr="00FB4196">
        <w:rPr>
          <w:sz w:val="24"/>
          <w:szCs w:val="24"/>
        </w:rPr>
        <w:t>Trg svibanjskih žrtava 1995. broj 1</w:t>
      </w:r>
      <w:r w:rsidR="008B553A">
        <w:rPr>
          <w:sz w:val="24"/>
          <w:szCs w:val="24"/>
        </w:rPr>
        <w:t xml:space="preserve">, za otvaranje stečajnog postupka </w:t>
      </w:r>
      <w:r w:rsidR="008B553A" w:rsidRPr="00C00A38">
        <w:rPr>
          <w:sz w:val="24"/>
          <w:szCs w:val="24"/>
        </w:rPr>
        <w:t xml:space="preserve">nad </w:t>
      </w:r>
      <w:r w:rsidRPr="00C00A38">
        <w:rPr>
          <w:sz w:val="24"/>
          <w:szCs w:val="24"/>
        </w:rPr>
        <w:t>dužnikom</w:t>
      </w:r>
      <w:r w:rsidR="00470FCF" w:rsidRPr="00C00A38">
        <w:rPr>
          <w:sz w:val="24"/>
          <w:szCs w:val="24"/>
        </w:rPr>
        <w:t xml:space="preserve"> </w:t>
      </w:r>
      <w:r w:rsidR="00275861">
        <w:rPr>
          <w:sz w:val="24"/>
          <w:szCs w:val="24"/>
        </w:rPr>
        <w:t>ŠPORTSKI TENISKI KLUB "AS", J. Badalića 24, Kutina, OIB:61670808158</w:t>
      </w:r>
      <w:r w:rsidR="00470FCF" w:rsidRPr="00BB01B7">
        <w:rPr>
          <w:sz w:val="24"/>
          <w:szCs w:val="24"/>
        </w:rPr>
        <w:t>,</w:t>
      </w:r>
      <w:r w:rsidR="00850AB1" w:rsidRPr="00BB01B7">
        <w:rPr>
          <w:sz w:val="24"/>
          <w:szCs w:val="24"/>
        </w:rPr>
        <w:t xml:space="preserve"> </w:t>
      </w:r>
      <w:r w:rsidR="00275861">
        <w:rPr>
          <w:sz w:val="24"/>
          <w:szCs w:val="24"/>
        </w:rPr>
        <w:t>15</w:t>
      </w:r>
      <w:r w:rsidR="00221F49" w:rsidRPr="00BB01B7">
        <w:rPr>
          <w:sz w:val="24"/>
          <w:szCs w:val="24"/>
        </w:rPr>
        <w:t xml:space="preserve">. </w:t>
      </w:r>
      <w:r w:rsidR="00221F49" w:rsidRPr="009C0055">
        <w:rPr>
          <w:sz w:val="24"/>
          <w:szCs w:val="24"/>
        </w:rPr>
        <w:t>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DC53A0">
      <w:pPr>
        <w:ind w:firstLine="555"/>
        <w:jc w:val="both"/>
        <w:rPr>
          <w:rFonts w:cs="Arial" w:hAnsi="Arial" w:ascii="Arial"/>
          <w:color w:val="003366"/>
          <w:sz w:val="18"/>
          <w:szCs w:val="18"/>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75861">
        <w:rPr>
          <w:b/>
          <w:sz w:val="24"/>
          <w:szCs w:val="24"/>
        </w:rPr>
        <w:t>Dejan Miljević i Ivica Husnjak</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sidR="00275861">
        <w:rPr>
          <w:b/>
          <w:sz w:val="24"/>
        </w:rPr>
        <w:t>11</w:t>
      </w:r>
      <w:r w:rsidR="00AB69C7">
        <w:rPr>
          <w:b/>
          <w:sz w:val="24"/>
        </w:rPr>
        <w:t>,</w:t>
      </w:r>
      <w:r w:rsidR="00275861">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75861">
        <w:rPr>
          <w:b/>
          <w:sz w:val="24"/>
        </w:rPr>
        <w:t>3. prosinca 2015</w:t>
      </w:r>
      <w:r w:rsidR="0007104D">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75861">
        <w:rPr>
          <w:b/>
          <w:sz w:val="24"/>
        </w:rPr>
        <w:t>1. prosinca 2015</w:t>
      </w:r>
      <w:r w:rsidR="0007104D">
        <w:rPr>
          <w:b/>
          <w:sz w:val="24"/>
        </w:rPr>
        <w:t>.</w:t>
      </w:r>
      <w:r w:rsidRPr="008B553A">
        <w:rPr>
          <w:sz w:val="24"/>
        </w:rPr>
        <w:t xml:space="preserve"> u Očevidniku redoslijeda osnova za plaćanje imao evidentirane neizvršene osnove za plaćanje u iznosu od </w:t>
      </w:r>
      <w:r w:rsidR="00275861">
        <w:rPr>
          <w:b/>
          <w:sz w:val="24"/>
        </w:rPr>
        <w:t>11.813,82</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75861">
        <w:rPr>
          <w:sz w:val="24"/>
        </w:rPr>
        <w:t>15</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07CF5">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407CF5" w:rsidP="007A1486" w:rsidR="00407CF5" w:rsidRPr="00407CF5">
      <w:pPr>
        <w:ind w:left="720"/>
        <w:rPr>
          <w:sz w:val="24"/>
          <w:szCs w:val="24"/>
        </w:rPr>
      </w:pPr>
      <w:r w:rsidRPr="007A1486">
        <w:tab/>
      </w:r>
      <w:r w:rsidRPr="007A1486">
        <w:tab/>
      </w:r>
      <w:r w:rsidRPr="007A1486">
        <w:tab/>
      </w:r>
      <w:r w:rsidRPr="007A1486">
        <w:tab/>
      </w:r>
      <w:r w:rsidRPr="007A1486">
        <w:tab/>
      </w:r>
      <w:r w:rsidRPr="00407CF5">
        <w:rPr>
          <w:sz w:val="24"/>
          <w:szCs w:val="24"/>
        </w:rPr>
        <w:t>Za točnost otpravka - ovlašteni službenik</w:t>
      </w:r>
    </w:p>
    <w:p w:rsidRDefault="00407CF5" w:rsidP="007A1486" w:rsidR="00407CF5" w:rsidRPr="00407CF5">
      <w:pPr>
        <w:ind w:left="720"/>
        <w:rPr>
          <w:sz w:val="24"/>
          <w:szCs w:val="24"/>
        </w:rPr>
      </w:pPr>
      <w:r w:rsidRPr="00407CF5">
        <w:rPr>
          <w:sz w:val="24"/>
          <w:szCs w:val="24"/>
        </w:rPr>
        <w:tab/>
      </w:r>
      <w:r w:rsidRPr="00407CF5">
        <w:rPr>
          <w:sz w:val="24"/>
          <w:szCs w:val="24"/>
        </w:rPr>
        <w:tab/>
      </w:r>
      <w:r w:rsidRPr="00407CF5">
        <w:rPr>
          <w:sz w:val="24"/>
          <w:szCs w:val="24"/>
        </w:rPr>
        <w:tab/>
      </w:r>
      <w:r w:rsidRPr="00407CF5">
        <w:rPr>
          <w:sz w:val="24"/>
          <w:szCs w:val="24"/>
        </w:rPr>
        <w:tab/>
      </w:r>
      <w:r w:rsidRPr="00407CF5">
        <w:rPr>
          <w:sz w:val="24"/>
          <w:szCs w:val="24"/>
        </w:rPr>
        <w:tab/>
      </w:r>
      <w:r w:rsidRPr="00407CF5">
        <w:rPr>
          <w:sz w:val="24"/>
          <w:szCs w:val="24"/>
        </w:rPr>
        <w:tab/>
        <w:t xml:space="preserve">        Ivana Stampf</w:t>
      </w:r>
    </w:p>
    <w:p w:rsidRDefault="00407CF5" w:rsidP="007A1486" w:rsidR="00407CF5" w:rsidRPr="00407CF5">
      <w:pPr>
        <w:ind w:left="720"/>
        <w:rPr>
          <w:sz w:val="24"/>
          <w:szCs w:val="24"/>
        </w:rPr>
      </w:pPr>
    </w:p>
    <w:p w:rsidRDefault="00407CF5" w:rsidP="00291B37" w:rsidR="00407CF5">
      <w:pPr>
        <w:jc w:val="both"/>
        <w:rPr>
          <w:sz w:val="24"/>
        </w:rPr>
      </w:pPr>
    </w:p>
    <w:sectPr w:rsidSect="008B553A" w:rsidR="00407CF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07CF5">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275861">
      <w:t>7682/15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022B"/>
    <w:rsid w:val="000C63D4"/>
    <w:rsid w:val="000E1873"/>
    <w:rsid w:val="000E28A1"/>
    <w:rsid w:val="000E76D8"/>
    <w:rsid w:val="000E7A4A"/>
    <w:rsid w:val="000F6978"/>
    <w:rsid w:val="00113EC7"/>
    <w:rsid w:val="00131E99"/>
    <w:rsid w:val="00136BD0"/>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5861"/>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07CF5"/>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D4B9F"/>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529B8"/>
    <w:rsid w:val="00661380"/>
    <w:rsid w:val="006A4FC5"/>
    <w:rsid w:val="006B7292"/>
    <w:rsid w:val="006C36E6"/>
    <w:rsid w:val="006C7E17"/>
    <w:rsid w:val="006D719F"/>
    <w:rsid w:val="006D7A0F"/>
    <w:rsid w:val="006E0DCA"/>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4921"/>
    <w:rsid w:val="008366A0"/>
    <w:rsid w:val="00850AB1"/>
    <w:rsid w:val="0085270F"/>
    <w:rsid w:val="00876285"/>
    <w:rsid w:val="00881C02"/>
    <w:rsid w:val="00881DDA"/>
    <w:rsid w:val="00883011"/>
    <w:rsid w:val="00883DE4"/>
    <w:rsid w:val="008B553A"/>
    <w:rsid w:val="008B72BC"/>
    <w:rsid w:val="008C2FB4"/>
    <w:rsid w:val="008D0A52"/>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7E6"/>
    <w:rsid w:val="00A828C1"/>
    <w:rsid w:val="00A90C82"/>
    <w:rsid w:val="00AB69C7"/>
    <w:rsid w:val="00AD3398"/>
    <w:rsid w:val="00AD3E25"/>
    <w:rsid w:val="00AD75CD"/>
    <w:rsid w:val="00AE2A87"/>
    <w:rsid w:val="00AF4C01"/>
    <w:rsid w:val="00B01169"/>
    <w:rsid w:val="00B309F0"/>
    <w:rsid w:val="00B32E61"/>
    <w:rsid w:val="00B35218"/>
    <w:rsid w:val="00B56290"/>
    <w:rsid w:val="00B579D2"/>
    <w:rsid w:val="00B8117D"/>
    <w:rsid w:val="00B844BF"/>
    <w:rsid w:val="00B93B9A"/>
    <w:rsid w:val="00B979B8"/>
    <w:rsid w:val="00BA1DFD"/>
    <w:rsid w:val="00BB01B7"/>
    <w:rsid w:val="00BC06D5"/>
    <w:rsid w:val="00BC4571"/>
    <w:rsid w:val="00BD24A4"/>
    <w:rsid w:val="00C00A38"/>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1474E"/>
    <w:rsid w:val="00D31451"/>
    <w:rsid w:val="00D342CB"/>
    <w:rsid w:val="00D369CF"/>
    <w:rsid w:val="00D448E9"/>
    <w:rsid w:val="00D44D63"/>
    <w:rsid w:val="00D60187"/>
    <w:rsid w:val="00D60476"/>
    <w:rsid w:val="00D75C70"/>
    <w:rsid w:val="00D768E5"/>
    <w:rsid w:val="00D91494"/>
    <w:rsid w:val="00D959BC"/>
    <w:rsid w:val="00D95F79"/>
    <w:rsid w:val="00DA5FA3"/>
    <w:rsid w:val="00DB18D4"/>
    <w:rsid w:val="00DC53A0"/>
    <w:rsid w:val="00DD67BA"/>
    <w:rsid w:val="00DE479D"/>
    <w:rsid w:val="00DE651B"/>
    <w:rsid w:val="00E27420"/>
    <w:rsid w:val="00E64D32"/>
    <w:rsid w:val="00E815AE"/>
    <w:rsid w:val="00E94EF5"/>
    <w:rsid w:val="00EC12B1"/>
    <w:rsid w:val="00EC1564"/>
    <w:rsid w:val="00ED030C"/>
    <w:rsid w:val="00EF16EE"/>
    <w:rsid w:val="00F03C32"/>
    <w:rsid w:val="00F31CB4"/>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806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7681565">
          <w:marLeft w:val="0"/>
          <w:marRight w:val="0"/>
          <w:marTop w:val="60"/>
          <w:marBottom w:val="0"/>
          <w:divBdr>
            <w:top w:space="0" w:sz="0" w:color="auto" w:val="none"/>
            <w:left w:space="0" w:sz="0" w:color="auto" w:val="none"/>
            <w:bottom w:space="0" w:sz="0" w:color="auto" w:val="none"/>
            <w:right w:space="0" w:sz="0" w:color="auto" w:val="none"/>
          </w:divBdr>
          <w:divsChild>
            <w:div w:id="1121531195">
              <w:marLeft w:val="0"/>
              <w:marRight w:val="0"/>
              <w:marTop w:val="0"/>
              <w:marBottom w:val="0"/>
              <w:divBdr>
                <w:top w:space="0" w:sz="0" w:color="auto" w:val="none"/>
                <w:left w:space="0" w:sz="0" w:color="auto" w:val="none"/>
                <w:bottom w:space="0" w:sz="0" w:color="auto" w:val="none"/>
                <w:right w:space="0" w:sz="0" w:color="auto" w:val="none"/>
              </w:divBdr>
              <w:divsChild>
                <w:div w:id="710230843">
                  <w:marLeft w:val="3750"/>
                  <w:marRight w:val="0"/>
                  <w:marTop w:val="0"/>
                  <w:marBottom w:val="300"/>
                  <w:divBdr>
                    <w:top w:space="0" w:sz="0" w:color="auto" w:val="none"/>
                    <w:left w:space="0" w:sz="0" w:color="auto" w:val="none"/>
                    <w:bottom w:space="0" w:sz="0" w:color="auto" w:val="none"/>
                    <w:right w:space="0" w:sz="0" w:color="auto" w:val="none"/>
                  </w:divBdr>
                  <w:divsChild>
                    <w:div w:id="220488165">
                      <w:marLeft w:val="0"/>
                      <w:marRight w:val="0"/>
                      <w:marTop w:val="0"/>
                      <w:marBottom w:val="0"/>
                      <w:divBdr>
                        <w:top w:space="0" w:sz="0" w:color="auto" w:val="none"/>
                        <w:left w:space="0" w:sz="0" w:color="auto" w:val="none"/>
                        <w:bottom w:space="0" w:sz="0" w:color="auto" w:val="none"/>
                        <w:right w:space="0" w:sz="0" w:color="auto" w:val="none"/>
                      </w:divBdr>
                      <w:divsChild>
                        <w:div w:id="1839298245">
                          <w:marLeft w:val="0"/>
                          <w:marRight w:val="0"/>
                          <w:marTop w:val="0"/>
                          <w:marBottom w:val="0"/>
                          <w:divBdr>
                            <w:top w:space="0" w:sz="0" w:color="auto" w:val="none"/>
                            <w:left w:space="0" w:sz="0" w:color="auto" w:val="none"/>
                            <w:bottom w:space="0" w:sz="0" w:color="auto" w:val="none"/>
                            <w:right w:space="0" w:sz="0" w:color="auto" w:val="none"/>
                          </w:divBdr>
                          <w:divsChild>
                            <w:div w:id="900597743">
                              <w:marLeft w:val="0"/>
                              <w:marRight w:val="0"/>
                              <w:marTop w:val="0"/>
                              <w:marBottom w:val="0"/>
                              <w:divBdr>
                                <w:top w:space="0" w:sz="0" w:color="auto" w:val="none"/>
                                <w:left w:space="0" w:sz="0" w:color="auto" w:val="none"/>
                                <w:bottom w:space="0" w:sz="0" w:color="auto" w:val="none"/>
                                <w:right w:space="0" w:sz="0" w:color="auto" w:val="none"/>
                              </w:divBdr>
                              <w:divsChild>
                                <w:div w:id="784084736">
                                  <w:marLeft w:val="0"/>
                                  <w:marRight w:val="0"/>
                                  <w:marTop w:val="0"/>
                                  <w:marBottom w:val="0"/>
                                  <w:divBdr>
                                    <w:top w:space="0" w:sz="0" w:color="auto" w:val="none"/>
                                    <w:left w:space="0" w:sz="0" w:color="auto" w:val="none"/>
                                    <w:bottom w:space="0" w:sz="0" w:color="auto" w:val="none"/>
                                    <w:right w:space="0" w:sz="0" w:color="auto" w:val="none"/>
                                  </w:divBdr>
                                  <w:divsChild>
                                    <w:div w:id="1827895572">
                                      <w:marLeft w:val="0"/>
                                      <w:marRight w:val="0"/>
                                      <w:marTop w:val="0"/>
                                      <w:marBottom w:val="0"/>
                                      <w:divBdr>
                                        <w:top w:space="0" w:sz="0" w:color="auto" w:val="none"/>
                                        <w:left w:space="0" w:sz="0" w:color="auto" w:val="none"/>
                                        <w:bottom w:space="0" w:sz="0" w:color="auto" w:val="none"/>
                                        <w:right w:space="0" w:sz="0" w:color="auto" w:val="none"/>
                                      </w:divBdr>
                                      <w:divsChild>
                                        <w:div w:id="1355956121">
                                          <w:marLeft w:val="0"/>
                                          <w:marRight w:val="0"/>
                                          <w:marTop w:val="0"/>
                                          <w:marBottom w:val="0"/>
                                          <w:divBdr>
                                            <w:top w:space="0" w:sz="0" w:color="auto" w:val="none"/>
                                            <w:left w:space="0" w:sz="0" w:color="auto" w:val="none"/>
                                            <w:bottom w:space="0" w:sz="0" w:color="auto" w:val="none"/>
                                            <w:right w:space="0" w:sz="0" w:color="auto" w:val="none"/>
                                          </w:divBdr>
                                          <w:divsChild>
                                            <w:div w:id="17879689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1935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7721029">
          <w:marLeft w:val="0"/>
          <w:marRight w:val="0"/>
          <w:marTop w:val="60"/>
          <w:marBottom w:val="0"/>
          <w:divBdr>
            <w:top w:space="0" w:sz="0" w:color="auto" w:val="none"/>
            <w:left w:space="0" w:sz="0" w:color="auto" w:val="none"/>
            <w:bottom w:space="0" w:sz="0" w:color="auto" w:val="none"/>
            <w:right w:space="0" w:sz="0" w:color="auto" w:val="none"/>
          </w:divBdr>
          <w:divsChild>
            <w:div w:id="1029257402">
              <w:marLeft w:val="0"/>
              <w:marRight w:val="0"/>
              <w:marTop w:val="0"/>
              <w:marBottom w:val="0"/>
              <w:divBdr>
                <w:top w:space="0" w:sz="0" w:color="auto" w:val="none"/>
                <w:left w:space="0" w:sz="0" w:color="auto" w:val="none"/>
                <w:bottom w:space="0" w:sz="0" w:color="auto" w:val="none"/>
                <w:right w:space="0" w:sz="0" w:color="auto" w:val="none"/>
              </w:divBdr>
              <w:divsChild>
                <w:div w:id="304549383">
                  <w:marLeft w:val="3750"/>
                  <w:marRight w:val="0"/>
                  <w:marTop w:val="0"/>
                  <w:marBottom w:val="300"/>
                  <w:divBdr>
                    <w:top w:space="0" w:sz="0" w:color="auto" w:val="none"/>
                    <w:left w:space="0" w:sz="0" w:color="auto" w:val="none"/>
                    <w:bottom w:space="0" w:sz="0" w:color="auto" w:val="none"/>
                    <w:right w:space="0" w:sz="0" w:color="auto" w:val="none"/>
                  </w:divBdr>
                  <w:divsChild>
                    <w:div w:id="1786071">
                      <w:marLeft w:val="0"/>
                      <w:marRight w:val="0"/>
                      <w:marTop w:val="0"/>
                      <w:marBottom w:val="0"/>
                      <w:divBdr>
                        <w:top w:space="0" w:sz="0" w:color="auto" w:val="none"/>
                        <w:left w:space="0" w:sz="0" w:color="auto" w:val="none"/>
                        <w:bottom w:space="0" w:sz="0" w:color="auto" w:val="none"/>
                        <w:right w:space="0" w:sz="0" w:color="auto" w:val="none"/>
                      </w:divBdr>
                      <w:divsChild>
                        <w:div w:id="58213371">
                          <w:marLeft w:val="0"/>
                          <w:marRight w:val="0"/>
                          <w:marTop w:val="0"/>
                          <w:marBottom w:val="0"/>
                          <w:divBdr>
                            <w:top w:space="0" w:sz="0" w:color="auto" w:val="none"/>
                            <w:left w:space="0" w:sz="0" w:color="auto" w:val="none"/>
                            <w:bottom w:space="0" w:sz="0" w:color="auto" w:val="none"/>
                            <w:right w:space="0" w:sz="0" w:color="auto" w:val="none"/>
                          </w:divBdr>
                          <w:divsChild>
                            <w:div w:id="810437437">
                              <w:marLeft w:val="0"/>
                              <w:marRight w:val="0"/>
                              <w:marTop w:val="0"/>
                              <w:marBottom w:val="0"/>
                              <w:divBdr>
                                <w:top w:space="0" w:sz="0" w:color="auto" w:val="none"/>
                                <w:left w:space="0" w:sz="0" w:color="auto" w:val="none"/>
                                <w:bottom w:space="0" w:sz="0" w:color="auto" w:val="none"/>
                                <w:right w:space="0" w:sz="0" w:color="auto" w:val="none"/>
                              </w:divBdr>
                              <w:divsChild>
                                <w:div w:id="426311945">
                                  <w:marLeft w:val="0"/>
                                  <w:marRight w:val="0"/>
                                  <w:marTop w:val="0"/>
                                  <w:marBottom w:val="0"/>
                                  <w:divBdr>
                                    <w:top w:space="0" w:sz="0" w:color="auto" w:val="none"/>
                                    <w:left w:space="0" w:sz="0" w:color="auto" w:val="none"/>
                                    <w:bottom w:space="0" w:sz="0" w:color="auto" w:val="none"/>
                                    <w:right w:space="0" w:sz="0" w:color="auto" w:val="none"/>
                                  </w:divBdr>
                                  <w:divsChild>
                                    <w:div w:id="1898281136">
                                      <w:marLeft w:val="0"/>
                                      <w:marRight w:val="0"/>
                                      <w:marTop w:val="0"/>
                                      <w:marBottom w:val="0"/>
                                      <w:divBdr>
                                        <w:top w:space="0" w:sz="0" w:color="auto" w:val="none"/>
                                        <w:left w:space="0" w:sz="0" w:color="auto" w:val="none"/>
                                        <w:bottom w:space="0" w:sz="0" w:color="auto" w:val="none"/>
                                        <w:right w:space="0" w:sz="0" w:color="auto" w:val="none"/>
                                      </w:divBdr>
                                      <w:divsChild>
                                        <w:div w:id="1188065201">
                                          <w:marLeft w:val="0"/>
                                          <w:marRight w:val="0"/>
                                          <w:marTop w:val="0"/>
                                          <w:marBottom w:val="0"/>
                                          <w:divBdr>
                                            <w:top w:space="0" w:sz="0" w:color="auto" w:val="none"/>
                                            <w:left w:space="0" w:sz="0" w:color="auto" w:val="none"/>
                                            <w:bottom w:space="0" w:sz="0" w:color="auto" w:val="none"/>
                                            <w:right w:space="0" w:sz="0" w:color="auto" w:val="none"/>
                                          </w:divBdr>
                                          <w:divsChild>
                                            <w:div w:id="3856443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izvorni_sadrzaj>
    <derivirana_varijabla naziv="DomainObject.Primjedba_1">imovina i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7682</izvorni_sadrzaj>
    <derivirana_varijabla naziv="DomainObject.Predmet.Broj_1">7682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St-7682/2015</izvorni_sadrzaj>
    <derivirana_varijabla naziv="DomainObject.Predmet.OznakaBroj_1">St-7682/2015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TENISKI KLUB AS</izvorni_sadrzaj>
    <derivirana_varijabla naziv="DomainObject.Predmet.ProtustrankaFormated_1">  TENISKI KLUB AS</derivirana_varijabla>
  </DomainObject.Predmet.ProtustrankaFormated>
  <DomainObject.Predmet.ProtustrankaFormatedOIB>
    <izvorni_sadrzaj>  TENISKI KLUB AS, OIB 61670808158</izvorni_sadrzaj>
    <derivirana_varijabla naziv="DomainObject.Predmet.ProtustrankaFormatedOIB_1">  TENISKI KLUB AS, OIB 61670808158</derivirana_varijabla>
  </DomainObject.Predmet.ProtustrankaFormatedOIB>
  <DomainObject.Predmet.ProtustrankaFormatedWithAdress>
    <izvorni_sadrzaj> TENISKI KLUB AS, Josipa Badalića 24, 44320 Kutina</izvorni_sadrzaj>
    <derivirana_varijabla naziv="DomainObject.Predmet.ProtustrankaFormatedWithAdress_1"> TENISKI KLUB AS, Josipa Badalića 24, 44320 Kutina</derivirana_varijabla>
  </DomainObject.Predmet.ProtustrankaFormatedWithAdress>
  <DomainObject.Predmet.ProtustrankaFormatedWithAdressOIB>
    <izvorni_sadrzaj> TENISKI KLUB AS, OIB 61670808158, Josipa Badalića 24, 44320 Kutina</izvorni_sadrzaj>
    <derivirana_varijabla naziv="DomainObject.Predmet.ProtustrankaFormatedWithAdressOIB_1"> TENISKI KLUB AS, OIB 61670808158, Josipa Badalića 24, 44320 Kutina</derivirana_varijabla>
  </DomainObject.Predmet.ProtustrankaFormatedWithAdressOIB>
  <DomainObject.Predmet.ProtustrankaWithAdress>
    <izvorni_sadrzaj>TENISKI KLUB AS Josipa Badalića 24, 44320 Kutina</izvorni_sadrzaj>
    <derivirana_varijabla naziv="DomainObject.Predmet.ProtustrankaWithAdress_1">TENISKI KLUB AS Josipa Badalića 24, 44320 Kutina</derivirana_varijabla>
  </DomainObject.Predmet.ProtustrankaWithAdress>
  <DomainObject.Predmet.ProtustrankaWithAdressOIB>
    <izvorni_sadrzaj>TENISKI KLUB AS, OIB 61670808158, Josipa Badalića 24, 44320 Kutina</izvorni_sadrzaj>
    <derivirana_varijabla naziv="DomainObject.Predmet.ProtustrankaWithAdressOIB_1">TENISKI KLUB AS, OIB 61670808158, Josipa Badalića 24, 44320 Kutina</derivirana_varijabla>
  </DomainObject.Predmet.ProtustrankaWithAdressOIB>
  <DomainObject.Predmet.ProtustrankaNazivFormated>
    <izvorni_sadrzaj>TENISKI KLUB AS</izvorni_sadrzaj>
    <derivirana_varijabla naziv="DomainObject.Predmet.ProtustrankaNazivFormated_1">TENISKI KLUB AS</derivirana_varijabla>
  </DomainObject.Predmet.ProtustrankaNazivFormated>
  <DomainObject.Predmet.ProtustrankaNazivFormatedOIB>
    <izvorni_sadrzaj>TENISKI KLUB AS, OIB 61670808158</izvorni_sadrzaj>
    <derivirana_varijabla naziv="DomainObject.Predmet.ProtustrankaNazivFormatedOIB_1">TENISKI KLUB AS, OIB 61670808158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TENISKI KLUB AS</item>
    </izvorni_sadrzaj>
    <derivirana_varijabla naziv="DomainObject.Predmet.ProtuStrankaListFormated_1">
      <item>TENISKI KLUB AS</item>
    </derivirana_varijabla>
  </DomainObject.Predmet.ProtuStrankaListFormated>
  <DomainObject.Predmet.ProtuStrankaListFormatedOIB>
    <izvorni_sadrzaj>
      <item>TENISKI KLUB AS, OIB 61670808158</item>
    </izvorni_sadrzaj>
    <derivirana_varijabla naziv="DomainObject.Predmet.ProtuStrankaListFormatedOIB_1">
      <item>TENISKI KLUB AS, OIB 61670808158</item>
    </derivirana_varijabla>
  </DomainObject.Predmet.ProtuStrankaListFormatedOIB>
  <DomainObject.Predmet.ProtuStrankaListFormatedWithAdress>
    <izvorni_sadrzaj>
      <item>TENISKI KLUB AS, Josipa Badalića 24, 44320 Kutina</item>
    </izvorni_sadrzaj>
    <derivirana_varijabla naziv="DomainObject.Predmet.ProtuStrankaListFormatedWithAdress_1">
      <item>TENISKI KLUB AS, Josipa Badalića 24, 44320 Kutina</item>
    </derivirana_varijabla>
  </DomainObject.Predmet.ProtuStrankaListFormatedWithAdress>
  <DomainObject.Predmet.ProtuStrankaListFormatedWithAdressOIB>
    <izvorni_sadrzaj>
      <item>TENISKI KLUB AS, OIB 61670808158, Josipa Badalića 24, 44320 Kutina</item>
    </izvorni_sadrzaj>
    <derivirana_varijabla naziv="DomainObject.Predmet.ProtuStrankaListFormatedWithAdressOIB_1">
      <item>TENISKI KLUB AS, OIB 61670808158, Josipa Badalića 24, 44320 Kutina</item>
    </derivirana_varijabla>
  </DomainObject.Predmet.ProtuStrankaListFormatedWithAdressOIB>
  <DomainObject.Predmet.ProtuStrankaListNazivFormated>
    <izvorni_sadrzaj>
      <item>TENISKI KLUB AS</item>
    </izvorni_sadrzaj>
    <derivirana_varijabla naziv="DomainObject.Predmet.ProtuStrankaListNazivFormated_1">
      <item>TENISKI KLUB AS</item>
    </derivirana_varijabla>
  </DomainObject.Predmet.ProtuStrankaListNazivFormated>
  <DomainObject.Predmet.ProtuStrankaListNazivFormatedOIB>
    <izvorni_sadrzaj>
      <item>TENISKI KLUB AS, OIB 61670808158</item>
    </izvorni_sadrzaj>
    <derivirana_varijabla naziv="DomainObject.Predmet.ProtuStrankaListNazivFormatedOIB_1">
      <item>TENISKI KLUB AS, OIB 61670808158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TENISKI KLUB AS</izvorni_sadrzaj>
    <derivirana_varijabla naziv="DomainObject.Predmet.ProtustrankaIDrugi_1">TENISKI KLUB AS</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TENISKI KLUB AS, OIB 61670808158, Josipa Badalića 24, 44320 Kutina</izvorni_sadrzaj>
    <derivirana_varijabla naziv="DomainObject.Predmet.ProtustrankaIDrugiAdressOIB_1">TENISKI KLUB AS, OIB 61670808158, Josipa Badalića 24,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TENISKI KLUB AS</item>
      <item>FINA Regionalni centar Zagreb</item>
    </izvorni_sadrzaj>
    <derivirana_varijabla naziv="DomainObject.Predmet.SudioniciListNaziv_1">
      <item>TENISKI KLUB AS</item>
      <item>FINA Regionalni centar Zagreb</item>
    </derivirana_varijabla>
  </DomainObject.Predmet.SudioniciListNaziv>
  <DomainObject.Predmet.SudioniciListAdressOIB>
    <izvorni_sadrzaj>
      <item>TENISKI KLUB AS, OIB 61670808158, Josipa Badalića 24,44320 Kutina</item>
      <item>FINA Regionalni centar Zagreb, OIB 85821130368, Trg svibanjskih žrtava 1995. br. 1,10000 Zagreb</item>
    </izvorni_sadrzaj>
    <derivirana_varijabla naziv="DomainObject.Predmet.SudioniciListAdressOIB_1">
      <item>TENISKI KLUB AS, OIB 61670808158, Josipa Badalića 24,44320 Kutina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61670808158</item>
      <item>, OIB 85821130368</item>
    </izvorni_sadrzaj>
    <derivirana_varijabla naziv="DomainObject.Predmet.SudioniciListNazivOIB_1">
      <item>, OIB 61670808158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A85D95-1957-4E9B-8D0E-F855B28087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904</properties:Words>
  <properties:Characters>4962</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2017-09-15T06:22:00Z</dcterms:created>
  <dc:creator>Unknown</dc:creator>
  <cp:lastModifiedBy>Ivana Stampf</cp:lastModifiedBy>
  <cp:lastPrinted>2017-09-13T12:37:00Z</cp:lastPrinted>
  <dcterms:modified xmlns:xsi="http://www.w3.org/2001/XMLSchema-instance" xsi:type="dcterms:W3CDTF">2017-09-15T06:27:00Z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