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a525" w14:paraId="c38a525" w:rsidRDefault="00292375" w:rsidP="002D2770" w:rsidR="002D2770" w:rsidRPr="009676D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  <w:r w:rsidRPr="009676D2">
        <w:rPr>
          <w:noProof/>
          <w:sz w:val="22"/>
          <w:szCs w:val="22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9676D2">
      <w:pPr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 xml:space="preserve">         REPUBLIKA HRVATSKA</w:t>
      </w:r>
    </w:p>
    <w:p w:rsidRDefault="002D2770" w:rsidP="002D2770" w:rsidR="002D2770" w:rsidRPr="009676D2">
      <w:pPr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 xml:space="preserve">     TRGOVAČKI SUD U SPLITU</w:t>
      </w:r>
    </w:p>
    <w:p w:rsidRDefault="002D2770" w:rsidP="002D2770" w:rsidR="002D2770" w:rsidRPr="009676D2">
      <w:pPr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 xml:space="preserve">   STALNA SLUŽBA DUBROVNIK </w:t>
      </w:r>
    </w:p>
    <w:p w:rsidRDefault="002D2770" w:rsidP="002D2770" w:rsidR="002D2770" w:rsidRPr="009676D2">
      <w:pPr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 xml:space="preserve">   Dubrovnik, Dr. Ante Starčevića 23</w:t>
      </w:r>
    </w:p>
    <w:p w:rsidRDefault="00332959" w:rsidP="002D2770" w:rsidR="002D2770" w:rsidRPr="009676D2">
      <w:pPr>
        <w:jc w:val="right"/>
        <w:rPr>
          <w:b/>
          <w:sz w:val="22"/>
          <w:szCs w:val="22"/>
        </w:rPr>
      </w:pPr>
      <w:proofErr w:type="spellStart"/>
      <w:r w:rsidRPr="009676D2">
        <w:rPr>
          <w:b/>
          <w:sz w:val="22"/>
          <w:szCs w:val="22"/>
        </w:rPr>
        <w:t>Posl</w:t>
      </w:r>
      <w:proofErr w:type="spellEnd"/>
      <w:r w:rsidRPr="009676D2">
        <w:rPr>
          <w:b/>
          <w:sz w:val="22"/>
          <w:szCs w:val="22"/>
        </w:rPr>
        <w:t>. br. 18 St-</w:t>
      </w:r>
      <w:r w:rsidR="00FB56FD" w:rsidRPr="009676D2">
        <w:rPr>
          <w:b/>
          <w:sz w:val="22"/>
          <w:szCs w:val="22"/>
        </w:rPr>
        <w:t>1</w:t>
      </w:r>
      <w:r w:rsidR="006F158E">
        <w:rPr>
          <w:b/>
          <w:sz w:val="22"/>
          <w:szCs w:val="22"/>
        </w:rPr>
        <w:t>887</w:t>
      </w:r>
      <w:r w:rsidR="002D2770" w:rsidRPr="009676D2">
        <w:rPr>
          <w:b/>
          <w:sz w:val="22"/>
          <w:szCs w:val="22"/>
        </w:rPr>
        <w:t>/201</w:t>
      </w:r>
      <w:r w:rsidRPr="009676D2">
        <w:rPr>
          <w:b/>
          <w:sz w:val="22"/>
          <w:szCs w:val="22"/>
        </w:rPr>
        <w:t>6</w:t>
      </w:r>
      <w:r w:rsidR="006F158E">
        <w:rPr>
          <w:b/>
          <w:sz w:val="22"/>
          <w:szCs w:val="22"/>
        </w:rPr>
        <w:t>-54</w:t>
      </w:r>
    </w:p>
    <w:p w:rsidRDefault="00087EC7" w:rsidP="006E3C60" w:rsidR="00087EC7" w:rsidRPr="009676D2">
      <w:pPr>
        <w:rPr>
          <w:b/>
          <w:sz w:val="22"/>
          <w:szCs w:val="22"/>
        </w:rPr>
      </w:pPr>
    </w:p>
    <w:p w:rsidRDefault="002D2770" w:rsidP="006E3C60" w:rsidR="00825870" w:rsidRPr="009676D2">
      <w:pPr>
        <w:jc w:val="center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R E P</w:t>
      </w:r>
      <w:r w:rsidR="004D60D2" w:rsidRPr="009676D2">
        <w:rPr>
          <w:b/>
          <w:sz w:val="22"/>
          <w:szCs w:val="22"/>
        </w:rPr>
        <w:t xml:space="preserve"> </w:t>
      </w:r>
      <w:r w:rsidRPr="009676D2">
        <w:rPr>
          <w:b/>
          <w:sz w:val="22"/>
          <w:szCs w:val="22"/>
        </w:rPr>
        <w:t xml:space="preserve">U B L I K </w:t>
      </w:r>
      <w:r w:rsidR="00872DFF" w:rsidRPr="009676D2">
        <w:rPr>
          <w:b/>
          <w:sz w:val="22"/>
          <w:szCs w:val="22"/>
        </w:rPr>
        <w:t>A</w:t>
      </w:r>
      <w:r w:rsidRPr="009676D2">
        <w:rPr>
          <w:b/>
          <w:sz w:val="22"/>
          <w:szCs w:val="22"/>
        </w:rPr>
        <w:t xml:space="preserve">   H R V A T S K </w:t>
      </w:r>
      <w:r w:rsidR="00872DFF" w:rsidRPr="009676D2">
        <w:rPr>
          <w:b/>
          <w:sz w:val="22"/>
          <w:szCs w:val="22"/>
        </w:rPr>
        <w:t>A</w:t>
      </w:r>
    </w:p>
    <w:p w:rsidRDefault="00825870" w:rsidP="00825870" w:rsidR="00825870" w:rsidRPr="009676D2">
      <w:pPr>
        <w:jc w:val="center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R J E Š E N J E</w:t>
      </w:r>
    </w:p>
    <w:p w:rsidRDefault="00087EC7" w:rsidP="00825870" w:rsidR="00087EC7" w:rsidRPr="009676D2">
      <w:pPr>
        <w:jc w:val="center"/>
        <w:rPr>
          <w:b/>
          <w:sz w:val="22"/>
          <w:szCs w:val="22"/>
        </w:rPr>
      </w:pPr>
    </w:p>
    <w:p w:rsidRDefault="00825870" w:rsidP="00385452" w:rsidR="00DF0560" w:rsidRPr="009676D2">
      <w:pPr>
        <w:ind w:firstLine="708"/>
        <w:jc w:val="both"/>
        <w:rPr>
          <w:sz w:val="22"/>
          <w:szCs w:val="22"/>
        </w:rPr>
      </w:pPr>
      <w:r w:rsidRPr="009676D2">
        <w:rPr>
          <w:sz w:val="22"/>
          <w:szCs w:val="22"/>
        </w:rPr>
        <w:tab/>
        <w:t xml:space="preserve">Trgovački sud u Splitu, Stalna služba u Dubrovniku, </w:t>
      </w:r>
      <w:r w:rsidR="004D60D2" w:rsidRPr="009676D2">
        <w:rPr>
          <w:sz w:val="22"/>
          <w:szCs w:val="22"/>
        </w:rPr>
        <w:t xml:space="preserve">po sucu tog suda </w:t>
      </w:r>
      <w:r w:rsidR="00332959" w:rsidRPr="009676D2">
        <w:rPr>
          <w:sz w:val="22"/>
          <w:szCs w:val="22"/>
        </w:rPr>
        <w:t>Katarini Franković</w:t>
      </w:r>
      <w:r w:rsidR="004D60D2" w:rsidRPr="009676D2">
        <w:rPr>
          <w:sz w:val="22"/>
          <w:szCs w:val="22"/>
        </w:rPr>
        <w:t>, kao sucu poj</w:t>
      </w:r>
      <w:r w:rsidR="00D23719" w:rsidRPr="009676D2">
        <w:rPr>
          <w:sz w:val="22"/>
          <w:szCs w:val="22"/>
        </w:rPr>
        <w:t xml:space="preserve">edincu, u stečajnom postupku </w:t>
      </w:r>
      <w:r w:rsidR="00B54FE9" w:rsidRPr="009676D2">
        <w:rPr>
          <w:sz w:val="22"/>
          <w:szCs w:val="22"/>
        </w:rPr>
        <w:t>nad</w:t>
      </w:r>
      <w:r w:rsidR="004D60D2" w:rsidRPr="009676D2">
        <w:rPr>
          <w:sz w:val="22"/>
          <w:szCs w:val="22"/>
        </w:rPr>
        <w:t xml:space="preserve"> dužnikom </w:t>
      </w:r>
      <w:r w:rsidR="009676D2" w:rsidRPr="009676D2">
        <w:rPr>
          <w:sz w:val="22"/>
          <w:szCs w:val="22"/>
        </w:rPr>
        <w:t xml:space="preserve">DALMI d.o.o. u stečaju, Put </w:t>
      </w:r>
      <w:proofErr w:type="spellStart"/>
      <w:r w:rsidR="009676D2" w:rsidRPr="009676D2">
        <w:rPr>
          <w:sz w:val="22"/>
          <w:szCs w:val="22"/>
        </w:rPr>
        <w:t>Pridvorja</w:t>
      </w:r>
      <w:proofErr w:type="spellEnd"/>
      <w:r w:rsidR="009676D2" w:rsidRPr="009676D2">
        <w:rPr>
          <w:sz w:val="22"/>
          <w:szCs w:val="22"/>
        </w:rPr>
        <w:t xml:space="preserve"> 10, </w:t>
      </w:r>
      <w:proofErr w:type="spellStart"/>
      <w:r w:rsidR="009676D2" w:rsidRPr="009676D2">
        <w:rPr>
          <w:sz w:val="22"/>
          <w:szCs w:val="22"/>
        </w:rPr>
        <w:t>Zvekovica</w:t>
      </w:r>
      <w:proofErr w:type="spellEnd"/>
      <w:r w:rsidR="009676D2" w:rsidRPr="009676D2">
        <w:rPr>
          <w:sz w:val="22"/>
          <w:szCs w:val="22"/>
        </w:rPr>
        <w:t xml:space="preserve">, OIB: 62673060651, zastupanog po stečajnom upravitelju Dinka Trumbić, </w:t>
      </w:r>
      <w:r w:rsidR="004D60D2" w:rsidRPr="009676D2">
        <w:rPr>
          <w:sz w:val="22"/>
          <w:szCs w:val="22"/>
        </w:rPr>
        <w:t xml:space="preserve">izvan ročišta, </w:t>
      </w:r>
      <w:r w:rsidR="009676D2" w:rsidRPr="009676D2">
        <w:rPr>
          <w:sz w:val="22"/>
          <w:szCs w:val="22"/>
        </w:rPr>
        <w:t>dana 31. kolovoza 2017</w:t>
      </w:r>
    </w:p>
    <w:p w:rsidRDefault="009676D2" w:rsidP="00385452" w:rsidR="009676D2" w:rsidRPr="009676D2">
      <w:pPr>
        <w:ind w:firstLine="708"/>
        <w:jc w:val="both"/>
        <w:rPr>
          <w:sz w:val="22"/>
          <w:szCs w:val="22"/>
        </w:rPr>
      </w:pPr>
    </w:p>
    <w:p w:rsidRDefault="00825870" w:rsidP="00825870" w:rsidR="00825870" w:rsidRPr="009676D2">
      <w:pPr>
        <w:jc w:val="center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r i j e š i o     j e</w:t>
      </w:r>
    </w:p>
    <w:p w:rsidRDefault="00F021D6" w:rsidR="00F021D6" w:rsidRPr="009676D2">
      <w:pPr>
        <w:jc w:val="both"/>
        <w:rPr>
          <w:b/>
          <w:sz w:val="22"/>
          <w:szCs w:val="22"/>
        </w:rPr>
      </w:pPr>
    </w:p>
    <w:p w:rsidRDefault="00B6272C" w:rsidP="00B6272C" w:rsidR="00B6272C" w:rsidRPr="009676D2">
      <w:pPr>
        <w:ind w:firstLine="705"/>
        <w:jc w:val="both"/>
        <w:rPr>
          <w:sz w:val="22"/>
          <w:szCs w:val="22"/>
        </w:rPr>
      </w:pPr>
      <w:r w:rsidRPr="009676D2">
        <w:rPr>
          <w:sz w:val="22"/>
          <w:szCs w:val="22"/>
        </w:rPr>
        <w:t xml:space="preserve">Određuje se ročište skupštine vjerovnika za </w:t>
      </w:r>
      <w:r w:rsidRPr="009676D2">
        <w:rPr>
          <w:b/>
          <w:sz w:val="22"/>
          <w:szCs w:val="22"/>
        </w:rPr>
        <w:t xml:space="preserve">dan </w:t>
      </w:r>
      <w:r w:rsidR="009676D2" w:rsidRPr="009676D2">
        <w:rPr>
          <w:b/>
          <w:sz w:val="22"/>
          <w:szCs w:val="22"/>
        </w:rPr>
        <w:t>02</w:t>
      </w:r>
      <w:r w:rsidRPr="009676D2">
        <w:rPr>
          <w:b/>
          <w:sz w:val="22"/>
          <w:szCs w:val="22"/>
        </w:rPr>
        <w:t xml:space="preserve">. </w:t>
      </w:r>
      <w:r w:rsidR="009676D2" w:rsidRPr="009676D2">
        <w:rPr>
          <w:b/>
          <w:sz w:val="22"/>
          <w:szCs w:val="22"/>
        </w:rPr>
        <w:t>listopad</w:t>
      </w:r>
      <w:r w:rsidR="00332959" w:rsidRPr="009676D2">
        <w:rPr>
          <w:b/>
          <w:sz w:val="22"/>
          <w:szCs w:val="22"/>
        </w:rPr>
        <w:t>a</w:t>
      </w:r>
      <w:r w:rsidRPr="009676D2">
        <w:rPr>
          <w:b/>
          <w:sz w:val="22"/>
          <w:szCs w:val="22"/>
        </w:rPr>
        <w:t xml:space="preserve"> 201</w:t>
      </w:r>
      <w:r w:rsidR="008A1BBF" w:rsidRPr="009676D2">
        <w:rPr>
          <w:b/>
          <w:sz w:val="22"/>
          <w:szCs w:val="22"/>
        </w:rPr>
        <w:t>7</w:t>
      </w:r>
      <w:r w:rsidRPr="009676D2">
        <w:rPr>
          <w:b/>
          <w:sz w:val="22"/>
          <w:szCs w:val="22"/>
        </w:rPr>
        <w:t xml:space="preserve">. godine u </w:t>
      </w:r>
      <w:r w:rsidR="00B54FE9" w:rsidRPr="009676D2">
        <w:rPr>
          <w:b/>
          <w:sz w:val="22"/>
          <w:szCs w:val="22"/>
        </w:rPr>
        <w:t>1</w:t>
      </w:r>
      <w:r w:rsidR="009676D2" w:rsidRPr="009676D2">
        <w:rPr>
          <w:b/>
          <w:sz w:val="22"/>
          <w:szCs w:val="22"/>
        </w:rPr>
        <w:t>1</w:t>
      </w:r>
      <w:r w:rsidR="00B54FE9" w:rsidRPr="009676D2">
        <w:rPr>
          <w:b/>
          <w:sz w:val="22"/>
          <w:szCs w:val="22"/>
        </w:rPr>
        <w:t>,</w:t>
      </w:r>
      <w:r w:rsidR="009676D2" w:rsidRPr="009676D2">
        <w:rPr>
          <w:b/>
          <w:sz w:val="22"/>
          <w:szCs w:val="22"/>
        </w:rPr>
        <w:t>0</w:t>
      </w:r>
      <w:r w:rsidR="00B54FE9" w:rsidRPr="009676D2">
        <w:rPr>
          <w:b/>
          <w:sz w:val="22"/>
          <w:szCs w:val="22"/>
        </w:rPr>
        <w:t>0</w:t>
      </w:r>
      <w:r w:rsidRPr="009676D2">
        <w:rPr>
          <w:b/>
          <w:sz w:val="22"/>
          <w:szCs w:val="22"/>
        </w:rPr>
        <w:t xml:space="preserve"> sati</w:t>
      </w:r>
      <w:r w:rsidRPr="009676D2">
        <w:rPr>
          <w:sz w:val="22"/>
          <w:szCs w:val="22"/>
        </w:rPr>
        <w:t xml:space="preserve"> u prostorijama Trgovačkog suda u Splitu, Stalna služba u Dubrovniku, Dr. Ante Starčevića 23, sudnica </w:t>
      </w:r>
      <w:r w:rsidR="005C2A14" w:rsidRPr="009676D2">
        <w:rPr>
          <w:sz w:val="22"/>
          <w:szCs w:val="22"/>
        </w:rPr>
        <w:t>2</w:t>
      </w:r>
      <w:r w:rsidR="003866B6" w:rsidRPr="009676D2">
        <w:rPr>
          <w:sz w:val="22"/>
          <w:szCs w:val="22"/>
        </w:rPr>
        <w:t xml:space="preserve"> / I kat</w:t>
      </w:r>
      <w:r w:rsidRPr="009676D2">
        <w:rPr>
          <w:sz w:val="22"/>
          <w:szCs w:val="22"/>
        </w:rPr>
        <w:t xml:space="preserve">, sa slijedećim dnevnim redom: </w:t>
      </w:r>
    </w:p>
    <w:p w:rsidRDefault="00385452" w:rsidP="009676D2" w:rsidR="00B6272C" w:rsidRPr="009676D2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odluka o</w:t>
      </w:r>
      <w:r w:rsidR="00FB56FD" w:rsidRPr="009676D2">
        <w:rPr>
          <w:sz w:val="22"/>
          <w:szCs w:val="22"/>
        </w:rPr>
        <w:t xml:space="preserve"> </w:t>
      </w:r>
      <w:r w:rsidR="009676D2" w:rsidRPr="009676D2">
        <w:rPr>
          <w:sz w:val="22"/>
          <w:szCs w:val="22"/>
        </w:rPr>
        <w:t>uvjetima i načinu prodaje pokretnina stečajnog dužnika i to uredskog namještaja i umjetničkih slika,</w:t>
      </w:r>
    </w:p>
    <w:p w:rsidRDefault="009676D2" w:rsidP="009676D2" w:rsidR="009676D2" w:rsidRPr="009676D2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odluka o otpisu kratkotrajne financijske imovine u iznosu od 589,209,00 kuna.</w:t>
      </w:r>
    </w:p>
    <w:p w:rsidRDefault="006E3C60" w:rsidP="00B6272C" w:rsidR="006E3C60" w:rsidRPr="009676D2">
      <w:pPr>
        <w:jc w:val="both"/>
        <w:rPr>
          <w:sz w:val="22"/>
          <w:szCs w:val="22"/>
        </w:rPr>
      </w:pPr>
    </w:p>
    <w:p w:rsidRDefault="00B6272C" w:rsidP="00B6272C" w:rsidR="00B6272C" w:rsidRPr="009676D2">
      <w:pPr>
        <w:jc w:val="center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Obrazloženje</w:t>
      </w:r>
    </w:p>
    <w:p w:rsidRDefault="00B6272C" w:rsidP="00B6272C" w:rsidR="00B6272C" w:rsidRPr="009676D2">
      <w:pPr>
        <w:jc w:val="center"/>
        <w:rPr>
          <w:b/>
          <w:sz w:val="22"/>
          <w:szCs w:val="22"/>
        </w:rPr>
      </w:pPr>
    </w:p>
    <w:p w:rsidRDefault="00B6272C" w:rsidP="009676D2" w:rsidR="009676D2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ab/>
      </w:r>
      <w:r w:rsidR="001453B9" w:rsidRPr="009676D2">
        <w:rPr>
          <w:sz w:val="22"/>
          <w:szCs w:val="22"/>
        </w:rPr>
        <w:t xml:space="preserve">Dana </w:t>
      </w:r>
      <w:r w:rsidR="009676D2" w:rsidRPr="009676D2">
        <w:rPr>
          <w:sz w:val="22"/>
          <w:szCs w:val="22"/>
        </w:rPr>
        <w:t>28</w:t>
      </w:r>
      <w:r w:rsidR="003866B6" w:rsidRPr="009676D2">
        <w:rPr>
          <w:sz w:val="22"/>
          <w:szCs w:val="22"/>
        </w:rPr>
        <w:t xml:space="preserve">. </w:t>
      </w:r>
      <w:r w:rsidR="009676D2" w:rsidRPr="009676D2">
        <w:rPr>
          <w:sz w:val="22"/>
          <w:szCs w:val="22"/>
        </w:rPr>
        <w:t>kolovoz</w:t>
      </w:r>
      <w:r w:rsidR="006E3C60" w:rsidRPr="009676D2">
        <w:rPr>
          <w:sz w:val="22"/>
          <w:szCs w:val="22"/>
        </w:rPr>
        <w:t>a</w:t>
      </w:r>
      <w:r w:rsidR="001453B9" w:rsidRPr="009676D2">
        <w:rPr>
          <w:sz w:val="22"/>
          <w:szCs w:val="22"/>
        </w:rPr>
        <w:t xml:space="preserve"> 201</w:t>
      </w:r>
      <w:r w:rsidR="003866B6" w:rsidRPr="009676D2">
        <w:rPr>
          <w:sz w:val="22"/>
          <w:szCs w:val="22"/>
        </w:rPr>
        <w:t>7</w:t>
      </w:r>
      <w:r w:rsidR="001453B9" w:rsidRPr="009676D2">
        <w:rPr>
          <w:sz w:val="22"/>
          <w:szCs w:val="22"/>
        </w:rPr>
        <w:t xml:space="preserve">.g. </w:t>
      </w:r>
      <w:r w:rsidR="009676D2" w:rsidRPr="009676D2">
        <w:rPr>
          <w:sz w:val="22"/>
          <w:szCs w:val="22"/>
        </w:rPr>
        <w:t xml:space="preserve">stečajni upravitelj na ročištu predlaže da se i pokretnine i to uredski namještaj i umjetničke slike koje se nalaze u stanu u </w:t>
      </w:r>
      <w:proofErr w:type="spellStart"/>
      <w:r w:rsidR="009676D2" w:rsidRPr="009676D2">
        <w:rPr>
          <w:sz w:val="22"/>
          <w:szCs w:val="22"/>
        </w:rPr>
        <w:t>Marmontovoj</w:t>
      </w:r>
      <w:proofErr w:type="spellEnd"/>
      <w:r w:rsidR="009676D2" w:rsidRPr="009676D2">
        <w:rPr>
          <w:sz w:val="22"/>
          <w:szCs w:val="22"/>
        </w:rPr>
        <w:t xml:space="preserve"> ulici u Splitu prodaju slobodnom pogodbom pa iz toga razloga predlaže da se sazove skupština vjerovnika sa sljedećim dnevnim redom: </w:t>
      </w:r>
    </w:p>
    <w:p w:rsidRDefault="009676D2" w:rsidP="009676D2" w:rsidR="009676D2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1.</w:t>
      </w:r>
      <w:r w:rsidRPr="009676D2">
        <w:rPr>
          <w:sz w:val="22"/>
          <w:szCs w:val="22"/>
        </w:rPr>
        <w:tab/>
        <w:t xml:space="preserve">odluka o uvjetima i načinu prodaje pokretnina stečajnog dužnika i to uredskog namještaja i umjetničkih slika. </w:t>
      </w:r>
    </w:p>
    <w:p w:rsidRDefault="009676D2" w:rsidP="009676D2" w:rsidR="00EE000B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2.</w:t>
      </w:r>
      <w:r w:rsidRPr="009676D2">
        <w:rPr>
          <w:sz w:val="22"/>
          <w:szCs w:val="22"/>
        </w:rPr>
        <w:tab/>
        <w:t>Odluka o otpisu kratkotrajne financijske imovine u iznosu od 589.209,00 kuna.</w:t>
      </w:r>
    </w:p>
    <w:p w:rsidRDefault="009676D2" w:rsidP="009676D2" w:rsidR="009676D2" w:rsidRPr="009676D2">
      <w:pPr>
        <w:jc w:val="both"/>
        <w:rPr>
          <w:sz w:val="22"/>
          <w:szCs w:val="22"/>
        </w:rPr>
      </w:pPr>
    </w:p>
    <w:p w:rsidRDefault="00B6272C" w:rsidP="00B6272C" w:rsidR="00CC127D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ab/>
        <w:t>Sukladno čl. 103. Stečajnog zakona (NN 71/2015) skupštinu vjerovnika saziva sud,</w:t>
      </w:r>
      <w:r w:rsidR="00915A27" w:rsidRPr="009676D2">
        <w:rPr>
          <w:sz w:val="22"/>
          <w:szCs w:val="22"/>
        </w:rPr>
        <w:t xml:space="preserve"> </w:t>
      </w:r>
      <w:r w:rsidR="00C41CAD" w:rsidRPr="009676D2">
        <w:rPr>
          <w:sz w:val="22"/>
          <w:szCs w:val="22"/>
        </w:rPr>
        <w:t xml:space="preserve">na obrazloženi prijedlog </w:t>
      </w:r>
      <w:r w:rsidR="00334DD9" w:rsidRPr="009676D2">
        <w:rPr>
          <w:sz w:val="22"/>
          <w:szCs w:val="22"/>
        </w:rPr>
        <w:t>s</w:t>
      </w:r>
      <w:r w:rsidR="00915A27" w:rsidRPr="009676D2">
        <w:rPr>
          <w:sz w:val="22"/>
          <w:szCs w:val="22"/>
        </w:rPr>
        <w:t>tečajno</w:t>
      </w:r>
      <w:r w:rsidR="00334DD9" w:rsidRPr="009676D2">
        <w:rPr>
          <w:sz w:val="22"/>
          <w:szCs w:val="22"/>
        </w:rPr>
        <w:t>g</w:t>
      </w:r>
      <w:r w:rsidR="00915A27" w:rsidRPr="009676D2">
        <w:rPr>
          <w:sz w:val="22"/>
          <w:szCs w:val="22"/>
        </w:rPr>
        <w:t xml:space="preserve"> </w:t>
      </w:r>
      <w:r w:rsidR="000C7AA8" w:rsidRPr="009676D2">
        <w:rPr>
          <w:sz w:val="22"/>
          <w:szCs w:val="22"/>
        </w:rPr>
        <w:t>upravitelja</w:t>
      </w:r>
      <w:r w:rsidR="00C41CAD" w:rsidRPr="009676D2">
        <w:rPr>
          <w:sz w:val="22"/>
          <w:szCs w:val="22"/>
        </w:rPr>
        <w:t xml:space="preserve"> (čl. 104. SZ)</w:t>
      </w:r>
      <w:r w:rsidR="00C307A1" w:rsidRPr="009676D2">
        <w:rPr>
          <w:sz w:val="22"/>
          <w:szCs w:val="22"/>
        </w:rPr>
        <w:t xml:space="preserve">. </w:t>
      </w:r>
      <w:r w:rsidR="001453B9" w:rsidRPr="009676D2">
        <w:rPr>
          <w:sz w:val="22"/>
          <w:szCs w:val="22"/>
        </w:rPr>
        <w:t xml:space="preserve">Sud </w:t>
      </w:r>
      <w:r w:rsidR="00C363FE" w:rsidRPr="009676D2">
        <w:rPr>
          <w:sz w:val="22"/>
          <w:szCs w:val="22"/>
        </w:rPr>
        <w:t xml:space="preserve">je prihvatio prijedlog stečajnog upravitelja budući </w:t>
      </w:r>
      <w:r w:rsidR="001453B9" w:rsidRPr="009676D2">
        <w:rPr>
          <w:sz w:val="22"/>
          <w:szCs w:val="22"/>
        </w:rPr>
        <w:t xml:space="preserve">je </w:t>
      </w:r>
      <w:r w:rsidR="00C363FE" w:rsidRPr="009676D2">
        <w:rPr>
          <w:sz w:val="22"/>
          <w:szCs w:val="22"/>
        </w:rPr>
        <w:t xml:space="preserve">prijedlog dnevnog reda skupštine </w:t>
      </w:r>
      <w:r w:rsidR="001453B9" w:rsidRPr="009676D2">
        <w:rPr>
          <w:sz w:val="22"/>
          <w:szCs w:val="22"/>
        </w:rPr>
        <w:t xml:space="preserve">pretežito </w:t>
      </w:r>
      <w:r w:rsidR="00C363FE" w:rsidRPr="009676D2">
        <w:rPr>
          <w:sz w:val="22"/>
          <w:szCs w:val="22"/>
        </w:rPr>
        <w:t xml:space="preserve">određen, odnosno vjerovnici unaprijed moraju znati o kojim točkama će se na skupštini raspravljati i odlučivati. </w:t>
      </w:r>
    </w:p>
    <w:p w:rsidRDefault="00C843F4" w:rsidP="00087EC7" w:rsidR="00C843F4" w:rsidRPr="009676D2">
      <w:pPr>
        <w:ind w:firstLine="720"/>
        <w:jc w:val="both"/>
        <w:rPr>
          <w:sz w:val="22"/>
          <w:szCs w:val="22"/>
        </w:rPr>
      </w:pPr>
    </w:p>
    <w:p w:rsidRDefault="00B6272C" w:rsidP="00087EC7" w:rsidR="00B6272C" w:rsidRPr="009676D2">
      <w:pPr>
        <w:ind w:firstLine="720"/>
        <w:jc w:val="both"/>
        <w:rPr>
          <w:sz w:val="22"/>
          <w:szCs w:val="22"/>
        </w:rPr>
      </w:pPr>
      <w:r w:rsidRPr="009676D2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9676D2">
      <w:pPr>
        <w:jc w:val="both"/>
        <w:rPr>
          <w:sz w:val="22"/>
          <w:szCs w:val="22"/>
        </w:rPr>
      </w:pPr>
    </w:p>
    <w:p w:rsidRDefault="00B6272C" w:rsidP="00B6272C" w:rsidR="00B6272C" w:rsidRPr="009676D2">
      <w:pPr>
        <w:keepNext/>
        <w:jc w:val="center"/>
        <w:outlineLvl w:val="0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 xml:space="preserve">U Dubrovniku, dana </w:t>
      </w:r>
      <w:r w:rsidR="009676D2" w:rsidRPr="009676D2">
        <w:rPr>
          <w:b/>
          <w:sz w:val="22"/>
          <w:szCs w:val="22"/>
        </w:rPr>
        <w:t>31</w:t>
      </w:r>
      <w:r w:rsidRPr="009676D2">
        <w:rPr>
          <w:b/>
          <w:sz w:val="22"/>
          <w:szCs w:val="22"/>
        </w:rPr>
        <w:t xml:space="preserve">. </w:t>
      </w:r>
      <w:r w:rsidR="009676D2" w:rsidRPr="009676D2">
        <w:rPr>
          <w:b/>
          <w:sz w:val="22"/>
          <w:szCs w:val="22"/>
        </w:rPr>
        <w:t>kolovoz</w:t>
      </w:r>
      <w:r w:rsidR="006E3C60" w:rsidRPr="009676D2">
        <w:rPr>
          <w:b/>
          <w:sz w:val="22"/>
          <w:szCs w:val="22"/>
        </w:rPr>
        <w:t>a</w:t>
      </w:r>
      <w:r w:rsidRPr="009676D2">
        <w:rPr>
          <w:b/>
          <w:sz w:val="22"/>
          <w:szCs w:val="22"/>
        </w:rPr>
        <w:t xml:space="preserve"> 201</w:t>
      </w:r>
      <w:r w:rsidR="003866B6" w:rsidRPr="009676D2">
        <w:rPr>
          <w:b/>
          <w:sz w:val="22"/>
          <w:szCs w:val="22"/>
        </w:rPr>
        <w:t>7</w:t>
      </w:r>
      <w:r w:rsidRPr="009676D2">
        <w:rPr>
          <w:b/>
          <w:sz w:val="22"/>
          <w:szCs w:val="22"/>
        </w:rPr>
        <w:t>. godine</w:t>
      </w:r>
    </w:p>
    <w:p w:rsidRDefault="00DF0560" w:rsidP="00E70744" w:rsidR="00DF0560" w:rsidRPr="009676D2">
      <w:pPr>
        <w:jc w:val="both"/>
        <w:rPr>
          <w:sz w:val="22"/>
          <w:szCs w:val="22"/>
        </w:rPr>
      </w:pPr>
    </w:p>
    <w:p w:rsidRDefault="00C41C3B" w:rsidP="00C41C3B" w:rsidR="00C41C3B" w:rsidRPr="009676D2">
      <w:pPr>
        <w:ind w:firstLine="720" w:left="5760"/>
        <w:jc w:val="both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Sudac:</w:t>
      </w:r>
    </w:p>
    <w:p w:rsidRDefault="00C41C3B" w:rsidP="00C41C3B" w:rsidR="00C41C3B" w:rsidRPr="009676D2">
      <w:pPr>
        <w:jc w:val="both"/>
        <w:rPr>
          <w:b/>
          <w:sz w:val="22"/>
          <w:szCs w:val="22"/>
        </w:rPr>
      </w:pPr>
    </w:p>
    <w:p w:rsidRDefault="00C41C3B" w:rsidP="00E70744" w:rsidR="00087EC7" w:rsidRPr="009676D2">
      <w:pPr>
        <w:jc w:val="both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Pr="009676D2">
        <w:rPr>
          <w:b/>
          <w:sz w:val="22"/>
          <w:szCs w:val="22"/>
        </w:rPr>
        <w:tab/>
      </w:r>
      <w:r w:rsidR="001453B9" w:rsidRPr="009676D2">
        <w:rPr>
          <w:b/>
          <w:sz w:val="22"/>
          <w:szCs w:val="22"/>
        </w:rPr>
        <w:t>Katarina Franković</w:t>
      </w:r>
    </w:p>
    <w:p w:rsidRDefault="00E55BFB" w:rsidP="00E55BFB" w:rsidR="00E55BFB" w:rsidRPr="009676D2">
      <w:pPr>
        <w:jc w:val="both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POUKA O PRAVNOM LIJEKU:</w:t>
      </w:r>
    </w:p>
    <w:p w:rsidRDefault="00042C45" w:rsidP="00E70744" w:rsidR="00042C45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676D2">
          <w:rPr>
            <w:sz w:val="22"/>
            <w:szCs w:val="22"/>
          </w:rPr>
          <w:t>11. st</w:t>
        </w:r>
      </w:smartTag>
      <w:r w:rsidRPr="009676D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676D2">
          <w:rPr>
            <w:sz w:val="22"/>
            <w:szCs w:val="22"/>
          </w:rPr>
          <w:t>4. OZ</w:t>
        </w:r>
      </w:smartTag>
      <w:r w:rsidRPr="009676D2">
        <w:rPr>
          <w:sz w:val="22"/>
          <w:szCs w:val="22"/>
        </w:rPr>
        <w:t>).</w:t>
      </w:r>
    </w:p>
    <w:p w:rsidRDefault="00E70744" w:rsidP="00B40911" w:rsidR="001453B9" w:rsidRPr="009676D2">
      <w:pPr>
        <w:jc w:val="both"/>
        <w:rPr>
          <w:b/>
          <w:sz w:val="22"/>
          <w:szCs w:val="22"/>
        </w:rPr>
      </w:pPr>
      <w:r w:rsidRPr="009676D2">
        <w:rPr>
          <w:b/>
          <w:sz w:val="22"/>
          <w:szCs w:val="22"/>
        </w:rPr>
        <w:t>DN-a:</w:t>
      </w:r>
    </w:p>
    <w:p w:rsidRDefault="001453B9" w:rsidP="00B40911" w:rsidR="001453B9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stečajni upravitelj</w:t>
      </w:r>
    </w:p>
    <w:p w:rsidRDefault="001453B9" w:rsidP="00B40911" w:rsidR="00A41366" w:rsidRPr="009676D2">
      <w:pPr>
        <w:jc w:val="both"/>
        <w:rPr>
          <w:sz w:val="22"/>
          <w:szCs w:val="22"/>
        </w:rPr>
      </w:pPr>
      <w:r w:rsidRPr="009676D2">
        <w:rPr>
          <w:sz w:val="22"/>
          <w:szCs w:val="22"/>
        </w:rPr>
        <w:t>mrežna stranica e-</w:t>
      </w:r>
      <w:r w:rsidR="005C01D1" w:rsidRPr="009676D2">
        <w:rPr>
          <w:sz w:val="22"/>
          <w:szCs w:val="22"/>
        </w:rPr>
        <w:t>oglasna ploča</w:t>
      </w:r>
      <w:r w:rsidRPr="009676D2">
        <w:rPr>
          <w:sz w:val="22"/>
          <w:szCs w:val="22"/>
        </w:rPr>
        <w:t xml:space="preserve"> suda</w:t>
      </w:r>
      <w:r w:rsidR="005C01D1" w:rsidRPr="009676D2">
        <w:rPr>
          <w:sz w:val="22"/>
          <w:szCs w:val="22"/>
        </w:rPr>
        <w:t>.</w:t>
      </w:r>
      <w:r w:rsidR="00C41C3B" w:rsidRPr="009676D2">
        <w:rPr>
          <w:sz w:val="22"/>
          <w:szCs w:val="22"/>
        </w:rPr>
        <w:t xml:space="preserve"> </w:t>
      </w:r>
    </w:p>
    <w:sectPr w:rsidSect="00F52BAA" w:rsidR="00A41366" w:rsidRPr="009676D2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6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proofErr w:type="spellStart"/>
    <w:r w:rsidRPr="001453B9">
      <w:rPr>
        <w:b/>
        <w:sz w:val="20"/>
      </w:rPr>
      <w:t>Posl</w:t>
    </w:r>
    <w:proofErr w:type="spellEnd"/>
    <w:r w:rsidRPr="001453B9">
      <w:rPr>
        <w:b/>
        <w:sz w:val="20"/>
      </w:rPr>
      <w:t>. br. 18 St-</w:t>
    </w:r>
    <w:r w:rsidR="003866B6">
      <w:rPr>
        <w:b/>
        <w:sz w:val="20"/>
      </w:rPr>
      <w:t>77</w:t>
    </w:r>
    <w:r w:rsidRPr="001453B9">
      <w:rPr>
        <w:b/>
        <w:sz w:val="20"/>
      </w:rPr>
      <w:t>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D760B"/>
    <w:multiLevelType w:val="hybridMultilevel"/>
    <w:tmpl w:val="2D4AF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D3794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5452"/>
    <w:rsid w:val="003866B6"/>
    <w:rsid w:val="003C1F62"/>
    <w:rsid w:val="003D24A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2A14"/>
    <w:rsid w:val="005C5C07"/>
    <w:rsid w:val="005D6CEE"/>
    <w:rsid w:val="006426FA"/>
    <w:rsid w:val="00646755"/>
    <w:rsid w:val="00652154"/>
    <w:rsid w:val="006A079F"/>
    <w:rsid w:val="006B7F83"/>
    <w:rsid w:val="006E3C60"/>
    <w:rsid w:val="006F158E"/>
    <w:rsid w:val="007006BA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6D2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02CAD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B56FD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676D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07B9B-DD62-49A0-8961-D67898582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387</properties:Words>
  <properties:Characters>2046</properties:Characters>
  <properties:Lines>55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2017-08-31T07:10:00Z</dcterms:created>
  <dc:creator>Ante Kačić</dc:creator>
  <cp:lastModifiedBy>Katarina Franković</cp:lastModifiedBy>
  <cp:lastPrinted>2017-08-31T07:10:00Z</cp:lastPrinted>
  <dcterms:modified xmlns:xsi="http://www.w3.org/2001/XMLSchema-instance" xsi:type="dcterms:W3CDTF">2017-08-31T07:11:00Z</dcterms:modified>
  <cp:revision>5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