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5cc3" w14:paraId="8575cc3" w:rsidRDefault="009E1981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C47D7F">
        <w:t>757</w:t>
      </w:r>
      <w:r w:rsidR="00844D9E">
        <w:t xml:space="preserve">/16-8 </w:t>
      </w:r>
    </w:p>
    <w:p w:rsidRDefault="005C6A7D" w:rsidP="005C6A7D" w:rsidR="005C6A7D">
      <w:r>
        <w:rPr>
          <w:rStyle w:val="Naglaeno"/>
        </w:rPr>
        <w:t xml:space="preserve">             </w:t>
      </w:r>
      <w:r w:rsidR="00B77FF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2006C7" w:rsidR="005C6A7D" w:rsidRPr="002006C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6F202F" w:rsidP="006F202F" w:rsidR="00B2754A">
      <w:pPr>
        <w:jc w:val="center"/>
      </w:pPr>
      <w:r>
        <w:t>R E P U B L I K A   H R V A T S K A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A26F3B" w:rsidP="00A26F3B" w:rsidR="00A26F3B">
      <w:pPr>
        <w:rPr>
          <w:b/>
        </w:rPr>
      </w:pPr>
    </w:p>
    <w:p w:rsidRDefault="00A26F3B" w:rsidP="002006C7" w:rsidR="005520C4" w:rsidRPr="001729E6">
      <w:pPr>
        <w:pStyle w:val="Tijeloteksta"/>
      </w:pPr>
      <w:r>
        <w:tab/>
        <w:t xml:space="preserve">Trgovački sud u Osijeku, po sucu Jadranki Herman, kao stečajnom sucu, povodom prijedloga </w:t>
      </w:r>
      <w:r w:rsidR="00B77FF8" w:rsidRPr="001729E6">
        <w:rPr>
          <w:bCs/>
        </w:rPr>
        <w:t>FINANCIJSKE AGENCIJE ZAGREB  Regionalni centar Osijek, Podružnica Osijek, Lorenza Jegera 3, za otvaranje stečajnog  postupka nad dužnikom</w:t>
      </w:r>
      <w:r w:rsidR="00042CAE" w:rsidRPr="001729E6">
        <w:t xml:space="preserve"> GARTEN d.o.o. za trgovinu i usluge</w:t>
      </w:r>
      <w:r w:rsidR="009B4E8A" w:rsidRPr="001729E6">
        <w:t xml:space="preserve">, </w:t>
      </w:r>
      <w:r w:rsidR="00042CAE" w:rsidRPr="001729E6">
        <w:t>Đakovo</w:t>
      </w:r>
      <w:r w:rsidR="009B4E8A" w:rsidRPr="001729E6">
        <w:t xml:space="preserve">, </w:t>
      </w:r>
      <w:r w:rsidR="00042CAE" w:rsidRPr="001729E6">
        <w:t>Kralja Tomislava 34</w:t>
      </w:r>
      <w:r w:rsidR="009B4E8A" w:rsidRPr="001729E6">
        <w:t>, MBS: 030</w:t>
      </w:r>
      <w:r w:rsidR="00042CAE" w:rsidRPr="001729E6">
        <w:t>009771</w:t>
      </w:r>
      <w:r w:rsidR="009B4E8A" w:rsidRPr="001729E6">
        <w:t>, OIB:</w:t>
      </w:r>
      <w:r w:rsidR="00042CAE" w:rsidRPr="001729E6">
        <w:t>53770043487</w:t>
      </w:r>
      <w:r w:rsidR="00EC0597" w:rsidRPr="001729E6">
        <w:t xml:space="preserve">, dana </w:t>
      </w:r>
      <w:r w:rsidR="00844D9E">
        <w:t>20.</w:t>
      </w:r>
      <w:r w:rsidR="00042CAE" w:rsidRPr="001729E6">
        <w:t xml:space="preserve"> rujna </w:t>
      </w:r>
      <w:r w:rsidR="009B4E8A" w:rsidRPr="001729E6">
        <w:t>2017</w:t>
      </w:r>
      <w:r w:rsidRPr="001729E6">
        <w:t>.</w:t>
      </w:r>
      <w:r w:rsidR="00042CAE" w:rsidRPr="001729E6">
        <w:t>g.</w:t>
      </w:r>
      <w:r w:rsidRPr="001729E6">
        <w:t xml:space="preserve">                                      </w:t>
      </w:r>
    </w:p>
    <w:p w:rsidRDefault="004B741D" w:rsidP="00361BA9" w:rsidR="004B741D" w:rsidRPr="001729E6">
      <w:pPr>
        <w:jc w:val="center"/>
      </w:pPr>
      <w:r w:rsidRPr="001729E6">
        <w:t>r i j e š i o   j e</w:t>
      </w:r>
    </w:p>
    <w:p w:rsidRDefault="00366021" w:rsidP="004B741D" w:rsidR="00366021">
      <w:pPr>
        <w:pStyle w:val="Tijeloteksta"/>
        <w:rPr>
          <w:bCs/>
        </w:rPr>
      </w:pPr>
    </w:p>
    <w:p w:rsidRDefault="00844D9E" w:rsidP="004B741D" w:rsidR="00844D9E">
      <w:pPr>
        <w:pStyle w:val="Tijeloteksta"/>
        <w:rPr>
          <w:bCs/>
        </w:rPr>
      </w:pPr>
      <w:r>
        <w:rPr>
          <w:bCs/>
        </w:rPr>
        <w:tab/>
        <w:t>Ispravlja se rješenje ovog suda poslovni broj St-757/16-7 od 14. rujna 2017. godine u izreci, točka 6. izreke tako da umjesto:</w:t>
      </w:r>
    </w:p>
    <w:p w:rsidRDefault="00844D9E" w:rsidP="00844D9E" w:rsidR="00240EC9" w:rsidRPr="00844D9E">
      <w:pPr>
        <w:pStyle w:val="Tijeloteksta"/>
        <w:rPr>
          <w:bCs/>
        </w:rPr>
      </w:pPr>
      <w:r>
        <w:rPr>
          <w:bCs/>
        </w:rPr>
        <w:t>" 6. R</w:t>
      </w:r>
      <w:r w:rsidR="005E0ADC" w:rsidRPr="001729E6">
        <w:t>očište radi</w:t>
      </w:r>
      <w:r w:rsidR="004522DB" w:rsidRPr="001729E6">
        <w:t xml:space="preserve"> izjašnjenja o prijedlogu i</w:t>
      </w:r>
      <w:r w:rsidR="00931C98" w:rsidRPr="001729E6">
        <w:t xml:space="preserve"> raspravi</w:t>
      </w:r>
      <w:r w:rsidR="001C0C1A" w:rsidRPr="001729E6">
        <w:t xml:space="preserve"> o pretpostavkama </w:t>
      </w:r>
      <w:r w:rsidR="005E0ADC" w:rsidRPr="001729E6">
        <w:t xml:space="preserve"> za otvaranje stečajnog postupka određuje se u prostorijama ovog suda na adresi Osijek, Zagre</w:t>
      </w:r>
      <w:r w:rsidR="00B830D8" w:rsidRPr="001729E6">
        <w:t>bačka 2, soba broj 22/I, za dan</w:t>
      </w:r>
    </w:p>
    <w:p w:rsidRDefault="00042CAE" w:rsidP="007770E9" w:rsidR="00B830D8">
      <w:pPr>
        <w:pStyle w:val="Tijeloteksta"/>
        <w:ind w:left="2880"/>
        <w:jc w:val="left"/>
      </w:pPr>
      <w:r w:rsidRPr="001729E6">
        <w:t xml:space="preserve">25. studenog </w:t>
      </w:r>
      <w:r w:rsidR="009B4E8A" w:rsidRPr="001729E6">
        <w:t>2017</w:t>
      </w:r>
      <w:r w:rsidR="00654243" w:rsidRPr="001729E6">
        <w:t>. godine s početkom u</w:t>
      </w:r>
      <w:r w:rsidRPr="001729E6">
        <w:t xml:space="preserve"> 09:30</w:t>
      </w:r>
      <w:r w:rsidR="00B830D8" w:rsidRPr="001729E6">
        <w:t xml:space="preserve"> sati.</w:t>
      </w:r>
      <w:r w:rsidR="00844D9E">
        <w:t>"</w:t>
      </w:r>
    </w:p>
    <w:p w:rsidRDefault="00844D9E" w:rsidP="00844D9E" w:rsidR="00844D9E">
      <w:pPr>
        <w:pStyle w:val="Tijeloteksta"/>
        <w:jc w:val="left"/>
      </w:pPr>
      <w:r>
        <w:t>treba pisati:</w:t>
      </w:r>
    </w:p>
    <w:p w:rsidRDefault="001E513A" w:rsidP="00844D9E" w:rsidR="001E513A">
      <w:pPr>
        <w:pStyle w:val="Tijeloteksta"/>
        <w:jc w:val="left"/>
      </w:pPr>
    </w:p>
    <w:p w:rsidRDefault="00844D9E" w:rsidP="00844D9E" w:rsidR="00844D9E" w:rsidRPr="00844D9E">
      <w:pPr>
        <w:pStyle w:val="Tijeloteksta"/>
        <w:rPr>
          <w:b/>
          <w:bCs/>
        </w:rPr>
      </w:pPr>
      <w:r w:rsidRPr="00844D9E">
        <w:rPr>
          <w:b/>
        </w:rPr>
        <w:t xml:space="preserve">" </w:t>
      </w:r>
      <w:r w:rsidRPr="00844D9E">
        <w:rPr>
          <w:b/>
          <w:bCs/>
        </w:rPr>
        <w:t>6. R</w:t>
      </w:r>
      <w:r w:rsidRPr="00844D9E">
        <w:rPr>
          <w:b/>
        </w:rPr>
        <w:t>očište radi izjašnjenja o prijedlogu i raspravi o pretpostavkama  za otvaranje stečajnog postupka određuje se u prostorijama ovog suda na adresi Osijek, Zagrebačka 2, soba broj 22/I, za dan</w:t>
      </w:r>
    </w:p>
    <w:p w:rsidRDefault="00844D9E" w:rsidP="00844D9E" w:rsidR="00844D9E" w:rsidRPr="00844D9E">
      <w:pPr>
        <w:pStyle w:val="Tijeloteksta"/>
        <w:ind w:left="2880"/>
        <w:jc w:val="left"/>
        <w:rPr>
          <w:b/>
        </w:rPr>
      </w:pPr>
      <w:r w:rsidRPr="00844D9E">
        <w:rPr>
          <w:b/>
        </w:rPr>
        <w:t>25. listopada  2017. godine s početkom u 09:30 sati."</w:t>
      </w:r>
    </w:p>
    <w:p w:rsidRDefault="00FA7476" w:rsidP="004B741D" w:rsidR="00FA7476" w:rsidRPr="001729E6">
      <w:pPr>
        <w:pStyle w:val="Tijeloteksta"/>
        <w:rPr>
          <w:bCs/>
        </w:rPr>
      </w:pPr>
    </w:p>
    <w:p w:rsidRDefault="004B741D" w:rsidP="004B741D" w:rsidR="004B741D" w:rsidRPr="001729E6">
      <w:pPr>
        <w:pStyle w:val="Tijeloteksta"/>
        <w:jc w:val="center"/>
        <w:rPr>
          <w:bCs/>
        </w:rPr>
      </w:pPr>
      <w:r w:rsidRPr="001729E6">
        <w:rPr>
          <w:bCs/>
        </w:rPr>
        <w:t>Obrazloženje</w:t>
      </w:r>
    </w:p>
    <w:p w:rsidRDefault="00FA7476" w:rsidP="006606AB" w:rsidR="00FA7476" w:rsidRPr="001729E6">
      <w:pPr>
        <w:pStyle w:val="Tijeloteksta"/>
        <w:rPr>
          <w:bCs/>
        </w:rPr>
      </w:pPr>
    </w:p>
    <w:p w:rsidRDefault="006606AB" w:rsidP="006606AB" w:rsidR="001E513A">
      <w:pPr>
        <w:pStyle w:val="Tijeloteksta"/>
        <w:rPr>
          <w:bCs/>
        </w:rPr>
      </w:pPr>
      <w:r w:rsidRPr="001729E6">
        <w:rPr>
          <w:bCs/>
        </w:rPr>
        <w:tab/>
      </w:r>
      <w:r w:rsidR="001E513A">
        <w:rPr>
          <w:bCs/>
        </w:rPr>
        <w:t>U rješenju ovog suda poslovni broj St-757/16-7 od 14. rujna 2017. godine nastala je očita pogreška u pisanju brojeva, datuma kojim je određeno ročište, pa je po službenoj dužnosti valjalo riješiti kao u izerci (članak 242. ZPP-a u vezi s člankom 10. SZ-a).</w:t>
      </w:r>
    </w:p>
    <w:p w:rsidRDefault="00B77FF8" w:rsidP="00E129EE" w:rsidR="00B77FF8" w:rsidRPr="001729E6">
      <w:pPr>
        <w:pStyle w:val="Tijeloteksta"/>
        <w:rPr>
          <w:bCs/>
        </w:rPr>
      </w:pPr>
    </w:p>
    <w:p w:rsidRDefault="00B41F79" w:rsidP="002006C7" w:rsidR="007242CD" w:rsidRPr="001729E6">
      <w:pPr>
        <w:pStyle w:val="Tijeloteksta"/>
        <w:jc w:val="center"/>
      </w:pPr>
      <w:r w:rsidRPr="001729E6">
        <w:t xml:space="preserve">U </w:t>
      </w:r>
      <w:r w:rsidR="006F202F" w:rsidRPr="001729E6">
        <w:t xml:space="preserve">Osijeku </w:t>
      </w:r>
      <w:r w:rsidR="001E513A">
        <w:t>20. rujan</w:t>
      </w:r>
      <w:r w:rsidR="00042CAE" w:rsidRPr="001729E6">
        <w:t xml:space="preserve"> </w:t>
      </w:r>
      <w:r w:rsidR="009B4E8A" w:rsidRPr="001729E6">
        <w:t>2017</w:t>
      </w:r>
      <w:r w:rsidR="0005238F" w:rsidRPr="001729E6">
        <w:t>.</w:t>
      </w:r>
      <w:r w:rsidR="00240EC9" w:rsidRPr="001729E6">
        <w:t>g.</w:t>
      </w:r>
      <w:r w:rsidR="0005238F" w:rsidRPr="001729E6">
        <w:t xml:space="preserve"> </w:t>
      </w:r>
      <w:r w:rsidR="006F202F" w:rsidRPr="001729E6">
        <w:t xml:space="preserve"> </w:t>
      </w:r>
    </w:p>
    <w:p w:rsidRDefault="004B741D" w:rsidP="004B741D" w:rsidR="004B741D" w:rsidRPr="001729E6">
      <w:pPr>
        <w:pStyle w:val="Tijeloteksta"/>
        <w:jc w:val="left"/>
      </w:pPr>
      <w:r w:rsidRPr="001729E6">
        <w:t>Zapisničar</w:t>
      </w:r>
    </w:p>
    <w:p w:rsidRDefault="001E513A" w:rsidP="004B741D" w:rsidR="007242CD" w:rsidRPr="001729E6">
      <w:pPr>
        <w:pStyle w:val="Tijeloteksta"/>
        <w:jc w:val="left"/>
      </w:pPr>
      <w:r>
        <w:t xml:space="preserve">Maja Kocijan </w:t>
      </w:r>
    </w:p>
    <w:p w:rsidRDefault="004B741D" w:rsidP="004B741D" w:rsidR="004B741D" w:rsidRPr="001729E6">
      <w:pPr>
        <w:pStyle w:val="Tijeloteksta"/>
        <w:jc w:val="left"/>
      </w:pPr>
      <w:r w:rsidRPr="001729E6">
        <w:tab/>
      </w:r>
      <w:r w:rsidRPr="001729E6">
        <w:tab/>
      </w:r>
      <w:r w:rsidRPr="001729E6">
        <w:tab/>
      </w:r>
      <w:r w:rsidRPr="001729E6">
        <w:tab/>
      </w:r>
      <w:r w:rsidRPr="001729E6">
        <w:tab/>
      </w:r>
      <w:r w:rsidRPr="001729E6">
        <w:tab/>
      </w:r>
      <w:r w:rsidRPr="001729E6">
        <w:tab/>
      </w:r>
      <w:r w:rsidR="00857D02" w:rsidRPr="001729E6">
        <w:tab/>
      </w:r>
      <w:r w:rsidRPr="001729E6">
        <w:t>STEČAJNI SUDAC</w:t>
      </w:r>
    </w:p>
    <w:p w:rsidRDefault="004B741D" w:rsidP="004B741D" w:rsidR="004B741D" w:rsidRPr="001729E6">
      <w:pPr>
        <w:pStyle w:val="Tijeloteksta"/>
        <w:jc w:val="left"/>
      </w:pPr>
      <w:r w:rsidRPr="001729E6">
        <w:tab/>
      </w:r>
      <w:r w:rsidRPr="001729E6">
        <w:tab/>
      </w:r>
      <w:r w:rsidRPr="001729E6">
        <w:tab/>
      </w:r>
      <w:r w:rsidRPr="001729E6">
        <w:tab/>
      </w:r>
      <w:r w:rsidRPr="001729E6">
        <w:tab/>
      </w:r>
      <w:r w:rsidRPr="001729E6">
        <w:tab/>
      </w:r>
      <w:r w:rsidRPr="001729E6">
        <w:tab/>
        <w:t xml:space="preserve">   </w:t>
      </w:r>
      <w:r w:rsidR="001E513A">
        <w:tab/>
        <w:t xml:space="preserve"> </w:t>
      </w:r>
      <w:r w:rsidR="00857D02" w:rsidRPr="001729E6">
        <w:t xml:space="preserve"> </w:t>
      </w:r>
      <w:r w:rsidRPr="001729E6">
        <w:t>Jadranka Herman</w:t>
      </w:r>
    </w:p>
    <w:p w:rsidRDefault="00857D02" w:rsidP="004B741D" w:rsidR="00857D02" w:rsidRPr="001729E6">
      <w:pPr>
        <w:pStyle w:val="Tijeloteksta"/>
        <w:jc w:val="left"/>
      </w:pPr>
    </w:p>
    <w:p w:rsidRDefault="004B741D" w:rsidP="004B741D" w:rsidR="004B741D" w:rsidRPr="001729E6">
      <w:pPr>
        <w:pStyle w:val="Tijeloteksta"/>
        <w:jc w:val="left"/>
      </w:pPr>
      <w:r w:rsidRPr="001729E6">
        <w:t>POUKA O PRAVNOM LIJEKU:</w:t>
      </w:r>
    </w:p>
    <w:p w:rsidRDefault="004B741D" w:rsidP="004B741D" w:rsidR="004B741D">
      <w:pPr>
        <w:pStyle w:val="Tijeloteksta"/>
        <w:jc w:val="left"/>
      </w:pPr>
      <w:r w:rsidRPr="001729E6">
        <w:t>Protiv ovog rješenja ni</w:t>
      </w:r>
      <w:r w:rsidR="00693CCD" w:rsidRPr="001729E6">
        <w:t>je dopuštena posebna žalba (članak 115</w:t>
      </w:r>
      <w:r w:rsidRPr="001729E6">
        <w:t>. st</w:t>
      </w:r>
      <w:r w:rsidR="00693CCD" w:rsidRPr="001729E6">
        <w:t xml:space="preserve">av </w:t>
      </w:r>
      <w:r w:rsidRPr="001729E6">
        <w:t>1. Stečajnog zakona).</w:t>
      </w:r>
    </w:p>
    <w:p w:rsidRDefault="002006C7" w:rsidP="004B741D" w:rsidR="002006C7" w:rsidRPr="001729E6">
      <w:pPr>
        <w:pStyle w:val="Tijeloteksta"/>
        <w:jc w:val="left"/>
      </w:pPr>
    </w:p>
    <w:p w:rsidRDefault="004B741D" w:rsidP="004B741D" w:rsidR="004B741D" w:rsidRPr="001729E6">
      <w:pPr>
        <w:pStyle w:val="Tijeloteksta"/>
        <w:jc w:val="left"/>
      </w:pPr>
      <w:r w:rsidRPr="001729E6">
        <w:t>DNA</w:t>
      </w:r>
    </w:p>
    <w:p w:rsidRDefault="00366021" w:rsidP="004B741D" w:rsidR="004B741D" w:rsidRPr="001729E6">
      <w:pPr>
        <w:pStyle w:val="Tijeloteksta"/>
        <w:numPr>
          <w:ilvl w:val="0"/>
          <w:numId w:val="3"/>
        </w:numPr>
        <w:jc w:val="left"/>
      </w:pPr>
      <w:r w:rsidRPr="001729E6">
        <w:t>Predlagatelj</w:t>
      </w:r>
      <w:r w:rsidR="00191536" w:rsidRPr="001729E6">
        <w:t>- FINA</w:t>
      </w:r>
      <w:r w:rsidR="00145AC1" w:rsidRPr="001729E6">
        <w:t xml:space="preserve"> </w:t>
      </w:r>
      <w:r w:rsidR="00110BAC" w:rsidRPr="001729E6">
        <w:t xml:space="preserve">Regionalni centar </w:t>
      </w:r>
      <w:r w:rsidR="00145AC1" w:rsidRPr="001729E6">
        <w:t xml:space="preserve">Osijek, </w:t>
      </w:r>
      <w:r w:rsidR="00CE5F96" w:rsidRPr="001729E6">
        <w:t xml:space="preserve"> Osijek, L. Ja</w:t>
      </w:r>
      <w:r w:rsidR="00145AC1" w:rsidRPr="001729E6">
        <w:t>gera 1</w:t>
      </w:r>
    </w:p>
    <w:p w:rsidRDefault="00366021" w:rsidP="00857D02" w:rsidR="00693CCD" w:rsidRPr="001729E6">
      <w:pPr>
        <w:pStyle w:val="Tijeloteksta"/>
        <w:numPr>
          <w:ilvl w:val="0"/>
          <w:numId w:val="3"/>
        </w:numPr>
        <w:jc w:val="left"/>
      </w:pPr>
      <w:r w:rsidRPr="001729E6">
        <w:t>Dužnik</w:t>
      </w:r>
      <w:r w:rsidR="00145AC1" w:rsidRPr="001729E6">
        <w:t xml:space="preserve"> </w:t>
      </w:r>
    </w:p>
    <w:p w:rsidRDefault="004B741D" w:rsidP="00693CCD" w:rsidR="00240EC9" w:rsidRPr="001729E6">
      <w:pPr>
        <w:pStyle w:val="Tijeloteksta"/>
        <w:numPr>
          <w:ilvl w:val="0"/>
          <w:numId w:val="3"/>
        </w:numPr>
      </w:pPr>
      <w:r w:rsidRPr="001729E6">
        <w:t>Privremeni stečajni upravitelj</w:t>
      </w:r>
      <w:r w:rsidR="00CE5F96" w:rsidRPr="001729E6">
        <w:t xml:space="preserve"> </w:t>
      </w:r>
    </w:p>
    <w:p w:rsidRDefault="00CE5F96" w:rsidP="00693CCD" w:rsidR="00240EC9" w:rsidRPr="001729E6">
      <w:pPr>
        <w:pStyle w:val="Tijeloteksta"/>
        <w:numPr>
          <w:ilvl w:val="0"/>
          <w:numId w:val="3"/>
        </w:numPr>
      </w:pPr>
      <w:r w:rsidRPr="001729E6">
        <w:t>zz dužnika</w:t>
      </w:r>
    </w:p>
    <w:p w:rsidRDefault="00240EC9" w:rsidP="00693CCD" w:rsidR="00693CCD" w:rsidRPr="001729E6">
      <w:pPr>
        <w:pStyle w:val="Tijeloteksta"/>
        <w:numPr>
          <w:ilvl w:val="0"/>
          <w:numId w:val="3"/>
        </w:numPr>
      </w:pPr>
      <w:r w:rsidRPr="001729E6">
        <w:t xml:space="preserve">ŽDO </w:t>
      </w:r>
      <w:r w:rsidR="009B4E8A" w:rsidRPr="001729E6">
        <w:t>Osijek</w:t>
      </w:r>
    </w:p>
    <w:p w:rsidRDefault="0051031E" w:rsidP="00693CCD" w:rsidR="0051031E" w:rsidRPr="001729E6">
      <w:pPr>
        <w:pStyle w:val="Tijeloteksta"/>
        <w:numPr>
          <w:ilvl w:val="0"/>
          <w:numId w:val="3"/>
        </w:numPr>
      </w:pPr>
      <w:r w:rsidRPr="001729E6">
        <w:lastRenderedPageBreak/>
        <w:t xml:space="preserve">e-oglasna ploča </w:t>
      </w:r>
    </w:p>
    <w:p w:rsidRDefault="00110BAC" w:rsidP="00693CCD" w:rsidR="00110BAC" w:rsidRPr="001729E6">
      <w:pPr>
        <w:pStyle w:val="Tijeloteksta"/>
        <w:numPr>
          <w:ilvl w:val="0"/>
          <w:numId w:val="3"/>
        </w:numPr>
      </w:pPr>
      <w:r w:rsidRPr="001729E6">
        <w:t>Ministarstvo pravosuđa RH, Zagreb</w:t>
      </w:r>
    </w:p>
    <w:p w:rsidRDefault="00042CAE" w:rsidP="00145AC1" w:rsidR="004B741D" w:rsidRPr="001729E6">
      <w:pPr>
        <w:pStyle w:val="Tijeloteksta"/>
        <w:numPr>
          <w:ilvl w:val="0"/>
          <w:numId w:val="3"/>
        </w:numPr>
        <w:jc w:val="left"/>
      </w:pPr>
      <w:r w:rsidRPr="001729E6">
        <w:t xml:space="preserve">R </w:t>
      </w:r>
      <w:r w:rsidR="00262E81">
        <w:t xml:space="preserve">25/10 </w:t>
      </w:r>
    </w:p>
    <w:p w:rsidRDefault="00145AC1" w:rsidP="004B741D" w:rsidR="00145AC1" w:rsidRPr="001729E6">
      <w:pPr>
        <w:pStyle w:val="Tijeloteksta"/>
        <w:ind w:left="360"/>
        <w:jc w:val="left"/>
      </w:pPr>
    </w:p>
    <w:p w:rsidRDefault="004B741D" w:rsidP="004B741D" w:rsidR="004B741D" w:rsidRPr="001729E6"/>
    <w:p w:rsidRDefault="004B741D" w:rsidP="004B741D" w:rsidR="004B741D"/>
    <w:p w:rsidRDefault="004B741D" w:rsidP="004B741D" w:rsidR="004B741D"/>
    <w:p w:rsidRDefault="000C20F1" w:rsidR="000C20F1"/>
    <w:p w:rsidRDefault="00BD19B1" w:rsidR="00BD19B1"/>
    <w:p w:rsidRDefault="00C2311B" w:rsidR="00C2311B"/>
    <w:sectPr w:rsidSect="002006C7" w:rsidR="00C2311B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8D9" w:rsidR="002D58D9">
      <w:r>
        <w:separator/>
      </w:r>
    </w:p>
  </w:endnote>
  <w:endnote w:id="0" w:type="continuationSeparator">
    <w:p w:rsidRDefault="002D58D9" w:rsidR="002D5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8D9" w:rsidR="002D58D9">
      <w:r>
        <w:separator/>
      </w:r>
    </w:p>
  </w:footnote>
  <w:footnote w:id="0" w:type="continuationSeparator">
    <w:p w:rsidRDefault="002D58D9" w:rsidR="002D5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65F6C"/>
    <w:multiLevelType w:val="hybridMultilevel"/>
    <w:tmpl w:val="9EB65842"/>
    <w:lvl w:tplc="80942A36" w:ilvl="0">
      <w:start w:val="1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247201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42CAE"/>
    <w:rsid w:val="0005238F"/>
    <w:rsid w:val="0005396D"/>
    <w:rsid w:val="00086232"/>
    <w:rsid w:val="000954F9"/>
    <w:rsid w:val="000C20F1"/>
    <w:rsid w:val="000E414B"/>
    <w:rsid w:val="000F0279"/>
    <w:rsid w:val="00110BAC"/>
    <w:rsid w:val="00145AC1"/>
    <w:rsid w:val="00150C53"/>
    <w:rsid w:val="0016016C"/>
    <w:rsid w:val="00163019"/>
    <w:rsid w:val="00165932"/>
    <w:rsid w:val="001729E6"/>
    <w:rsid w:val="00191536"/>
    <w:rsid w:val="0019752C"/>
    <w:rsid w:val="00197BC5"/>
    <w:rsid w:val="001A0170"/>
    <w:rsid w:val="001A6201"/>
    <w:rsid w:val="001C0C1A"/>
    <w:rsid w:val="001E513A"/>
    <w:rsid w:val="001E75FC"/>
    <w:rsid w:val="002006C7"/>
    <w:rsid w:val="002142C7"/>
    <w:rsid w:val="00223C8E"/>
    <w:rsid w:val="00240EC9"/>
    <w:rsid w:val="00262E81"/>
    <w:rsid w:val="00291B9C"/>
    <w:rsid w:val="002B7ED8"/>
    <w:rsid w:val="002C11B9"/>
    <w:rsid w:val="002C1C79"/>
    <w:rsid w:val="002D0B19"/>
    <w:rsid w:val="002D58D9"/>
    <w:rsid w:val="002D6CCC"/>
    <w:rsid w:val="00304F71"/>
    <w:rsid w:val="00305243"/>
    <w:rsid w:val="00313F98"/>
    <w:rsid w:val="00316CAA"/>
    <w:rsid w:val="00327B99"/>
    <w:rsid w:val="00330C4A"/>
    <w:rsid w:val="00361BA9"/>
    <w:rsid w:val="00366021"/>
    <w:rsid w:val="00371963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23DEC"/>
    <w:rsid w:val="00433162"/>
    <w:rsid w:val="004522DB"/>
    <w:rsid w:val="004561BB"/>
    <w:rsid w:val="00473416"/>
    <w:rsid w:val="00476667"/>
    <w:rsid w:val="004806AD"/>
    <w:rsid w:val="00497410"/>
    <w:rsid w:val="004B1F83"/>
    <w:rsid w:val="004B741D"/>
    <w:rsid w:val="004D55B0"/>
    <w:rsid w:val="004E5065"/>
    <w:rsid w:val="00500BBD"/>
    <w:rsid w:val="00503ADF"/>
    <w:rsid w:val="0051031E"/>
    <w:rsid w:val="00515D89"/>
    <w:rsid w:val="00530D29"/>
    <w:rsid w:val="005520C4"/>
    <w:rsid w:val="0055624C"/>
    <w:rsid w:val="00561BA4"/>
    <w:rsid w:val="005919D1"/>
    <w:rsid w:val="00594138"/>
    <w:rsid w:val="005A0210"/>
    <w:rsid w:val="005A43B2"/>
    <w:rsid w:val="005B403D"/>
    <w:rsid w:val="005C6A7D"/>
    <w:rsid w:val="005C7BD4"/>
    <w:rsid w:val="005D085C"/>
    <w:rsid w:val="005D097C"/>
    <w:rsid w:val="005E0ADC"/>
    <w:rsid w:val="005F6804"/>
    <w:rsid w:val="005F7A54"/>
    <w:rsid w:val="00607E75"/>
    <w:rsid w:val="00607E9E"/>
    <w:rsid w:val="006235FB"/>
    <w:rsid w:val="0062710A"/>
    <w:rsid w:val="00630062"/>
    <w:rsid w:val="00654243"/>
    <w:rsid w:val="006606AB"/>
    <w:rsid w:val="00664899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44607"/>
    <w:rsid w:val="0074711B"/>
    <w:rsid w:val="00767D6C"/>
    <w:rsid w:val="00773E30"/>
    <w:rsid w:val="007770E9"/>
    <w:rsid w:val="00782F61"/>
    <w:rsid w:val="00794B6A"/>
    <w:rsid w:val="007C1241"/>
    <w:rsid w:val="007C6A1F"/>
    <w:rsid w:val="007F3066"/>
    <w:rsid w:val="00802A25"/>
    <w:rsid w:val="0080666F"/>
    <w:rsid w:val="00844D9E"/>
    <w:rsid w:val="00845777"/>
    <w:rsid w:val="00857D02"/>
    <w:rsid w:val="008737C5"/>
    <w:rsid w:val="0088689D"/>
    <w:rsid w:val="008977A5"/>
    <w:rsid w:val="008E6DE9"/>
    <w:rsid w:val="008E7022"/>
    <w:rsid w:val="008F2F74"/>
    <w:rsid w:val="009001D6"/>
    <w:rsid w:val="00903B85"/>
    <w:rsid w:val="009071B4"/>
    <w:rsid w:val="0091477E"/>
    <w:rsid w:val="00914ECE"/>
    <w:rsid w:val="0091722D"/>
    <w:rsid w:val="00917CF6"/>
    <w:rsid w:val="00931C98"/>
    <w:rsid w:val="00935547"/>
    <w:rsid w:val="009357CA"/>
    <w:rsid w:val="00941096"/>
    <w:rsid w:val="00942EF5"/>
    <w:rsid w:val="00961D63"/>
    <w:rsid w:val="0096470F"/>
    <w:rsid w:val="00967DC7"/>
    <w:rsid w:val="009807E2"/>
    <w:rsid w:val="00980E54"/>
    <w:rsid w:val="00990B45"/>
    <w:rsid w:val="00994095"/>
    <w:rsid w:val="009A26BD"/>
    <w:rsid w:val="009B28F2"/>
    <w:rsid w:val="009B3AE3"/>
    <w:rsid w:val="009B4E8A"/>
    <w:rsid w:val="009C13EB"/>
    <w:rsid w:val="009C7190"/>
    <w:rsid w:val="009E1981"/>
    <w:rsid w:val="00A025E8"/>
    <w:rsid w:val="00A07AC6"/>
    <w:rsid w:val="00A26F3B"/>
    <w:rsid w:val="00A273DF"/>
    <w:rsid w:val="00A402F9"/>
    <w:rsid w:val="00A45517"/>
    <w:rsid w:val="00A51687"/>
    <w:rsid w:val="00A91ED3"/>
    <w:rsid w:val="00AB56F9"/>
    <w:rsid w:val="00AC6DA2"/>
    <w:rsid w:val="00AD24AA"/>
    <w:rsid w:val="00AD486B"/>
    <w:rsid w:val="00AE5BDD"/>
    <w:rsid w:val="00B03ECC"/>
    <w:rsid w:val="00B05DBD"/>
    <w:rsid w:val="00B145C0"/>
    <w:rsid w:val="00B2754A"/>
    <w:rsid w:val="00B30AB7"/>
    <w:rsid w:val="00B336FC"/>
    <w:rsid w:val="00B41F79"/>
    <w:rsid w:val="00B77FF8"/>
    <w:rsid w:val="00B830D8"/>
    <w:rsid w:val="00BB66D2"/>
    <w:rsid w:val="00BC33DE"/>
    <w:rsid w:val="00BD19B1"/>
    <w:rsid w:val="00BE1D31"/>
    <w:rsid w:val="00BF08D2"/>
    <w:rsid w:val="00BF1081"/>
    <w:rsid w:val="00C15361"/>
    <w:rsid w:val="00C2217D"/>
    <w:rsid w:val="00C2311B"/>
    <w:rsid w:val="00C234D6"/>
    <w:rsid w:val="00C3548B"/>
    <w:rsid w:val="00C47D7F"/>
    <w:rsid w:val="00C67A6B"/>
    <w:rsid w:val="00C72BAC"/>
    <w:rsid w:val="00C9197B"/>
    <w:rsid w:val="00CA5EA9"/>
    <w:rsid w:val="00CB5B8B"/>
    <w:rsid w:val="00CB6CD7"/>
    <w:rsid w:val="00CD7910"/>
    <w:rsid w:val="00CE5F96"/>
    <w:rsid w:val="00CF4431"/>
    <w:rsid w:val="00D04A04"/>
    <w:rsid w:val="00D178DC"/>
    <w:rsid w:val="00D217E4"/>
    <w:rsid w:val="00D24BD5"/>
    <w:rsid w:val="00D46D73"/>
    <w:rsid w:val="00D62F31"/>
    <w:rsid w:val="00D64559"/>
    <w:rsid w:val="00D74802"/>
    <w:rsid w:val="00D85A5F"/>
    <w:rsid w:val="00D86163"/>
    <w:rsid w:val="00DB2913"/>
    <w:rsid w:val="00DB7572"/>
    <w:rsid w:val="00DC1AD9"/>
    <w:rsid w:val="00DC512B"/>
    <w:rsid w:val="00DC7346"/>
    <w:rsid w:val="00DC7BF5"/>
    <w:rsid w:val="00DE58F9"/>
    <w:rsid w:val="00E0459D"/>
    <w:rsid w:val="00E129EE"/>
    <w:rsid w:val="00E1321F"/>
    <w:rsid w:val="00E33E37"/>
    <w:rsid w:val="00E430E2"/>
    <w:rsid w:val="00E55AA4"/>
    <w:rsid w:val="00E70800"/>
    <w:rsid w:val="00EB3D75"/>
    <w:rsid w:val="00EC0597"/>
    <w:rsid w:val="00ED0232"/>
    <w:rsid w:val="00ED6358"/>
    <w:rsid w:val="00ED6A93"/>
    <w:rsid w:val="00F24F23"/>
    <w:rsid w:val="00F32BFD"/>
    <w:rsid w:val="00F618C3"/>
    <w:rsid w:val="00F76EF7"/>
    <w:rsid w:val="00F77818"/>
    <w:rsid w:val="00F80660"/>
    <w:rsid w:val="00F827C3"/>
    <w:rsid w:val="00F8686C"/>
    <w:rsid w:val="00FA3F8A"/>
    <w:rsid w:val="00FA4BB7"/>
    <w:rsid w:val="00FA7476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A2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A2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77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E7989-F1EA-445F-8B36-9E8F48A7A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299</properties:Words>
  <properties:Characters>1487</properties:Characters>
  <properties:Lines>59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2017-09-20T07:04:00Z</dcterms:created>
  <dc:creator>hermanj</dc:creator>
  <cp:lastModifiedBy>Maja Kocijan</cp:lastModifiedBy>
  <cp:lastPrinted>2017-09-20T07:04:00Z</cp:lastPrinted>
  <dcterms:modified xmlns:xsi="http://www.w3.org/2001/XMLSchema-instance" xsi:type="dcterms:W3CDTF">2017-09-20T07:06:00Z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