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479c9" w14:paraId="72479c9"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9345F4">
        <w:rPr>
          <w:b/>
          <w:color w:themeColor="text1" w:val="000000"/>
        </w:rPr>
        <w:t>477</w:t>
      </w:r>
      <w:r w:rsidR="006C6DD3" w:rsidRPr="00C661A7">
        <w:rPr>
          <w:b/>
          <w:color w:themeColor="text1" w:val="000000"/>
        </w:rPr>
        <w:t>/</w:t>
      </w:r>
      <w:r w:rsidR="008118F3" w:rsidRPr="00C661A7">
        <w:rPr>
          <w:b/>
          <w:color w:themeColor="text1" w:val="000000"/>
        </w:rPr>
        <w:t>201</w:t>
      </w:r>
      <w:r w:rsidR="008D0C06">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9345F4" w:rsidRPr="009345F4">
        <w:t>TRANZISTOR d.o.o., Velebitska 129, 21000 Split,  OIB: 97108194876</w:t>
      </w:r>
      <w:r w:rsidRPr="00916C6F">
        <w:t xml:space="preserve">, dana </w:t>
      </w:r>
      <w:r w:rsidR="00B43582">
        <w:t>15</w:t>
      </w:r>
      <w:r w:rsidR="000D6748">
        <w:t>. lip</w:t>
      </w:r>
      <w:r w:rsidR="00195578">
        <w:t>nja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9345F4">
        <w:rPr>
          <w:caps/>
        </w:rPr>
        <w:t>RIKARD MALVIĆ</w:t>
      </w:r>
      <w:r w:rsidR="00B9173A" w:rsidRPr="00C661A7">
        <w:t>,</w:t>
      </w:r>
      <w:r w:rsidR="00974344">
        <w:t xml:space="preserve"> </w:t>
      </w:r>
      <w:r w:rsidR="009345F4">
        <w:t>Split, Šubićeva 2</w:t>
      </w:r>
      <w:r w:rsidR="008D0C06">
        <w:t>,</w:t>
      </w:r>
      <w:r w:rsidR="00B9173A" w:rsidRPr="00C661A7">
        <w:t xml:space="preserve"> OIB: </w:t>
      </w:r>
      <w:r w:rsidR="009345F4">
        <w:t>221407407935,</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9345F4" w:rsidRPr="009345F4">
        <w:t>TRANZISTOR d.o.o., Velebitska 129, 21000 Split,  OIB: 97108194876</w:t>
      </w:r>
      <w:r w:rsidR="003F255E">
        <w:t>,</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9345F4">
        <w:t>477</w:t>
      </w:r>
      <w:r w:rsidR="008D0C06">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9345F4">
        <w:t>477</w:t>
      </w:r>
      <w:r w:rsidRPr="00C661A7">
        <w:t>201</w:t>
      </w:r>
      <w:r w:rsidR="008D0C06">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B43582">
        <w:t>1024</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B43582">
        <w:rPr>
          <w:b/>
        </w:rPr>
        <w:t>15</w:t>
      </w:r>
      <w:r w:rsidR="00A31ED9" w:rsidRPr="00C661A7">
        <w:rPr>
          <w:b/>
        </w:rPr>
        <w:t xml:space="preserve">. </w:t>
      </w:r>
      <w:r w:rsidR="000D6748">
        <w:rPr>
          <w:b/>
        </w:rPr>
        <w:t>lip</w:t>
      </w:r>
      <w:r w:rsidR="00D3307D">
        <w:rPr>
          <w:b/>
        </w:rPr>
        <w:t>nja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B028EF">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028EF">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9345F4">
      <w:rPr>
        <w:rFonts w:hAnsi="Book Antiqua" w:ascii="Book Antiqua"/>
        <w:b/>
        <w:sz w:val="20"/>
        <w:szCs w:val="20"/>
      </w:rPr>
      <w:t>477</w:t>
    </w:r>
    <w:r w:rsidR="000437A1">
      <w:rPr>
        <w:rFonts w:hAnsi="Book Antiqua" w:ascii="Book Antiqua"/>
        <w:b/>
        <w:sz w:val="20"/>
        <w:szCs w:val="20"/>
      </w:rPr>
      <w:t>/201</w:t>
    </w:r>
    <w:r w:rsidR="008D0C06">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479AA"/>
    <w:rsid w:val="00064E57"/>
    <w:rsid w:val="00074FFE"/>
    <w:rsid w:val="00095006"/>
    <w:rsid w:val="000A56F4"/>
    <w:rsid w:val="000B3478"/>
    <w:rsid w:val="000B4CD9"/>
    <w:rsid w:val="000C0526"/>
    <w:rsid w:val="000C55CA"/>
    <w:rsid w:val="000C6180"/>
    <w:rsid w:val="000D0564"/>
    <w:rsid w:val="000D3FF2"/>
    <w:rsid w:val="000D6748"/>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15FD5"/>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255E"/>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D0C06"/>
    <w:rsid w:val="008E58B6"/>
    <w:rsid w:val="008E724D"/>
    <w:rsid w:val="008F78FE"/>
    <w:rsid w:val="00902E57"/>
    <w:rsid w:val="009154DF"/>
    <w:rsid w:val="00916C6F"/>
    <w:rsid w:val="0092346B"/>
    <w:rsid w:val="009302EA"/>
    <w:rsid w:val="009345F4"/>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1DF3"/>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028EF"/>
    <w:rsid w:val="00B13CD1"/>
    <w:rsid w:val="00B172E1"/>
    <w:rsid w:val="00B313D8"/>
    <w:rsid w:val="00B35A38"/>
    <w:rsid w:val="00B3737E"/>
    <w:rsid w:val="00B414F0"/>
    <w:rsid w:val="00B423C7"/>
    <w:rsid w:val="00B43582"/>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74"/>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5348E"/>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174A2"/>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E7A18"/>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479AA"/>
    <w:rPr>
      <w:color w:val="808080"/>
      <w:bdr w:space="0" w:sz="0" w:color="auto" w:val="none"/>
      <w:shd w:fill="auto" w:color="auto" w:val="clear"/>
    </w:rPr>
  </w:style>
  <w:style w:customStyle="true" w:styleId="eSPISCCParagraphDefaultFont" w:type="character">
    <w:name w:val="eSPIS_CC_Paragraph Default Font"/>
    <w:basedOn w:val="Zadanifontodlomka"/>
    <w:rsid w:val="000479A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479AA"/>
    <w:rPr>
      <w:b/>
      <w:bdr w:space="0" w:sz="0" w:color="auto" w:val="none"/>
      <w:shd w:fill="FFFFCC" w:color="auto" w:val="clear"/>
      <w:lang w:val="hr-HR"/>
    </w:rPr>
  </w:style>
  <w:style w:customStyle="true" w:styleId="PozadinaSvijetloCrvena" w:type="character">
    <w:name w:val="Pozadina_SvijetloCrvena"/>
    <w:basedOn w:val="eSPISCCParagraphDefaultFont"/>
    <w:rsid w:val="000479A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479A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479AA"/>
    <w:rPr>
      <w:color w:val="808080"/>
      <w:bdr w:color="auto" w:space="0" w:sz="0" w:val="none"/>
      <w:shd w:color="auto" w:fill="auto" w:val="clear"/>
    </w:rPr>
  </w:style>
  <w:style w:customStyle="1" w:styleId="eSPISCCParagraphDefaultFont" w:type="character">
    <w:name w:val="eSPIS_CC_Paragraph Default Font"/>
    <w:basedOn w:val="Zadanifontodlomka"/>
    <w:rsid w:val="000479A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479AA"/>
    <w:rPr>
      <w:b/>
      <w:bdr w:color="auto" w:space="0" w:sz="0" w:val="none"/>
      <w:shd w:color="auto" w:fill="FFFFCC" w:val="clear"/>
      <w:lang w:val="hr-HR"/>
    </w:rPr>
  </w:style>
  <w:style w:customStyle="1" w:styleId="PozadinaSvijetloCrvena" w:type="character">
    <w:name w:val="Pozadina_SvijetloCrvena"/>
    <w:basedOn w:val="eSPISCCParagraphDefaultFont"/>
    <w:rsid w:val="000479A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479A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St-477/2017-15</izvorni_sadrzaj>
    <derivirana_varijabla naziv="DomainObject.Oznaka_1">St-477/2017-15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izvorni_sadrzaj>
    <derivirana_varijabla naziv="DomainObject.Predmet.Broj_1">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izvorni_sadrzaj>
    <derivirana_varijabla naziv="DomainObject.Predmet.Opis_1">Obustavljen skraćeni stečajni postupa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St-477/2017</izvorni_sadrzaj>
    <derivirana_varijabla naziv="DomainObject.Predmet.OznakaBroj_1">St-477/2017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TRANZISTOR društvo s ograničenom odgovornošću za trgovinu i usluge</izvorni_sadrzaj>
    <derivirana_varijabla naziv="DomainObject.Predmet.ProtustrankaFormated_1">  TRANZISTOR društvo s ograničenom odgovornošću za trgovinu i usluge</derivirana_varijabla>
  </DomainObject.Predmet.ProtustrankaFormated>
  <DomainObject.Predmet.ProtustrankaFormatedOIB>
    <izvorni_sadrzaj>  TRANZISTOR društvo s ograničenom odgovornošću za trgovinu i usluge, OIB 97108194876</izvorni_sadrzaj>
    <derivirana_varijabla naziv="DomainObject.Predmet.ProtustrankaFormatedOIB_1">  TRANZISTOR društvo s ograničenom odgovornošću za trgovinu i usluge, OIB 97108194876</derivirana_varijabla>
  </DomainObject.Predmet.ProtustrankaFormatedOIB>
  <DomainObject.Predmet.ProtustrankaFormatedWithAdress>
    <izvorni_sadrzaj> TRANZISTOR društvo s ograničenom odgovornošću za trgovinu i usluge, Velebitska 129, 21000 Split</izvorni_sadrzaj>
    <derivirana_varijabla naziv="DomainObject.Predmet.ProtustrankaFormatedWithAdress_1"> TRANZISTOR društvo s ograničenom odgovornošću za trgovinu i usluge, Velebitska 129, 21000 Split</derivirana_varijabla>
  </DomainObject.Predmet.ProtustrankaFormatedWithAdress>
  <DomainObject.Predmet.ProtustrankaFormatedWithAdressOIB>
    <izvorni_sadrzaj> TRANZISTOR društvo s ograničenom odgovornošću za trgovinu i usluge, OIB 97108194876, Velebitska 129, 21000 Split</izvorni_sadrzaj>
    <derivirana_varijabla naziv="DomainObject.Predmet.ProtustrankaFormatedWithAdressOIB_1"> TRANZISTOR društvo s ograničenom odgovornošću za trgovinu i usluge, OIB 97108194876, Velebitska 129, 21000 Split</derivirana_varijabla>
  </DomainObject.Predmet.ProtustrankaFormatedWithAdressOIB>
  <DomainObject.Predmet.ProtustrankaWithAdress>
    <izvorni_sadrzaj>TRANZISTOR društvo s ograničenom odgovornošću za trgovinu i usluge Velebitska 129, 21000 Split</izvorni_sadrzaj>
    <derivirana_varijabla naziv="DomainObject.Predmet.ProtustrankaWithAdress_1">TRANZISTOR društvo s ograničenom odgovornošću za trgovinu i usluge Velebitska 129, 21000 Split</derivirana_varijabla>
  </DomainObject.Predmet.ProtustrankaWithAdress>
  <DomainObject.Predmet.ProtustrankaWithAdressOIB>
    <izvorni_sadrzaj>TRANZISTOR društvo s ograničenom odgovornošću za trgovinu i usluge, OIB 97108194876, Velebitska 129, 21000 Split</izvorni_sadrzaj>
    <derivirana_varijabla naziv="DomainObject.Predmet.ProtustrankaWithAdressOIB_1">TRANZISTOR društvo s ograničenom odgovornošću za trgovinu i usluge, OIB 97108194876, Velebitska 129, 21000 Split</derivirana_varijabla>
  </DomainObject.Predmet.ProtustrankaWithAdressOIB>
  <DomainObject.Predmet.ProtustrankaNazivFormated>
    <izvorni_sadrzaj>TRANZISTOR društvo s ograničenom odgovornošću za trgovinu i usluge</izvorni_sadrzaj>
    <derivirana_varijabla naziv="DomainObject.Predmet.ProtustrankaNazivFormated_1">TRANZISTOR društvo s ograničenom odgovornošću za trgovinu i usluge</derivirana_varijabla>
  </DomainObject.Predmet.ProtustrankaNazivFormated>
  <DomainObject.Predmet.ProtustrankaNazivFormatedOIB>
    <izvorni_sadrzaj>TRANZISTOR društvo s ograničenom odgovornošću za trgovinu i usluge, OIB 97108194876</izvorni_sadrzaj>
    <derivirana_varijabla naziv="DomainObject.Predmet.ProtustrankaNazivFormatedOIB_1">TRANZISTOR društvo s ograničenom odgovornošću za trgovinu i usluge, OIB 97108194876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Fond za zaštitu okoliša i energetsku učinkovitost</izvorni_sadrzaj>
    <derivirana_varijabla naziv="DomainObject.Predmet.StrankaFormated_1">  FINANCIJSKA AGENCIJA, RC SPLIT; Ministarstvo financija RH zastupanog po punomoćniku Županijsko državno odvjetništvo u Splitu; Fond za zaštitu okoliša i energetsku učinkovitost</derivirana_varijabla>
  </DomainObject.Predmet.StrankaFormated>
  <DomainObject.Predmet.StrankaFormatedOIB>
    <izvorni_sadrzaj>  FINANCIJSKA AGENCIJA, RC SPLIT, OIB 85821130368; Ministarstvo financija RH, OIB 18683136487 zastupanog po punomoćniku Županijsko državno odvjetništvo u Splitu; Fond za zaštitu okoliša i energetsku učinkovitost, OIB 85828625994</izvorni_sadrzaj>
    <derivirana_varijabla naziv="DomainObject.Predmet.StrankaFormatedOIB_1">  FINANCIJSKA AGENCIJA, RC SPLIT, OIB 85821130368; Ministarstvo financija RH, OIB 18683136487 zastupanog po punomoćniku Županijsko državno odvjetništvo u Splitu; Fond za zaštitu okoliša i energetsku učinkovitost, OIB 85828625994</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Fond za zaštitu okoliša i energetsku učinkovitost, Radnička cesta 80,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Fond za zaštitu okoliša i energetsku učinkovitost, Radnička cesta 80,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Fond za zaštitu okoliša i energetsku učinkovitost, OIB 85828625994, Radnička cesta 80,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Fond za zaštitu okoliša i energetsku učinkovitost, OIB 85828625994, Radnička cesta 80, 10000 Zagreb</derivirana_varijabla>
  </DomainObject.Predmet.StrankaFormatedWithAdressOIB>
  <DomainObject.Predmet.StrankaWithAdress>
    <izvorni_sadrzaj>FINANCIJSKA AGENCIJA, RC SPLIT Mažuranićevo šetalište 24 b,21000 Split,Ministarstvo financija RH Katančićeva 5,10000 Zagreb,Fond za zaštitu okoliša i energetsku učinkovitost Radnička cesta 80,10000 Zagreb</izvorni_sadrzaj>
    <derivirana_varijabla naziv="DomainObject.Predmet.StrankaWithAdress_1">FINANCIJSKA AGENCIJA, RC SPLIT Mažuranićevo šetalište 24 b,21000 Split,Ministarstvo financija RH Katančićeva 5,10000 Zagreb,Fond za zaštitu okoliša i energetsku učinkovitost Radnička cesta 80,10000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Zagreb,Fond za zaštitu okoliša i energetsku učinkovitost, OIB 85828625994, Radnička cesta 80,10000 Zagreb</izvorni_sadrzaj>
    <derivirana_varijabla naziv="DomainObject.Predmet.StrankaWithAdressOIB_1">FINANCIJSKA AGENCIJA, RC SPLIT, OIB 85821130368, Mažuranićevo šetalište 24 b,21000 Split,Ministarstvo financija RH, OIB 18683136487, Katančićeva 5,10000 Zagreb,Fond za zaštitu okoliša i energetsku učinkovitost, OIB 85828625994, Radnička cesta 80,10000 Zagreb</derivirana_varijabla>
  </DomainObject.Predmet.StrankaWithAdressOIB>
  <DomainObject.Predmet.StrankaNazivFormated>
    <izvorni_sadrzaj>FINANCIJSKA AGENCIJA, RC SPLIT,Ministarstvo financija RH,Fond za zaštitu okoliša i energetsku učinkovitost</izvorni_sadrzaj>
    <derivirana_varijabla naziv="DomainObject.Predmet.StrankaNazivFormated_1">FINANCIJSKA AGENCIJA, RC SPLIT,Ministarstvo financija RH,Fond za zaštitu okoliša i energetsku učinkovitost</derivirana_varijabla>
  </DomainObject.Predmet.StrankaNazivFormated>
  <DomainObject.Predmet.StrankaNazivFormatedOIB>
    <izvorni_sadrzaj>FINANCIJSKA AGENCIJA, RC SPLIT, OIB 85821130368,Ministarstvo financija RH, OIB 18683136487,Fond za zaštitu okoliša i energetsku učinkovitost, OIB 85828625994</izvorni_sadrzaj>
    <derivirana_varijabla naziv="DomainObject.Predmet.StrankaNazivFormatedOIB_1">FINANCIJSKA AGENCIJA, RC SPLIT, OIB 85821130368,Ministarstvo financija RH, OIB 18683136487,Fond za zaštitu okoliša i energetsku učinkovitost, OIB 85828625994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Ministarstvo financija RH zastupanog po punomoćniku Županijsko državno odvjetništvo u Splitu</item>
      <item>Fond za zaštitu okoliša i energetsku učinkovitost</item>
    </izvorni_sadrzaj>
    <derivirana_varijabla naziv="DomainObject.Predmet.StrankaListFormated_1">
      <item>FINANCIJSKA AGENCIJA, RC SPLIT</item>
      <item>Ministarstvo financija RH zastupanog po punomoćniku Županijsko državno odvjetništvo u Splitu</item>
      <item>Fond za zaštitu okoliša i energetsku učinkovitost</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Fond za zaštitu okoliša i energetsku učinkovitost, OIB 85828625994</item>
    </izvorni_sadrzaj>
    <derivirana_varijabla naziv="DomainObject.Predmet.StrankaListFormatedOIB_1">
      <item>FINANCIJSKA AGENCIJA, RC SPLIT, OIB 85821130368</item>
      <item>Ministarstvo financija RH, OIB 18683136487 zastupanog po punomoćniku Županijsko državno odvjetništvo u Splitu</item>
      <item>Fond za zaštitu okoliša i energetsku učinkovitost, OIB 85828625994</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Fond za zaštitu okoliša i energetsku učinkovitost, Radnička cesta 80,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Fond za zaštitu okoliša i energetsku učinkovitost, Radnička cesta 80,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Fond za zaštitu okoliša i energetsku učinkovitost, OIB 85828625994, Radnička cesta 80,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Fond za zaštitu okoliša i energetsku učinkovitost, OIB 85828625994, Radnička cesta 80, 10000 Zagreb</item>
    </derivirana_varijabla>
  </DomainObject.Predmet.StrankaListFormatedWithAdressOIB>
  <DomainObject.Predmet.StrankaListNazivFormated>
    <izvorni_sadrzaj>
      <item>FINANCIJSKA AGENCIJA, RC SPLIT</item>
      <item>Ministarstvo financija RH</item>
      <item>Fond za zaštitu okoliša i energetsku učinkovitost</item>
    </izvorni_sadrzaj>
    <derivirana_varijabla naziv="DomainObject.Predmet.StrankaListNazivFormated_1">
      <item>FINANCIJSKA AGENCIJA, RC SPLIT</item>
      <item>Ministarstvo financija RH</item>
      <item>Fond za zaštitu okoliša i energetsku učinkovitost</item>
    </derivirana_varijabla>
  </DomainObject.Predmet.StrankaListNazivFormated>
  <DomainObject.Predmet.StrankaListNazivFormatedOIB>
    <izvorni_sadrzaj>
      <item>FINANCIJSKA AGENCIJA, RC SPLIT, OIB 85821130368</item>
      <item>Ministarstvo financija RH, OIB 18683136487</item>
      <item>Fond za zaštitu okoliša i energetsku učinkovitost, OIB 85828625994</item>
    </izvorni_sadrzaj>
    <derivirana_varijabla naziv="DomainObject.Predmet.StrankaListNazivFormatedOIB_1">
      <item>FINANCIJSKA AGENCIJA, RC SPLIT, OIB 85821130368</item>
      <item>Ministarstvo financija RH, OIB 18683136487</item>
      <item>Fond za zaštitu okoliša i energetsku učinkovitost, OIB 85828625994</item>
    </derivirana_varijabla>
  </DomainObject.Predmet.StrankaListNazivFormatedOIB>
  <DomainObject.Predmet.ProtuStrankaListFormated>
    <izvorni_sadrzaj>
      <item>TRANZISTOR društvo s ograničenom odgovornošću za trgovinu i usluge</item>
    </izvorni_sadrzaj>
    <derivirana_varijabla naziv="DomainObject.Predmet.ProtuStrankaListFormated_1">
      <item>TRANZISTOR društvo s ograničenom odgovornošću za trgovinu i usluge</item>
    </derivirana_varijabla>
  </DomainObject.Predmet.ProtuStrankaListFormated>
  <DomainObject.Predmet.ProtuStrankaListFormatedOIB>
    <izvorni_sadrzaj>
      <item>TRANZISTOR društvo s ograničenom odgovornošću za trgovinu i usluge, OIB 97108194876</item>
    </izvorni_sadrzaj>
    <derivirana_varijabla naziv="DomainObject.Predmet.ProtuStrankaListFormatedOIB_1">
      <item>TRANZISTOR društvo s ograničenom odgovornošću za trgovinu i usluge, OIB 97108194876</item>
    </derivirana_varijabla>
  </DomainObject.Predmet.ProtuStrankaListFormatedOIB>
  <DomainObject.Predmet.ProtuStrankaListFormatedWithAdress>
    <izvorni_sadrzaj>
      <item>TRANZISTOR društvo s ograničenom odgovornošću za trgovinu i usluge, Velebitska 129, 21000 Split</item>
    </izvorni_sadrzaj>
    <derivirana_varijabla naziv="DomainObject.Predmet.ProtuStrankaListFormatedWithAdress_1">
      <item>TRANZISTOR društvo s ograničenom odgovornošću za trgovinu i usluge, Velebitska 129, 21000 Split</item>
    </derivirana_varijabla>
  </DomainObject.Predmet.ProtuStrankaListFormatedWithAdress>
  <DomainObject.Predmet.ProtuStrankaListFormatedWithAdressOIB>
    <izvorni_sadrzaj>
      <item>TRANZISTOR društvo s ograničenom odgovornošću za trgovinu i usluge, OIB 97108194876, Velebitska 129, 21000 Split</item>
    </izvorni_sadrzaj>
    <derivirana_varijabla naziv="DomainObject.Predmet.ProtuStrankaListFormatedWithAdressOIB_1">
      <item>TRANZISTOR društvo s ograničenom odgovornošću za trgovinu i usluge, OIB 97108194876, Velebitska 129, 21000 Split</item>
    </derivirana_varijabla>
  </DomainObject.Predmet.ProtuStrankaListFormatedWithAdressOIB>
  <DomainObject.Predmet.ProtuStrankaListNazivFormated>
    <izvorni_sadrzaj>
      <item>TRANZISTOR društvo s ograničenom odgovornošću za trgovinu i usluge</item>
    </izvorni_sadrzaj>
    <derivirana_varijabla naziv="DomainObject.Predmet.ProtuStrankaListNazivFormated_1">
      <item>TRANZISTOR društvo s ograničenom odgovornošću za trgovinu i usluge</item>
    </derivirana_varijabla>
  </DomainObject.Predmet.ProtuStrankaListNazivFormated>
  <DomainObject.Predmet.ProtuStrankaListNazivFormatedOIB>
    <izvorni_sadrzaj>
      <item>TRANZISTOR društvo s ograničenom odgovornošću za trgovinu i usluge, OIB 97108194876</item>
    </izvorni_sadrzaj>
    <derivirana_varijabla naziv="DomainObject.Predmet.ProtuStrankaListNazivFormatedOIB_1">
      <item>TRANZISTOR društvo s ograničenom odgovornošću za trgovinu i usluge, OIB 97108194876</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St-477/2017-15</izvorni_sadrzaj>
    <derivirana_varijabla naziv="DomainObject.PoslovniBrojDokumenta_1">St-477/2017-15</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TRANZISTOR društvo s ograničenom odgovornošću za trgovinu i usluge</izvorni_sadrzaj>
    <derivirana_varijabla naziv="DomainObject.Predmet.ProtustrankaIDrugi_1">TRANZISTOR društvo s ograničenom odgovornošću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TRANZISTOR društvo s ograničenom odgovornošću za trgovinu i usluge, OIB 97108194876, Velebitska 129, 21000 Split</izvorni_sadrzaj>
    <derivirana_varijabla naziv="DomainObject.Predmet.ProtustrankaIDrugiAdressOIB_1">TRANZISTOR društvo s ograničenom odgovornošću za trgovinu i usluge, OIB 97108194876, Velebitska 129,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TRANZISTOR društvo s ograničenom odgovornošću za trgovinu i usluge</item>
      <item>FINANCIJSKA AGENCIJA, RC SPLIT</item>
      <item>Ministarstvo financija RH</item>
      <item>Županijsko državno odvjetništvo u Splitu</item>
      <item>Fond za zaštitu okoliša i energetsku učinkovitost</item>
    </izvorni_sadrzaj>
    <derivirana_varijabla naziv="DomainObject.Predmet.SudioniciListNaziv_1">
      <item>TRANZISTOR društvo s ograničenom odgovornošću za trgovinu i usluge</item>
      <item>FINANCIJSKA AGENCIJA, RC SPLIT</item>
      <item>Ministarstvo financija RH</item>
      <item>Županijsko državno odvjetništvo u Splitu</item>
      <item>Fond za zaštitu okoliša i energetsku učinkovitost</item>
    </derivirana_varijabla>
  </DomainObject.Predmet.SudioniciListNaziv>
  <DomainObject.Predmet.SudioniciListAdressOIB>
    <izvorni_sadrzaj>
      <item>TRANZISTOR društvo s ograničenom odgovornošću za trgovinu i usluge, OIB 97108194876, Velebitska 129,21000 Split</item>
      <item>FINANCIJSKA AGENCIJA, RC SPLIT, OIB 85821130368, Mažuranićevo šetalište 24 b,21000 Split</item>
      <item>Ministarstvo financija RH, OIB 18683136487, Katančićeva 5,10000 Zagreb</item>
      <item>Županijsko državno odvjetništvo u Splitu, Gundulićeva 29a,21000 Split</item>
      <item>Fond za zaštitu okoliša i energetsku učinkovitost, OIB 85828625994, Radnička cesta 80,10000 Zagreb</item>
    </izvorni_sadrzaj>
    <derivirana_varijabla naziv="DomainObject.Predmet.SudioniciListAdressOIB_1">
      <item>TRANZISTOR društvo s ograničenom odgovornošću za trgovinu i usluge, OIB 97108194876, Velebitska 129,21000 Split</item>
      <item>FINANCIJSKA AGENCIJA, RC SPLIT, OIB 85821130368, Mažuranićevo šetalište 24 b,21000 Split</item>
      <item>Ministarstvo financija RH, OIB 18683136487, Katančićeva 5,10000 Zagreb</item>
      <item>Županijsko državno odvjetništvo u Splitu, Gundulićeva 29a,21000 Split</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97108194876</item>
      <item>, OIB 85821130368</item>
      <item>, OIB 18683136487</item>
      <item>, OIB null</item>
      <item>, OIB 85828625994</item>
    </izvorni_sadrzaj>
    <derivirana_varijabla naziv="DomainObject.Predmet.SudioniciListNazivOIB_1">
      <item>, OIB 97108194876</item>
      <item>, OIB 85821130368</item>
      <item>, OIB 18683136487</item>
      <item>, OIB null</item>
      <item>, OIB 85828625994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848</properties:Words>
  <properties:Characters>4681</properties:Characters>
  <properties:Lines>117</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2018-06-15T08:57:00Z</dcterms:created>
  <dc:creator>Katarina Franković</dc:creator>
  <cp:lastModifiedBy>Andrijana Leto</cp:lastModifiedBy>
  <cp:lastPrinted>2018-06-15T09:25:00Z</cp:lastPrinted>
  <dcterms:modified xmlns:xsi="http://www.w3.org/2001/XMLSchema-instance" xsi:type="dcterms:W3CDTF">2018-06-15T09:25:00Z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St-477/2017-15 / Odluka - Rješenje (477-17_rješenje_plaćanje_predujma_člana_uprave_FOND_1000_SPLIT.docx)</vt:lpwstr>
  </prop:property>
  <prop:property name="CC_coloring" pid="5" fmtid="{D5CDD505-2E9C-101B-9397-08002B2CF9AE}">
    <vt:bool>false</vt:bool>
  </prop:property>
</prop:Properties>
</file>