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65de" w14:paraId="e1265de" w:rsidRDefault="00802A6D" w:rsidP="00802A6D" w:rsidR="00802A6D" w:rsidRPr="00802A6D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</w:t>
      </w:r>
      <w:bookmarkStart w:name="_GoBack" w:id="0"/>
      <w:bookmarkEnd w:id="0"/>
      <w:r w:rsidRPr="00802A6D">
        <w:rPr>
          <w:rFonts w:cs="Times New Roman" w:eastAsia="Times New Roman"/>
          <w:lang w:eastAsia="hr-HR"/>
        </w:rPr>
        <w:t>osl. br. 3 St-260/15-5</w:t>
      </w:r>
    </w:p>
    <w:p w:rsidRDefault="00802A6D" w:rsidP="00802A6D" w:rsidR="00802A6D" w:rsidRPr="00802A6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02A6D" w:rsidP="00802A6D" w:rsidR="00802A6D" w:rsidRPr="00802A6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02A6D" w:rsidP="00802A6D" w:rsidR="00802A6D" w:rsidRPr="00802A6D">
      <w:pPr>
        <w:spacing w:after="0"/>
        <w:ind w:left="708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REPUBLIKA HRVATSKA</w:t>
      </w:r>
    </w:p>
    <w:p w:rsidRDefault="00802A6D" w:rsidP="00802A6D" w:rsidR="00802A6D" w:rsidRPr="00802A6D">
      <w:pPr>
        <w:spacing w:after="0"/>
        <w:ind w:left="708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TRGOVAČKI SUD U ZADRU</w:t>
      </w:r>
    </w:p>
    <w:p w:rsidRDefault="00802A6D" w:rsidP="00802A6D" w:rsidR="00802A6D" w:rsidRPr="00802A6D">
      <w:pPr>
        <w:spacing w:after="0"/>
        <w:ind w:left="708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Zadar, Dr. Franje Tuđmana 35</w:t>
      </w: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U  I M E  R E PU B L I K E   H R V A T S K E</w:t>
      </w: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R J E Š E NJ E </w:t>
      </w: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both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ab/>
        <w:t>Trgovački sud u Zadru, OIB:</w:t>
      </w:r>
      <w:r w:rsidRPr="00802A6D">
        <w:rPr>
          <w:rFonts w:cs="Times New Roman" w:eastAsia="Times New Roman"/>
          <w:szCs w:val="20"/>
          <w:lang w:eastAsia="hr-HR"/>
        </w:rPr>
        <w:t xml:space="preserve">39670464653, </w:t>
      </w:r>
      <w:r w:rsidRPr="00802A6D">
        <w:rPr>
          <w:rFonts w:cs="Times New Roman" w:eastAsia="Times New Roman"/>
          <w:lang w:eastAsia="hr-HR"/>
        </w:rPr>
        <w:t xml:space="preserve">po stečajnoj sutkinji Tini Grgas, odlučujući o zahtjevu Financijske agencije, Regionalnog centra Split, Podružnice Zadar od 2. studenog 2015. za provedbu skraćenoga stečajnog postupka nad dužnikom PRIVATNO PODUZEĆE ZA BRODOSTROJARSKI INŽENJERING I OPSKRBU BRODOVA REZERVNIM DIJELOVIMA S </w:t>
      </w:r>
      <w:proofErr w:type="spellStart"/>
      <w:r w:rsidRPr="00802A6D">
        <w:rPr>
          <w:rFonts w:cs="Times New Roman" w:eastAsia="Times New Roman"/>
          <w:lang w:eastAsia="hr-HR"/>
        </w:rPr>
        <w:t>P.O</w:t>
      </w:r>
      <w:proofErr w:type="spellEnd"/>
      <w:r w:rsidRPr="00802A6D">
        <w:rPr>
          <w:rFonts w:cs="Times New Roman" w:eastAsia="Times New Roman"/>
          <w:lang w:eastAsia="hr-HR"/>
        </w:rPr>
        <w:t xml:space="preserve">._'SEA', 23284 Veli </w:t>
      </w:r>
      <w:proofErr w:type="spellStart"/>
      <w:r w:rsidRPr="00802A6D">
        <w:rPr>
          <w:rFonts w:cs="Times New Roman" w:eastAsia="Times New Roman"/>
          <w:lang w:eastAsia="hr-HR"/>
        </w:rPr>
        <w:t>Iž</w:t>
      </w:r>
      <w:proofErr w:type="spellEnd"/>
      <w:r w:rsidRPr="00802A6D">
        <w:rPr>
          <w:rFonts w:cs="Times New Roman" w:eastAsia="Times New Roman"/>
          <w:lang w:eastAsia="hr-HR"/>
        </w:rPr>
        <w:t xml:space="preserve">, Prilaz oslobođenja 23C, 23284 Veli </w:t>
      </w:r>
      <w:proofErr w:type="spellStart"/>
      <w:r w:rsidRPr="00802A6D">
        <w:rPr>
          <w:rFonts w:cs="Times New Roman" w:eastAsia="Times New Roman"/>
          <w:lang w:eastAsia="hr-HR"/>
        </w:rPr>
        <w:t>Iž</w:t>
      </w:r>
      <w:proofErr w:type="spellEnd"/>
      <w:r w:rsidRPr="00802A6D">
        <w:rPr>
          <w:rFonts w:cs="Times New Roman" w:eastAsia="Times New Roman"/>
          <w:lang w:eastAsia="hr-HR"/>
        </w:rPr>
        <w:t>, OIB: 61964968929, 10. veljače 2016.</w:t>
      </w:r>
    </w:p>
    <w:p w:rsidRDefault="00802A6D" w:rsidP="00802A6D" w:rsidR="00802A6D" w:rsidRPr="00802A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r i j e š i o   j e</w:t>
      </w: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both"/>
        <w:rPr>
          <w:rFonts w:cs="Times New Roman" w:eastAsia="Times New Roman"/>
          <w:lang w:eastAsia="hr-HR"/>
        </w:rPr>
      </w:pPr>
      <w:r w:rsidRPr="00802A6D">
        <w:rPr>
          <w:rFonts w:cs="Arial" w:eastAsia="Times New Roman" w:hAnsi="Arial" w:ascii="Arial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 xml:space="preserve">Odbacuje se zahtjev Financijske agencije od 2. studenog 2015. za provedbu skraćenoga stečajnog postupka nad uvodno označenim dužnikom kao nedopušten. </w:t>
      </w:r>
    </w:p>
    <w:p w:rsidRDefault="00802A6D" w:rsidP="00802A6D" w:rsidR="00802A6D" w:rsidRPr="00802A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Obrazloženje</w:t>
      </w:r>
    </w:p>
    <w:p w:rsidRDefault="00802A6D" w:rsidP="00802A6D" w:rsidR="00802A6D" w:rsidRPr="00802A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both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            Financijska agencija je 2. studenog 2015. podnijela ovom sudu zahtjev za provedbu skraćenoga stečajnog postupka nad uvodno označenim dužnikom na temelju čl. 444. st. 1.  Stečajnog zakona (Narodne novine 71/15, dalje: SZ).</w:t>
      </w:r>
    </w:p>
    <w:p w:rsidRDefault="00802A6D" w:rsidP="00802A6D" w:rsidR="00802A6D" w:rsidRPr="00802A6D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Uvidom u sudski registar ovaj sud je utvrdio da uvodno označeni subjekt u smislu odredbi čl. 6. i čl. 24. Zakona o sudskom registru (Narodne novine broj: 148/13 i 110/15, dalje: ZSR) nije upisan u istom.</w:t>
      </w:r>
    </w:p>
    <w:p w:rsidRDefault="00802A6D" w:rsidP="00802A6D" w:rsidR="00802A6D" w:rsidRPr="00802A6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Odredbom čl. 428. st. 1. SZ-a propisano je da se skraćeni stečajni postupak provodi nad pravnom osobom dok je odredbom čl. 10. istog propisano da se u </w:t>
      </w:r>
      <w:proofErr w:type="spellStart"/>
      <w:r w:rsidRPr="00802A6D">
        <w:rPr>
          <w:rFonts w:cs="Times New Roman" w:eastAsia="Times New Roman"/>
          <w:lang w:eastAsia="hr-HR"/>
        </w:rPr>
        <w:t>predstečajnom</w:t>
      </w:r>
      <w:proofErr w:type="spellEnd"/>
      <w:r w:rsidRPr="00802A6D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 Nadalje, odredbom čl. 4. Zakona o trgovačkim društvima (Narodne novine, broj 111/93, 34/99, 52/00,118/03, 107/07, 148/08, 137/09 i 111/12, dalje: ZTD) propisano je da trgovačko društvo svojstvo pravne osobe stječe upisom u sudski registar dok je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 </w:t>
      </w:r>
    </w:p>
    <w:p w:rsidRDefault="00802A6D" w:rsidP="00802A6D" w:rsidR="00802A6D" w:rsidRPr="00802A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Budući subjekt u odnosu na kojeg je podnesen zahtjev za provedbu skraćenoga stečajnog postupka nije upisan u sudski registar niti u registar udruga, to isti sukladno odredbi čl. 4. ZTD-a nema pravnu osobnost, a zbog čega je na temelju naprijed citiranih zakonskih odredbi odlučeno kao u izreci rješenja. </w:t>
      </w:r>
    </w:p>
    <w:p w:rsidRDefault="00802A6D" w:rsidP="00802A6D" w:rsidR="00802A6D" w:rsidRPr="00802A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U Zadru 10. veljače 2016.</w:t>
      </w: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ab/>
        <w:t xml:space="preserve">                             </w:t>
      </w:r>
    </w:p>
    <w:p w:rsidRDefault="00802A6D" w:rsidP="00802A6D" w:rsidR="00802A6D" w:rsidRPr="00802A6D">
      <w:pPr>
        <w:tabs>
          <w:tab w:pos="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</w:r>
      <w:r w:rsidRPr="00802A6D">
        <w:rPr>
          <w:rFonts w:cs="Times New Roman" w:eastAsia="Times New Roman"/>
          <w:lang w:eastAsia="hr-HR"/>
        </w:rPr>
        <w:tab/>
        <w:t xml:space="preserve">    Sutkinja:</w:t>
      </w:r>
    </w:p>
    <w:p w:rsidRDefault="00802A6D" w:rsidP="00802A6D" w:rsidR="00802A6D" w:rsidRPr="00802A6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Tina Grgas</w:t>
      </w:r>
      <w:r w:rsidRPr="00802A6D">
        <w:rPr>
          <w:rFonts w:cs="Times New Roman" w:eastAsia="Times New Roman"/>
          <w:lang w:eastAsia="hr-HR"/>
        </w:rPr>
        <w:tab/>
      </w:r>
    </w:p>
    <w:p w:rsidRDefault="00802A6D" w:rsidP="00802A6D" w:rsidR="00802A6D" w:rsidRPr="00802A6D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ab/>
      </w:r>
    </w:p>
    <w:p w:rsidRDefault="00802A6D" w:rsidP="00802A6D" w:rsidR="00802A6D" w:rsidRPr="00802A6D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UPUTA O PRAVNOM LIJEKU: </w:t>
      </w:r>
    </w:p>
    <w:p w:rsidRDefault="00802A6D" w:rsidP="00802A6D" w:rsidR="00802A6D" w:rsidRPr="00802A6D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02A6D" w:rsidP="00802A6D" w:rsidR="00802A6D" w:rsidRPr="00802A6D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ind w:firstLine="360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  </w:t>
      </w:r>
      <w:r w:rsidRPr="00802A6D">
        <w:rPr>
          <w:rFonts w:cs="Times New Roman" w:eastAsia="Times New Roman"/>
          <w:lang w:eastAsia="hr-HR"/>
        </w:rPr>
        <w:tab/>
        <w:t xml:space="preserve">Dostaviti: </w:t>
      </w:r>
    </w:p>
    <w:p w:rsidRDefault="00802A6D" w:rsidP="00802A6D" w:rsidR="00802A6D" w:rsidRPr="00802A6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Podnositeljici zahtjeva elektroničkim putem i putem e-Oglasne ploča suda</w:t>
      </w:r>
    </w:p>
    <w:p w:rsidRDefault="00802A6D" w:rsidP="00802A6D" w:rsidR="00802A6D" w:rsidRPr="00802A6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>Dužniku putem e-Oglasne ploče suda</w:t>
      </w:r>
    </w:p>
    <w:p w:rsidRDefault="00802A6D" w:rsidP="00802A6D" w:rsidR="00802A6D" w:rsidRPr="00802A6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U spis </w:t>
      </w: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2A6D" w:rsidP="00802A6D" w:rsidR="00802A6D" w:rsidRPr="00802A6D">
      <w:pPr>
        <w:spacing w:after="0"/>
        <w:ind w:firstLine="3" w:left="5661"/>
        <w:jc w:val="center"/>
        <w:rPr>
          <w:rFonts w:cs="Times New Roman" w:eastAsia="Times New Roman"/>
          <w:lang w:eastAsia="hr-HR"/>
        </w:rPr>
      </w:pPr>
      <w:r w:rsidRPr="00802A6D">
        <w:rPr>
          <w:rFonts w:cs="Times New Roman" w:eastAsia="Times New Roman"/>
          <w:lang w:eastAsia="hr-HR"/>
        </w:rPr>
        <w:t xml:space="preserve"> </w:t>
      </w:r>
    </w:p>
    <w:p w:rsidRDefault="00802A6D" w:rsidP="00802A6D" w:rsidR="00802A6D" w:rsidRPr="00802A6D">
      <w:pPr>
        <w:spacing w:after="0"/>
        <w:rPr>
          <w:rFonts w:cs="Times New Roman" w:eastAsia="Times New Roman"/>
          <w:lang w:eastAsia="hr-HR"/>
        </w:rPr>
      </w:pPr>
    </w:p>
    <w:p w:rsidRDefault="00802A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showingPlcHdr/>
                    <w:picture/>
                  </w:sdtPr>
                  <w:sdtEndPr/>
                  <w:sdtContent>
                    <w:p w:rsidRDefault="00802A6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756920" cx="756920"/>
                            <wp:effectExtent b="5080" r="508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56920" cx="756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2A6D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90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St-260/2015-3</izvorni_sadrzaj>
    <derivirana_varijabla naziv="DomainObject.Oznaka_1">St-260/2015-3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PRIVATNO PODUZEĆE ZA BRODOSTROJARSKI INŽENJERING I OPSKRBU        BRODOVA REZERVNIM DIJELOVIMA S P.O.__'SEA'</izvorni_sadrzaj>
    <derivirana_varijabla naziv="DomainObject.Predmet.ProtustrankaFormated_1">  PRIVATNO PODUZEĆE ZA BRODOSTROJARSKI INŽENJERING I OPSKRBU        BRODOVA REZERVNIM DIJELOVIMA S P.O.__'SEA'</derivirana_varijabla>
  </DomainObject.Predmet.ProtustrankaFormated>
  <DomainObject.Predmet.ProtustrankaFormatedOIB>
    <izvorni_sadrzaj>  PRIVATNO PODUZEĆE ZA BRODOSTROJARSKI INŽENJERING I OPSKRBU        BRODOVA REZERVNIM DIJELOVIMA S P.O.__'SEA', OIB 61964968929</izvorni_sadrzaj>
    <derivirana_varijabla naziv="DomainObject.Predmet.ProtustrankaFormatedOIB_1">  PRIVATNO PODUZEĆE ZA BRODOSTROJARSKI INŽENJERING I OPSKRBU        BRODOVA REZERVNIM DIJELOVIMA S P.O.__'SEA', OIB 61964968929</derivirana_varijabla>
  </DomainObject.Predmet.ProtustrankaFormatedOIB>
  <DomainObject.Predmet.ProtustrankaFormatedWithAdress>
    <izvorni_sadrzaj> PRIVATNO PODUZEĆE ZA BRODOSTROJARSKI INŽENJERING I OPSKRBU        BRODOVA REZERVNIM DIJELOVIMA S P.O.__'SEA', Prilaz Oslobođenja 23c, 23284 Veli Iž</izvorni_sadrzaj>
    <derivirana_varijabla naziv="DomainObject.Predmet.ProtustrankaFormatedWithAdress_1"> PRIVATNO PODUZEĆE ZA BRODOSTROJARSKI INŽENJERING I OPSKRBU        BRODOVA REZERVNIM DIJELOVIMA S P.O.__'SEA', Prilaz Oslobođenja 23c, 23284 Veli Iž</derivirana_varijabla>
  </DomainObject.Predmet.ProtustrankaFormatedWithAdress>
  <DomainObject.Predmet.ProtustrankaFormatedWithAdressOIB>
    <izvorni_sadrzaj> PRIVATNO PODUZEĆE ZA BRODOSTROJARSKI INŽENJERING I OPSKRBU        BRODOVA REZERVNIM DIJELOVIMA S P.O.__'SEA', OIB 61964968929, Prilaz Oslobođenja 23c, 23284 Veli Iž</izvorni_sadrzaj>
    <derivirana_varijabla naziv="DomainObject.Predmet.ProtustrankaFormatedWithAdressOIB_1"> PRIVATNO PODUZEĆE ZA BRODOSTROJARSKI INŽENJERING I OPSKRBU        BRODOVA REZERVNIM DIJELOVIMA S P.O.__'SEA', OIB 61964968929, Prilaz Oslobođenja 23c, 23284 Veli Iž</derivirana_varijabla>
  </DomainObject.Predmet.ProtustrankaFormatedWithAdressOIB>
  <DomainObject.Predmet.ProtustrankaWithAdress>
    <izvorni_sadrzaj>PRIVATNO PODUZEĆE ZA BRODOSTROJARSKI INŽENJERING I OPSKRBU        BRODOVA REZERVNIM DIJELOVIMA S P.O.__'SEA' Prilaz Oslobođenja 23c, 23284 Veli Iž</izvorni_sadrzaj>
    <derivirana_varijabla naziv="DomainObject.Predmet.ProtustrankaWithAdress_1">PRIVATNO PODUZEĆE ZA BRODOSTROJARSKI INŽENJERING I OPSKRBU        BRODOVA REZERVNIM DIJELOVIMA S P.O.__'SEA' Prilaz Oslobođenja 23c, 23284 Veli Iž</derivirana_varijabla>
  </DomainObject.Predmet.ProtustrankaWithAdress>
  <DomainObject.Predmet.ProtustrankaWithAdressOIB>
    <izvorni_sadrzaj>PRIVATNO PODUZEĆE ZA BRODOSTROJARSKI INŽENJERING I OPSKRBU        BRODOVA REZERVNIM DIJELOVIMA S P.O.__'SEA', OIB 61964968929, Prilaz Oslobođenja 23c, 23284 Veli Iž</izvorni_sadrzaj>
    <derivirana_varijabla naziv="DomainObject.Predmet.ProtustrankaWithAdressOIB_1">PRIVATNO PODUZEĆE ZA BRODOSTROJARSKI INŽENJERING I OPSKRBU        BRODOVA REZERVNIM DIJELOVIMA S P.O.__'SEA', OIB 61964968929, Prilaz Oslobođenja 23c, 23284 Veli Iž</derivirana_varijabla>
  </DomainObject.Predmet.ProtustrankaWithAdressOIB>
  <DomainObject.Predmet.ProtustrankaNazivFormated>
    <izvorni_sadrzaj>PRIVATNO PODUZEĆE ZA BRODOSTROJARSKI INŽENJERING I OPSKRBU        BRODOVA REZERVNIM DIJELOVIMA S P.O.__'SEA'</izvorni_sadrzaj>
    <derivirana_varijabla naziv="DomainObject.Predmet.ProtustrankaNazivFormated_1">PRIVATNO PODUZEĆE ZA BRODOSTROJARSKI INŽENJERING I OPSKRBU        BRODOVA REZERVNIM DIJELOVIMA S P.O.__'SEA'</derivirana_varijabla>
  </DomainObject.Predmet.ProtustrankaNazivFormated>
  <DomainObject.Predmet.ProtustrankaNazivFormatedOIB>
    <izvorni_sadrzaj>PRIVATNO PODUZEĆE ZA BRODOSTROJARSKI INŽENJERING I OPSKRBU        BRODOVA REZERVNIM DIJELOVIMA S P.O.__'SEA', OIB 61964968929</izvorni_sadrzaj>
    <derivirana_varijabla naziv="DomainObject.Predmet.ProtustrankaNazivFormatedOIB_1">PRIVATNO PODUZEĆE ZA BRODOSTROJARSKI INŽENJERING I OPSKRBU        BRODOVA REZERVNIM DIJELOVIMA S P.O.__'SEA', OIB 61964968929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177932.06</izvorni_sadrzaj>
    <derivirana_varijabla naziv="DomainObject.Predmet.TrenutnaVrijednost_1">177932.06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PRIVATNO PODUZEĆE ZA BRODOSTROJARSKI INŽENJERING I OPSKRBU        BRODOVA REZERVNIM DIJELOVIMA S P.O.__'SEA'</item>
    </izvorni_sadrzaj>
    <derivirana_varijabla naziv="DomainObject.Predmet.ProtuStrankaListFormated_1">
      <item>PRIVATNO PODUZEĆE ZA BRODOSTROJARSKI INŽENJERING I OPSKRBU        BRODOVA REZERVNIM DIJELOVIMA S P.O.__'SEA'</item>
    </derivirana_varijabla>
  </DomainObject.Predmet.ProtuStrankaListFormated>
  <DomainObject.Predmet.ProtuStrankaListFormatedOIB>
    <izvorni_sadrzaj>
      <item>PRIVATNO PODUZEĆE ZA BRODOSTROJARSKI INŽENJERING I OPSKRBU        BRODOVA REZERVNIM DIJELOVIMA S P.O.__'SEA', OIB 61964968929</item>
    </izvorni_sadrzaj>
    <derivirana_varijabla naziv="DomainObject.Predmet.ProtuStrankaListFormatedOIB_1">
      <item>PRIVATNO PODUZEĆE ZA BRODOSTROJARSKI INŽENJERING I OPSKRBU        BRODOVA REZERVNIM DIJELOVIMA S P.O.__'SEA', OIB 61964968929</item>
    </derivirana_varijabla>
  </DomainObject.Predmet.ProtuStrankaListFormatedOIB>
  <DomainObject.Predmet.ProtuStrankaListFormatedWithAdress>
    <izvorni_sadrzaj>
      <item>PRIVATNO PODUZEĆE ZA BRODOSTROJARSKI INŽENJERING I OPSKRBU        BRODOVA REZERVNIM DIJELOVIMA S P.O.__'SEA', Prilaz Oslobođenja 23c, 23284 Veli Iž</item>
    </izvorni_sadrzaj>
    <derivirana_varijabla naziv="DomainObject.Predmet.ProtuStrankaListFormatedWithAdress_1">
      <item>PRIVATNO PODUZEĆE ZA BRODOSTROJARSKI INŽENJERING I OPSKRBU        BRODOVA REZERVNIM DIJELOVIMA S P.O.__'SEA', Prilaz Oslobođenja 23c, 23284 Veli Iž</item>
    </derivirana_varijabla>
  </DomainObject.Predmet.ProtuStrankaListFormatedWithAdress>
  <DomainObject.Predmet.ProtuStrankaListFormatedWithAdressOIB>
    <izvorni_sadrzaj>
      <item>PRIVATNO PODUZEĆE ZA BRODOSTROJARSKI INŽENJERING I OPSKRBU        BRODOVA REZERVNIM DIJELOVIMA S P.O.__'SEA', OIB 61964968929, Prilaz Oslobođenja 23c, 23284 Veli Iž</item>
    </izvorni_sadrzaj>
    <derivirana_varijabla naziv="DomainObject.Predmet.ProtuStrankaListFormatedWithAdressOIB_1">
      <item>PRIVATNO PODUZEĆE ZA BRODOSTROJARSKI INŽENJERING I OPSKRBU        BRODOVA REZERVNIM DIJELOVIMA S P.O.__'SEA', OIB 61964968929, Prilaz Oslobođenja 23c, 23284 Veli Iž</item>
    </derivirana_varijabla>
  </DomainObject.Predmet.ProtuStrankaListFormatedWithAdressOIB>
  <DomainObject.Predmet.ProtuStrankaListNazivFormated>
    <izvorni_sadrzaj>
      <item>PRIVATNO PODUZEĆE ZA BRODOSTROJARSKI INŽENJERING I OPSKRBU        BRODOVA REZERVNIM DIJELOVIMA S P.O.__'SEA'</item>
    </izvorni_sadrzaj>
    <derivirana_varijabla naziv="DomainObject.Predmet.ProtuStrankaListNazivFormated_1">
      <item>PRIVATNO PODUZEĆE ZA BRODOSTROJARSKI INŽENJERING I OPSKRBU        BRODOVA REZERVNIM DIJELOVIMA S P.O.__'SEA'</item>
    </derivirana_varijabla>
  </DomainObject.Predmet.ProtuStrankaListNazivFormated>
  <DomainObject.Predmet.ProtuStrankaListNazivFormatedOIB>
    <izvorni_sadrzaj>
      <item>PRIVATNO PODUZEĆE ZA BRODOSTROJARSKI INŽENJERING I OPSKRBU        BRODOVA REZERVNIM DIJELOVIMA S P.O.__'SEA', OIB 61964968929</item>
    </izvorni_sadrzaj>
    <derivirana_varijabla naziv="DomainObject.Predmet.ProtuStrankaListNazivFormatedOIB_1">
      <item>PRIVATNO PODUZEĆE ZA BRODOSTROJARSKI INŽENJERING I OPSKRBU        BRODOVA REZERVNIM DIJELOVIMA S P.O.__'SEA', OIB 61964968929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St-260/2015-3</izvorni_sadrzaj>
    <derivirana_varijabla naziv="DomainObject.PoslovniBrojDokumenta_1">St-260/2015-3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PRIVATNO PODUZEĆE ZA BRODOSTROJARSKI INŽENJERING I OPSKRBU        BRODOVA REZERVNIM DIJELOVIMA S P.O.__'SEA'</izvorni_sadrzaj>
    <derivirana_varijabla naziv="DomainObject.Predmet.ProtustrankaIDrugi_1">PRIVATNO PODUZEĆE ZA BRODOSTROJARSKI INŽENJERING I OPSKRBU        BRODOVA REZERVNIM DIJELOVIMA S P.O.__'SEA'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PRIVATNO PODUZEĆE ZA BRODOSTROJARSKI INŽENJERING I OPSKRBU        BRODOVA REZERVNIM DIJELOVIMA S P.O.__'SEA', OIB 61964968929, Prilaz Oslobođenja 23c, 23284 Veli Iž</izvorni_sadrzaj>
    <derivirana_varijabla naziv="DomainObject.Predmet.ProtustrankaIDrugiAdressOIB_1">PRIVATNO PODUZEĆE ZA BRODOSTROJARSKI INŽENJERING I OPSKRBU        BRODOVA REZERVNIM DIJELOVIMA S P.O.__'SEA', OIB 61964968929, Prilaz Oslobođenja 23c,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PRIVATNO PODUZEĆE ZA BRODOSTROJARSKI INŽENJERING I OPSKRBU        BRODOVA REZERVNIM DIJELOVIMA S P.O.__'SEA'</item>
    </izvorni_sadrzaj>
    <derivirana_varijabla naziv="DomainObject.Predmet.SudioniciListNaziv_1">
      <item>FINA</item>
      <item>PRIVATNO PODUZEĆE ZA BRODOSTROJARSKI INŽENJERING I OPSKRBU        BRODOVA REZERVNIM DIJELOVIMA S P.O.__'SEA'</item>
    </derivirana_varijabla>
  </DomainObject.Predmet.SudioniciListNaziv>
  <DomainObject.Predmet.SudioniciListAdressOIB>
    <izvorni_sadrzaj>
      <item>FINA, OIB 85821130368</item>
      <item>PRIVATNO PODUZEĆE ZA BRODOSTROJARSKI INŽENJERING I OPSKRBU        BRODOVA REZERVNIM DIJELOVIMA S P.O.__'SEA', OIB 61964968929, Prilaz Oslobođenja 23c,23284 Veli Iž</item>
    </izvorni_sadrzaj>
    <derivirana_varijabla naziv="DomainObject.Predmet.SudioniciListAdressOIB_1">
      <item>FINA, OIB 85821130368</item>
      <item>PRIVATNO PODUZEĆE ZA BRODOSTROJARSKI INŽENJERING I OPSKRBU        BRODOVA REZERVNIM DIJELOVIMA S P.O.__'SEA', OIB 61964968929, Prilaz Oslobođenja 23c,23284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8783A-DDED-4325-B738-B69D2BF50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2421</properties:Characters>
  <properties:Lines>79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2016-02-11T07:45:00Z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St-260/2015-3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