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ff11" w14:paraId="bd4ff11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B90CF2" w:rsidR="007E3C5C" w:rsidRPr="000E3CEA">
      <w:pPr>
        <w:pStyle w:val="Tijeloteksta"/>
        <w:ind w:firstLine="708"/>
        <w:rPr>
          <w:sz w:val="22"/>
          <w:szCs w:val="22"/>
        </w:rPr>
      </w:pPr>
      <w:r w:rsidRPr="000E3CEA">
        <w:rPr>
          <w:sz w:val="22"/>
          <w:szCs w:val="22"/>
        </w:rPr>
        <w:t xml:space="preserve">Trgovački sud u Zadru, OIB:39670464653,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C16ED7">
        <w:rPr>
          <w:sz w:val="22"/>
          <w:szCs w:val="22"/>
        </w:rPr>
        <w:t>ARKADIJA d.o.o., Zadar, Ulica Eugena Kvaternika 3, OIB:34684166588</w:t>
      </w:r>
      <w:r w:rsidRPr="000E3CEA">
        <w:rPr>
          <w:sz w:val="22"/>
          <w:szCs w:val="22"/>
        </w:rPr>
        <w:t xml:space="preserve">, </w:t>
      </w:r>
      <w:r w:rsidR="007E3C5C" w:rsidRPr="000E3CEA">
        <w:rPr>
          <w:sz w:val="22"/>
          <w:szCs w:val="22"/>
        </w:rPr>
        <w:t xml:space="preserve">povodom zahtjeva Financijske agencije, RC Split, Podružnica Zadar od dana </w:t>
      </w:r>
      <w:r w:rsidR="00DE4046">
        <w:rPr>
          <w:sz w:val="22"/>
          <w:szCs w:val="22"/>
        </w:rPr>
        <w:t>26</w:t>
      </w:r>
      <w:r w:rsidR="007E3C5C" w:rsidRPr="000E3CEA">
        <w:rPr>
          <w:sz w:val="22"/>
          <w:szCs w:val="22"/>
        </w:rPr>
        <w:t xml:space="preserve">. </w:t>
      </w:r>
      <w:r w:rsidRPr="000E3CEA">
        <w:rPr>
          <w:sz w:val="22"/>
          <w:szCs w:val="22"/>
        </w:rPr>
        <w:t xml:space="preserve">siječnja </w:t>
      </w:r>
      <w:r w:rsidR="007E3C5C" w:rsidRPr="000E3CEA">
        <w:rPr>
          <w:sz w:val="22"/>
          <w:szCs w:val="22"/>
        </w:rPr>
        <w:t>201</w:t>
      </w:r>
      <w:r w:rsidRPr="000E3CEA">
        <w:rPr>
          <w:sz w:val="22"/>
          <w:szCs w:val="22"/>
        </w:rPr>
        <w:t>6</w:t>
      </w:r>
      <w:r w:rsidR="00670AD6">
        <w:rPr>
          <w:sz w:val="22"/>
          <w:szCs w:val="22"/>
        </w:rPr>
        <w:t xml:space="preserve">., dana </w:t>
      </w:r>
      <w:r w:rsidR="003109AB">
        <w:rPr>
          <w:sz w:val="22"/>
          <w:szCs w:val="22"/>
        </w:rPr>
        <w:t>26</w:t>
      </w:r>
      <w:r w:rsidR="00670AD6">
        <w:rPr>
          <w:sz w:val="22"/>
          <w:szCs w:val="22"/>
        </w:rPr>
        <w:t>. veljače</w:t>
      </w:r>
      <w:r w:rsidR="007E3C5C" w:rsidRPr="000E3CEA">
        <w:rPr>
          <w:sz w:val="22"/>
          <w:szCs w:val="22"/>
        </w:rPr>
        <w:t xml:space="preserve"> 2016., objavio je </w:t>
      </w:r>
    </w:p>
    <w:p w:rsidRDefault="007E3C5C" w:rsidP="007E3C5C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42324F" w:rsidR="007E3C5C" w:rsidRPr="0042324F">
      <w:pPr>
        <w:ind w:firstLine="720" w:left="3528"/>
        <w:rPr>
          <w:b/>
          <w:bCs/>
          <w:sz w:val="22"/>
          <w:szCs w:val="22"/>
        </w:rPr>
      </w:pPr>
      <w:r w:rsidRPr="0042324F">
        <w:rPr>
          <w:b/>
          <w:bCs/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dužnika </w:t>
      </w:r>
      <w:r w:rsidR="00C16ED7">
        <w:rPr>
          <w:sz w:val="22"/>
          <w:szCs w:val="22"/>
        </w:rPr>
        <w:t>ARKADIJA d.o.o., Zadar, Ulica Eugena Kvaternika 3, OIB:34684166588</w:t>
      </w:r>
      <w:r w:rsidRPr="000E3CEA">
        <w:rPr>
          <w:sz w:val="22"/>
          <w:szCs w:val="22"/>
        </w:rPr>
        <w:t xml:space="preserve">, iznosi </w:t>
      </w:r>
      <w:r w:rsidR="00C16ED7">
        <w:rPr>
          <w:sz w:val="22"/>
          <w:szCs w:val="22"/>
        </w:rPr>
        <w:t>70.405,45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 se osob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ovlašten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po zakonu za zastupanje </w:t>
      </w:r>
      <w:r w:rsidR="00C16ED7">
        <w:rPr>
          <w:sz w:val="22"/>
          <w:szCs w:val="22"/>
        </w:rPr>
        <w:t>ANA KRSTIĆ, Zadar, Ulica Eugena Kvaternika 3</w:t>
      </w:r>
      <w:r w:rsidRPr="000E3CEA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3CEA">
        <w:rPr>
          <w:b/>
          <w:sz w:val="22"/>
          <w:szCs w:val="22"/>
        </w:rPr>
        <w:t xml:space="preserve"> </w:t>
      </w:r>
      <w:r w:rsidRPr="000E3CEA">
        <w:rPr>
          <w:sz w:val="22"/>
          <w:szCs w:val="22"/>
        </w:rPr>
        <w:t>na žiro račun ovog suda HR4323900011300000857, model plaća</w:t>
      </w:r>
      <w:r w:rsidR="004D7D7F">
        <w:rPr>
          <w:sz w:val="22"/>
          <w:szCs w:val="22"/>
        </w:rPr>
        <w:t>nja 05, s pozivom na broj 22</w:t>
      </w:r>
      <w:r w:rsidR="000E3CEA">
        <w:rPr>
          <w:sz w:val="22"/>
          <w:szCs w:val="22"/>
        </w:rPr>
        <w:t>1-</w:t>
      </w:r>
      <w:r w:rsidR="00C16ED7">
        <w:rPr>
          <w:sz w:val="22"/>
          <w:szCs w:val="22"/>
        </w:rPr>
        <w:t>124</w:t>
      </w:r>
      <w:r w:rsidRPr="000E3CEA">
        <w:rPr>
          <w:sz w:val="22"/>
          <w:szCs w:val="22"/>
        </w:rPr>
        <w:t>-201</w:t>
      </w:r>
      <w:r w:rsidR="00B90CF2" w:rsidRPr="000E3CEA">
        <w:rPr>
          <w:sz w:val="22"/>
          <w:szCs w:val="22"/>
        </w:rPr>
        <w:t>6</w:t>
      </w:r>
      <w:r w:rsidRPr="000E3CEA">
        <w:rPr>
          <w:sz w:val="22"/>
          <w:szCs w:val="22"/>
        </w:rPr>
        <w:t>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tabs>
          <w:tab w:pos="0" w:val="left"/>
        </w:tabs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670AD6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 </w:t>
      </w:r>
      <w:r w:rsidR="00DD6351">
        <w:rPr>
          <w:sz w:val="22"/>
          <w:szCs w:val="22"/>
        </w:rPr>
        <w:t>26</w:t>
      </w:r>
      <w:r>
        <w:rPr>
          <w:sz w:val="22"/>
          <w:szCs w:val="22"/>
        </w:rPr>
        <w:t xml:space="preserve">. veljače </w:t>
      </w:r>
      <w:r w:rsidR="007E3C5C" w:rsidRPr="000E3CEA">
        <w:rPr>
          <w:sz w:val="22"/>
          <w:szCs w:val="22"/>
        </w:rPr>
        <w:t xml:space="preserve">2016.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1. e-oglasna ploča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2. računovodstvo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C16ED7">
      <w:rPr>
        <w:sz w:val="22"/>
        <w:szCs w:val="22"/>
      </w:rPr>
      <w:t>124</w:t>
    </w:r>
    <w:r w:rsidR="00DD6351">
      <w:rPr>
        <w:sz w:val="22"/>
        <w:szCs w:val="22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20DFA"/>
    <w:rsid w:val="00127D60"/>
    <w:rsid w:val="00132B5C"/>
    <w:rsid w:val="00146343"/>
    <w:rsid w:val="001647A6"/>
    <w:rsid w:val="001A449D"/>
    <w:rsid w:val="001B1A98"/>
    <w:rsid w:val="001B4621"/>
    <w:rsid w:val="001B7929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3109AB"/>
    <w:rsid w:val="00324371"/>
    <w:rsid w:val="0033241E"/>
    <w:rsid w:val="00334267"/>
    <w:rsid w:val="00381900"/>
    <w:rsid w:val="003C13C6"/>
    <w:rsid w:val="003C50E1"/>
    <w:rsid w:val="003D27D1"/>
    <w:rsid w:val="003E4669"/>
    <w:rsid w:val="00414B48"/>
    <w:rsid w:val="004212FB"/>
    <w:rsid w:val="0042324F"/>
    <w:rsid w:val="00445AD6"/>
    <w:rsid w:val="00451668"/>
    <w:rsid w:val="00477976"/>
    <w:rsid w:val="004B1178"/>
    <w:rsid w:val="004D697C"/>
    <w:rsid w:val="004D7D7F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B96EC6"/>
    <w:rsid w:val="00BB5D52"/>
    <w:rsid w:val="00C16ED7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DD6351"/>
    <w:rsid w:val="00DE4046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96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EC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EC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EC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EC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96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EC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EC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EC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EC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St-124/2016</izvorni_sadrzaj>
    <derivirana_varijabla naziv="DomainObject.Predmet.OznakaBroj_1">St-124/2016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ARKADIJA d.o.o za trgovinu i graditeljstvo</izvorni_sadrzaj>
    <derivirana_varijabla naziv="DomainObject.Predmet.ProtustrankaFormated_1">  ARKADIJA d.o.o za trgovinu i graditeljstvo</derivirana_varijabla>
  </DomainObject.Predmet.ProtustrankaFormated>
  <DomainObject.Predmet.ProtustrankaFormatedOIB>
    <izvorni_sadrzaj>  ARKADIJA d.o.o za trgovinu i graditeljstvo, OIB 34684166588</izvorni_sadrzaj>
    <derivirana_varijabla naziv="DomainObject.Predmet.ProtustrankaFormatedOIB_1">  ARKADIJA d.o.o za trgovinu i graditeljstvo, OIB 34684166588</derivirana_varijabla>
  </DomainObject.Predmet.ProtustrankaFormatedOIB>
  <DomainObject.Predmet.ProtustrankaFormatedWithAdress>
    <izvorni_sadrzaj> ARKADIJA d.o.o za trgovinu i graditeljstvo, Ulica Eugena Kvaternika 3, 23000 Zadar</izvorni_sadrzaj>
    <derivirana_varijabla naziv="DomainObject.Predmet.ProtustrankaFormatedWithAdress_1"> ARKADIJA d.o.o za trgovinu i graditeljstvo, Ulica Eugena Kvaternika 3, 23000 Zadar</derivirana_varijabla>
  </DomainObject.Predmet.ProtustrankaFormatedWithAdress>
  <DomainObject.Predmet.ProtustrankaFormatedWithAdressOIB>
    <izvorni_sadrzaj> ARKADIJA d.o.o za trgovinu i graditeljstvo, OIB 34684166588, Ulica Eugena Kvaternika 3, 23000 Zadar</izvorni_sadrzaj>
    <derivirana_varijabla naziv="DomainObject.Predmet.ProtustrankaFormatedWithAdressOIB_1"> ARKADIJA d.o.o za trgovinu i graditeljstvo, OIB 34684166588, Ulica Eugena Kvaternika 3, 23000 Zadar</derivirana_varijabla>
  </DomainObject.Predmet.ProtustrankaFormatedWithAdressOIB>
  <DomainObject.Predmet.ProtustrankaWithAdress>
    <izvorni_sadrzaj>ARKADIJA d.o.o za trgovinu i graditeljstvo Ulica Eugena Kvaternika 3, 23000 Zadar</izvorni_sadrzaj>
    <derivirana_varijabla naziv="DomainObject.Predmet.ProtustrankaWithAdress_1">ARKADIJA d.o.o za trgovinu i graditeljstvo Ulica Eugena Kvaternika 3, 23000 Zadar</derivirana_varijabla>
  </DomainObject.Predmet.ProtustrankaWithAdress>
  <DomainObject.Predmet.ProtustrankaWithAdressOIB>
    <izvorni_sadrzaj>ARKADIJA d.o.o za trgovinu i graditeljstvo, OIB 34684166588, Ulica Eugena Kvaternika 3, 23000 Zadar</izvorni_sadrzaj>
    <derivirana_varijabla naziv="DomainObject.Predmet.ProtustrankaWithAdressOIB_1">ARKADIJA d.o.o za trgovinu i graditeljstvo, OIB 34684166588, Ulica Eugena Kvaternika 3, 23000 Zadar</derivirana_varijabla>
  </DomainObject.Predmet.ProtustrankaWithAdressOIB>
  <DomainObject.Predmet.ProtustrankaNazivFormated>
    <izvorni_sadrzaj>ARKADIJA d.o.o za trgovinu i graditeljstvo</izvorni_sadrzaj>
    <derivirana_varijabla naziv="DomainObject.Predmet.ProtustrankaNazivFormated_1">ARKADIJA d.o.o za trgovinu i graditeljstvo</derivirana_varijabla>
  </DomainObject.Predmet.ProtustrankaNazivFormated>
  <DomainObject.Predmet.ProtustrankaNazivFormatedOIB>
    <izvorni_sadrzaj>ARKADIJA d.o.o za trgovinu i graditeljstvo, OIB 34684166588</izvorni_sadrzaj>
    <derivirana_varijabla naziv="DomainObject.Predmet.ProtustrankaNazivFormatedOIB_1">ARKADIJA d.o.o za trgovinu i graditeljstvo, OIB 34684166588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70405.45</izvorni_sadrzaj>
    <derivirana_varijabla naziv="DomainObject.Predmet.TrenutnaVrijednost_1">70405.45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ARKADIJA d.o.o za trgovinu i graditeljstvo</item>
    </izvorni_sadrzaj>
    <derivirana_varijabla naziv="DomainObject.Predmet.ProtuStrankaListFormated_1">
      <item>ARKADIJA d.o.o za trgovinu i graditeljstvo</item>
    </derivirana_varijabla>
  </DomainObject.Predmet.ProtuStrankaListFormated>
  <DomainObject.Predmet.ProtuStrankaListFormatedOIB>
    <izvorni_sadrzaj>
      <item>ARKADIJA d.o.o za trgovinu i graditeljstvo, OIB 34684166588</item>
    </izvorni_sadrzaj>
    <derivirana_varijabla naziv="DomainObject.Predmet.ProtuStrankaListFormatedOIB_1">
      <item>ARKADIJA d.o.o za trgovinu i graditeljstvo, OIB 34684166588</item>
    </derivirana_varijabla>
  </DomainObject.Predmet.ProtuStrankaListFormatedOIB>
  <DomainObject.Predmet.ProtuStrankaListFormatedWithAdress>
    <izvorni_sadrzaj>
      <item>ARKADIJA d.o.o za trgovinu i graditeljstvo, Ulica Eugena Kvaternika 3, 23000 Zadar</item>
    </izvorni_sadrzaj>
    <derivirana_varijabla naziv="DomainObject.Predmet.ProtuStrankaListFormatedWithAdress_1">
      <item>ARKADIJA d.o.o za trgovinu i graditeljstvo, Ulica Eugena Kvaternika 3, 23000 Zadar</item>
    </derivirana_varijabla>
  </DomainObject.Predmet.ProtuStrankaListFormatedWithAdress>
  <DomainObject.Predmet.ProtuStrankaListFormatedWithAdressOIB>
    <izvorni_sadrzaj>
      <item>ARKADIJA d.o.o za trgovinu i graditeljstvo, OIB 34684166588, Ulica Eugena Kvaternika 3, 23000 Zadar</item>
    </izvorni_sadrzaj>
    <derivirana_varijabla naziv="DomainObject.Predmet.ProtuStrankaListFormatedWithAdressOIB_1">
      <item>ARKADIJA d.o.o za trgovinu i graditeljstvo, OIB 34684166588, Ulica Eugena Kvaternika 3, 23000 Zadar</item>
    </derivirana_varijabla>
  </DomainObject.Predmet.ProtuStrankaListFormatedWithAdressOIB>
  <DomainObject.Predmet.ProtuStrankaListNazivFormated>
    <izvorni_sadrzaj>
      <item>ARKADIJA d.o.o za trgovinu i graditeljstvo</item>
    </izvorni_sadrzaj>
    <derivirana_varijabla naziv="DomainObject.Predmet.ProtuStrankaListNazivFormated_1">
      <item>ARKADIJA d.o.o za trgovinu i graditeljstvo</item>
    </derivirana_varijabla>
  </DomainObject.Predmet.ProtuStrankaListNazivFormated>
  <DomainObject.Predmet.ProtuStrankaListNazivFormatedOIB>
    <izvorni_sadrzaj>
      <item>ARKADIJA d.o.o za trgovinu i graditeljstvo, OIB 34684166588</item>
    </izvorni_sadrzaj>
    <derivirana_varijabla naziv="DomainObject.Predmet.ProtuStrankaListNazivFormatedOIB_1">
      <item>ARKADIJA d.o.o za trgovinu i graditeljstvo, OIB 34684166588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ARKADIJA d.o.o za trgovinu i graditeljstvo</izvorni_sadrzaj>
    <derivirana_varijabla naziv="DomainObject.Predmet.ProtustrankaIDrugi_1">ARKADIJA d.o.o za trgovinu i graditeljstvo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ARKADIJA d.o.o za trgovinu i graditeljstvo, OIB 34684166588, Ulica Eugena Kvaternika 3, 23000 Zadar</izvorni_sadrzaj>
    <derivirana_varijabla naziv="DomainObject.Predmet.ProtustrankaIDrugiAdressOIB_1">ARKADIJA d.o.o za trgovinu i graditeljstvo, OIB 34684166588, Ulica Eugena Kvaternika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ARKADIJA d.o.o za trgovinu i graditeljstvo</item>
    </izvorni_sadrzaj>
    <derivirana_varijabla naziv="DomainObject.Predmet.SudioniciListNaziv_1">
      <item>Financijska agencija</item>
      <item>ARKADIJA d.o.o za trgovinu i graditeljstvo</item>
    </derivirana_varijabla>
  </DomainObject.Predmet.SudioniciListNaziv>
  <DomainObject.Predmet.SudioniciListAdressOIB>
    <izvorni_sadrzaj>
      <item>Financijska agencija, OIB 85821130368, Ivana Danila 4,23000 Zadar</item>
      <item>ARKADIJA d.o.o za trgovinu i graditeljstvo, OIB 34684166588, Ulica Eugena Kvaternika 3,23000 Zadar</item>
    </izvorni_sadrzaj>
    <derivirana_varijabla naziv="DomainObject.Predmet.SudioniciListAdressOIB_1">
      <item>Financijska agencija, OIB 85821130368, Ivana Danila 4,23000 Zadar</item>
      <item>ARKADIJA d.o.o za trgovinu i graditeljstvo, OIB 34684166588, Ulica Eugena Kvaternika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34684166588</item>
    </izvorni_sadrzaj>
    <derivirana_varijabla naziv="DomainObject.Predmet.SudioniciListNazivOIB_1">
      <item>, OIB 85821130368</item>
      <item>, OIB 34684166588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AFC527-BE60-42A6-BEAD-B59C327DD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362</properties:Words>
  <properties:Characters>1863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2016-02-26T09:37:00Z</dcterms:created>
  <dc:creator>Danijela Markulin</dc:creator>
  <cp:lastModifiedBy>Merlina Klišmanić</cp:lastModifiedBy>
  <cp:lastPrinted>2016-02-26T10:36:00Z</cp:lastPrinted>
  <dcterms:modified xmlns:xsi="http://www.w3.org/2001/XMLSchema-instance" xsi:type="dcterms:W3CDTF">2016-02-26T11:50:00Z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