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a53a" w14:paraId="2cda53a" w:rsidRDefault="007F6672" w:rsidP="008D15A7" w:rsidR="008D15A7" w:rsidRPr="006F44C4">
      <w:pPr>
        <w:jc w:val="both"/>
        <w15:collapsed w:val="false"/>
      </w:pPr>
      <w:bookmarkStart w:name="_GoBack" w:id="0"/>
      <w:bookmarkEnd w:id="0"/>
      <w:r>
        <w:rPr>
          <w:noProof/>
          <w:lang w:bidi="ar-SA" w:eastAsia="hr-HR"/>
        </w:rPr>
        <w:t xml:space="preserve">                    </w:t>
      </w:r>
      <w:r w:rsidR="00F10DDE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5A7" w:rsidRPr="006F44C4">
        <w:rPr>
          <w:bCs/>
        </w:rPr>
        <w:tab/>
      </w:r>
      <w:r w:rsidR="008D15A7" w:rsidRPr="006F44C4">
        <w:rPr>
          <w:bCs/>
        </w:rPr>
        <w:tab/>
        <w:t xml:space="preserve">                             </w:t>
      </w:r>
    </w:p>
    <w:p w:rsidRDefault="008D15A7" w:rsidP="008D15A7" w:rsidR="008D15A7" w:rsidRPr="006F44C4">
      <w:pPr>
        <w:jc w:val="both"/>
      </w:pPr>
      <w:r w:rsidRPr="006F44C4">
        <w:t xml:space="preserve">       REPUBLIKA HRVATSKA</w:t>
      </w:r>
    </w:p>
    <w:p w:rsidRDefault="008D15A7" w:rsidP="008D15A7" w:rsidR="008D15A7" w:rsidRPr="006F44C4">
      <w:pPr>
        <w:jc w:val="both"/>
      </w:pPr>
      <w:r w:rsidRPr="006F44C4">
        <w:t>TRGOVAČKI SUD U VARAŽDINU</w:t>
      </w:r>
    </w:p>
    <w:p w:rsidRDefault="007F6672" w:rsidP="007F6672" w:rsidR="00BA0147" w:rsidRPr="005A4CFF">
      <w:pPr>
        <w:rPr>
          <w:rFonts w:cs="Times New Roman"/>
        </w:rPr>
      </w:pPr>
      <w:r>
        <w:t xml:space="preserve">                 </w:t>
      </w:r>
      <w:r w:rsidR="008D15A7" w:rsidRPr="006F44C4">
        <w:t>B. Radić 2</w:t>
      </w:r>
      <w:r w:rsidR="008D15A7" w:rsidRPr="006F44C4">
        <w:rPr>
          <w:bCs/>
        </w:rPr>
        <w:t xml:space="preserve">                   </w:t>
      </w:r>
    </w:p>
    <w:p w:rsidRDefault="00A02031" w:rsidP="00A02031" w:rsidR="00A02031">
      <w:pPr>
        <w:rPr>
          <w:bCs/>
        </w:rPr>
      </w:pPr>
    </w:p>
    <w:p w:rsidRDefault="009F4CBA" w:rsidP="00A02031" w:rsidR="009F4CBA">
      <w:pPr>
        <w:rPr>
          <w:bCs/>
        </w:rPr>
      </w:pPr>
    </w:p>
    <w:p w:rsidRDefault="00666C4B" w:rsidR="00BA0147" w:rsidRPr="005A4CFF">
      <w:pPr>
        <w:jc w:val="center"/>
        <w:rPr>
          <w:rFonts w:cs="Times New Roman"/>
        </w:rPr>
      </w:pPr>
      <w:r w:rsidRPr="005A4CFF">
        <w:rPr>
          <w:rFonts w:cs="Times New Roman"/>
        </w:rPr>
        <w:t xml:space="preserve">R E P U B L I K A    H R V A T S K  A </w:t>
      </w:r>
    </w:p>
    <w:p w:rsidRDefault="00BA0147" w:rsidR="00BA0147" w:rsidRPr="005A4CFF">
      <w:pPr>
        <w:jc w:val="center"/>
        <w:rPr>
          <w:rFonts w:cs="Times New Roman"/>
        </w:rPr>
      </w:pPr>
    </w:p>
    <w:p w:rsidRDefault="000B44AC" w:rsidR="000B44AC" w:rsidRPr="005A4CFF">
      <w:pPr>
        <w:jc w:val="center"/>
        <w:rPr>
          <w:rFonts w:cs="Times New Roman"/>
        </w:rPr>
      </w:pPr>
      <w:r w:rsidRPr="005A4CFF">
        <w:rPr>
          <w:rFonts w:cs="Times New Roman"/>
        </w:rPr>
        <w:t>R J E Š E N J E</w:t>
      </w:r>
    </w:p>
    <w:p w:rsidRDefault="000B44AC" w:rsidR="000B44AC" w:rsidRPr="005A4CFF">
      <w:pPr>
        <w:jc w:val="center"/>
        <w:rPr>
          <w:rFonts w:cs="Times New Roman"/>
        </w:rPr>
      </w:pPr>
    </w:p>
    <w:p w:rsidRDefault="000B44AC" w:rsidP="007F6672" w:rsidR="000B44AC" w:rsidRPr="005A4CFF">
      <w:pPr>
        <w:rPr>
          <w:rFonts w:cs="Times New Roman"/>
        </w:rPr>
      </w:pPr>
    </w:p>
    <w:p w:rsidRDefault="00666C4B" w:rsidP="00760F28" w:rsidR="000B44AC">
      <w:pPr>
        <w:jc w:val="both"/>
        <w:rPr>
          <w:rFonts w:cs="Times New Roman"/>
        </w:rPr>
      </w:pPr>
      <w:r w:rsidRPr="005A4CFF">
        <w:rPr>
          <w:rFonts w:cs="Times New Roman"/>
        </w:rPr>
        <w:tab/>
        <w:t xml:space="preserve">TRGOVAČKI SUD U VARAŽDINU, </w:t>
      </w:r>
      <w:r w:rsidR="000B44AC" w:rsidRPr="005A4CFF">
        <w:rPr>
          <w:rFonts w:cs="Times New Roman"/>
        </w:rPr>
        <w:t xml:space="preserve">po sucu toga suda Kseniji Flack-Makitan, kao stečajnom sucu </w:t>
      </w:r>
      <w:r w:rsidR="009F4CBA" w:rsidRPr="00735CB4">
        <w:t xml:space="preserve">u stečajnom predmetu povodom prijedloga predlagatelja Financijske agencije, Regionalni centar Zagreb, za otvaranje stečajnog postupka nad dužnikom </w:t>
      </w:r>
      <w:r w:rsidR="00760F28">
        <w:t>MERION d.o.o., Hrašćica, Zvonka Milkovića 22, OIB: 70092392925</w:t>
      </w:r>
      <w:r w:rsidR="00760F28">
        <w:rPr>
          <w:rFonts w:cs="Times New Roman"/>
        </w:rPr>
        <w:t>, 21. siječnja 2016.</w:t>
      </w:r>
    </w:p>
    <w:p w:rsidRDefault="00760F28" w:rsidP="00760F28" w:rsidR="00760F28" w:rsidRPr="005A4CFF">
      <w:pPr>
        <w:jc w:val="both"/>
        <w:rPr>
          <w:rFonts w:cs="Times New Roman"/>
        </w:rPr>
      </w:pPr>
    </w:p>
    <w:p w:rsidRDefault="006063E0" w:rsidR="006063E0" w:rsidRPr="005A4CFF">
      <w:pPr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5A4CFF">
        <w:rPr>
          <w:rFonts w:cs="Times New Roman"/>
        </w:rPr>
        <w:t>r i j e š i o      j e</w:t>
      </w:r>
    </w:p>
    <w:p w:rsidRDefault="00760F28" w:rsidR="00760F28" w:rsidRPr="005A4CFF">
      <w:pPr>
        <w:jc w:val="center"/>
        <w:rPr>
          <w:rFonts w:cs="Times New Roman"/>
        </w:rPr>
      </w:pPr>
    </w:p>
    <w:p w:rsidRDefault="000B44AC" w:rsidR="000B44AC" w:rsidRPr="005A4CFF">
      <w:pPr>
        <w:jc w:val="center"/>
        <w:rPr>
          <w:rFonts w:cs="Times New Roman"/>
        </w:rPr>
      </w:pPr>
    </w:p>
    <w:p w:rsidRDefault="000B44AC" w:rsidR="000B44AC" w:rsidRPr="005A4CFF">
      <w:pPr>
        <w:jc w:val="center"/>
        <w:rPr>
          <w:rFonts w:cs="Times New Roman"/>
        </w:rPr>
      </w:pPr>
    </w:p>
    <w:p w:rsidRDefault="000B44AC" w:rsidP="0058239B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9F4CBA">
        <w:t xml:space="preserve"> </w:t>
      </w:r>
      <w:r w:rsidR="00760F28">
        <w:t>MERION d.o.o., Hrašćica, Zvonka Milkovića 22, OIB: 70092392925</w:t>
      </w:r>
      <w:r w:rsidR="00B4462E"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760F28">
        <w:rPr>
          <w:rFonts w:cs="Times New Roman"/>
        </w:rPr>
        <w:t>21. siječnja 2016</w:t>
      </w:r>
      <w:r w:rsidR="00B4462E">
        <w:rPr>
          <w:rFonts w:cs="Times New Roman"/>
        </w:rPr>
        <w:t>.</w:t>
      </w:r>
      <w:r w:rsidR="00012293" w:rsidRPr="005A4CFF">
        <w:rPr>
          <w:rFonts w:cs="Times New Roman"/>
        </w:rPr>
        <w:t xml:space="preserve"> u </w:t>
      </w:r>
      <w:r w:rsidR="00760F28">
        <w:rPr>
          <w:rFonts w:cs="Times New Roman"/>
        </w:rPr>
        <w:t>08</w:t>
      </w:r>
      <w:r w:rsidR="00AC7667" w:rsidRPr="005A4CFF">
        <w:rPr>
          <w:rFonts w:cs="Times New Roman"/>
        </w:rPr>
        <w:t>,00</w:t>
      </w:r>
      <w:r w:rsidRPr="005A4CFF">
        <w:rPr>
          <w:rFonts w:cs="Times New Roman"/>
        </w:rPr>
        <w:t xml:space="preserve"> sati.</w:t>
      </w:r>
    </w:p>
    <w:p w:rsidRDefault="000B44AC" w:rsidP="00014798" w:rsidR="005A4CFF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9F4CBA">
        <w:t xml:space="preserve"> </w:t>
      </w:r>
      <w:r w:rsidR="00760F28">
        <w:t>Antun Mišanović iz Varaždin, Braće Radića 24</w:t>
      </w:r>
      <w:r w:rsidR="003F3E00">
        <w:t xml:space="preserve">, OIB: </w:t>
      </w:r>
      <w:r w:rsidR="00760F28">
        <w:t>50827538620.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 w:rsidR="00760F28"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 w:rsidR="00C638B8"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</w:t>
      </w:r>
      <w:r w:rsidR="00BA0147" w:rsidRPr="005A4CFF">
        <w:rPr>
          <w:rFonts w:cs="Times New Roman"/>
        </w:rPr>
        <w:t>stečajnom</w:t>
      </w:r>
      <w:r w:rsidR="00666C4B" w:rsidRPr="005A4CFF">
        <w:rPr>
          <w:rFonts w:cs="Times New Roman"/>
        </w:rPr>
        <w:t xml:space="preserve"> upravitelju </w:t>
      </w:r>
      <w:r w:rsidRPr="005A4CFF">
        <w:rPr>
          <w:rFonts w:cs="Times New Roman"/>
        </w:rPr>
        <w:t>i to u dva primjerka s ispravama na kojima se tražbine temelje, uz potvrdu o plaćenoj pristojbi u iznosu od 2% vrijednosti tražbine, ali najviše 500,00 KN na žiro-račun državnog proračuna br. HR12</w:t>
      </w:r>
      <w:r w:rsidR="00BA1479">
        <w:rPr>
          <w:rFonts w:cs="Times New Roman"/>
        </w:rPr>
        <w:t xml:space="preserve"> 1001 0051 8630 0016 0, model HR00</w:t>
      </w:r>
      <w:r w:rsidRPr="005A4CFF">
        <w:rPr>
          <w:rFonts w:cs="Times New Roman"/>
        </w:rPr>
        <w:t>, poziv</w:t>
      </w:r>
      <w:r w:rsidR="00B4462E">
        <w:rPr>
          <w:rFonts w:cs="Times New Roman"/>
        </w:rPr>
        <w:t xml:space="preserve"> </w:t>
      </w:r>
      <w:r w:rsidR="00EA366C">
        <w:rPr>
          <w:rFonts w:cs="Times New Roman"/>
        </w:rPr>
        <w:t>na broj odobrenja 5045-3574-220</w:t>
      </w:r>
      <w:r w:rsidR="00760F28">
        <w:rPr>
          <w:rFonts w:cs="Times New Roman"/>
        </w:rPr>
        <w:t>27015</w:t>
      </w:r>
      <w:r w:rsidR="005A4CFF"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 w:rsidR="00760F28"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 w:rsidR="00760F28">
        <w:rPr>
          <w:rFonts w:cs="Times New Roman"/>
        </w:rPr>
        <w:t>og upravitelja o svojim pravima</w:t>
      </w:r>
      <w:r w:rsidR="00B4462E">
        <w:t>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 w:rsidR="001F2BE6">
        <w:rPr>
          <w:rFonts w:cs="Times New Roman"/>
          <w:b/>
        </w:rPr>
        <w:t xml:space="preserve"> </w:t>
      </w:r>
      <w:r w:rsidR="00760F28">
        <w:rPr>
          <w:rFonts w:cs="Times New Roman"/>
          <w:b/>
        </w:rPr>
        <w:t>7. travnja</w:t>
      </w:r>
      <w:r w:rsidR="001F2BE6">
        <w:rPr>
          <w:rFonts w:cs="Times New Roman"/>
          <w:b/>
        </w:rPr>
        <w:t xml:space="preserve"> 2016</w:t>
      </w:r>
      <w:r w:rsidR="00666C4B" w:rsidRPr="000A1542">
        <w:rPr>
          <w:rFonts w:cs="Times New Roman"/>
          <w:b/>
        </w:rPr>
        <w:t xml:space="preserve">. g. u </w:t>
      </w:r>
      <w:r w:rsidR="00760F28">
        <w:rPr>
          <w:rFonts w:cs="Times New Roman"/>
          <w:b/>
        </w:rPr>
        <w:t>08,30</w:t>
      </w:r>
      <w:r w:rsidR="005A4CFF" w:rsidRPr="000A1542">
        <w:rPr>
          <w:rFonts w:cs="Times New Roman"/>
          <w:b/>
        </w:rPr>
        <w:t xml:space="preserve"> </w:t>
      </w:r>
      <w:r w:rsidR="00BA0147" w:rsidRPr="000A1542">
        <w:rPr>
          <w:rFonts w:cs="Times New Roman"/>
          <w:b/>
        </w:rPr>
        <w:t>sati</w:t>
      </w:r>
      <w:r w:rsidR="00BA0147" w:rsidRPr="005A4CFF">
        <w:rPr>
          <w:rFonts w:cs="Times New Roman"/>
          <w:b/>
        </w:rPr>
        <w:t>,</w:t>
      </w:r>
      <w:r w:rsidRPr="005A4CFF">
        <w:rPr>
          <w:rFonts w:cs="Times New Roman"/>
          <w:b/>
        </w:rPr>
        <w:t xml:space="preserve"> </w:t>
      </w:r>
      <w:r w:rsidRPr="005A4CFF">
        <w:rPr>
          <w:rFonts w:cs="Times New Roman"/>
        </w:rPr>
        <w:t>kod Trgovačkog suda u Varaždinu, Braće Radića 2, soba br. 232/II.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0B44AC" w:rsidP="006063E0" w:rsidR="000B44AC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0B44AC" w:rsidP="008D15A7" w:rsidR="006063E0" w:rsidRPr="008D15A7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 w:rsidR="001F2BE6"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 w:rsidR="009F4CBA"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666C4B" w:rsidP="00F07400" w:rsidR="00666C4B">
      <w:pPr>
        <w:rPr>
          <w:rFonts w:cs="Times New Roman"/>
        </w:rPr>
      </w:pPr>
    </w:p>
    <w:p w:rsidRDefault="007F6672" w:rsidP="00F07400" w:rsidR="007F6672">
      <w:pPr>
        <w:rPr>
          <w:rFonts w:cs="Times New Roman"/>
        </w:rPr>
      </w:pPr>
    </w:p>
    <w:p w:rsidRDefault="009F4CBA" w:rsidP="00F07400" w:rsidR="009F4CBA">
      <w:pPr>
        <w:rPr>
          <w:rFonts w:cs="Times New Roman"/>
        </w:rPr>
      </w:pPr>
    </w:p>
    <w:p w:rsidRDefault="00760F28" w:rsidP="00F07400" w:rsidR="00760F28">
      <w:pPr>
        <w:rPr>
          <w:rFonts w:cs="Times New Roman"/>
        </w:rPr>
      </w:pPr>
    </w:p>
    <w:p w:rsidRDefault="00760F28" w:rsidP="00F07400" w:rsidR="00760F28" w:rsidRPr="005A4CFF">
      <w:pPr>
        <w:rPr>
          <w:rFonts w:cs="Times New Roman"/>
        </w:rPr>
      </w:pPr>
    </w:p>
    <w:p w:rsidRDefault="000B44AC" w:rsidR="000B44AC" w:rsidRPr="005A4CFF">
      <w:pPr>
        <w:jc w:val="center"/>
        <w:rPr>
          <w:rFonts w:cs="Times New Roman"/>
        </w:rPr>
      </w:pPr>
      <w:r w:rsidRPr="005A4CFF">
        <w:rPr>
          <w:rFonts w:cs="Times New Roman"/>
        </w:rPr>
        <w:t>Obrazloženje</w:t>
      </w:r>
    </w:p>
    <w:p w:rsidRDefault="000B44AC" w:rsidR="000B44AC" w:rsidRPr="005A4CFF">
      <w:pPr>
        <w:jc w:val="center"/>
        <w:rPr>
          <w:rFonts w:cs="Times New Roman"/>
        </w:rPr>
      </w:pPr>
    </w:p>
    <w:p w:rsidRDefault="00317223" w:rsidP="006063E0" w:rsidR="00317223" w:rsidRPr="005A4CFF">
      <w:pPr>
        <w:jc w:val="both"/>
        <w:rPr>
          <w:rFonts w:cs="Times New Roman"/>
        </w:rPr>
      </w:pPr>
    </w:p>
    <w:p w:rsidRDefault="000B44AC" w:rsidP="009F4CBA" w:rsidR="009F4CBA">
      <w:pPr>
        <w:jc w:val="both"/>
      </w:pPr>
      <w:r w:rsidRPr="005A4CFF">
        <w:rPr>
          <w:rFonts w:cs="Times New Roman"/>
        </w:rPr>
        <w:tab/>
      </w:r>
      <w:r w:rsidR="00760F28">
        <w:rPr>
          <w:rFonts w:cs="Times New Roman"/>
        </w:rPr>
        <w:t>N</w:t>
      </w:r>
      <w:r w:rsidR="00D27615" w:rsidRPr="005A4CFF">
        <w:rPr>
          <w:rFonts w:cs="Times New Roman"/>
        </w:rPr>
        <w:t>a ročištu</w:t>
      </w:r>
      <w:r w:rsidR="00D82B01">
        <w:rPr>
          <w:rFonts w:cs="Times New Roman"/>
        </w:rPr>
        <w:t xml:space="preserve"> 7. siječnja 2016</w:t>
      </w:r>
      <w:r w:rsidR="009F4CBA">
        <w:rPr>
          <w:rFonts w:cs="Times New Roman"/>
        </w:rPr>
        <w:t>. direktor</w:t>
      </w:r>
      <w:r w:rsidR="00D82B01">
        <w:rPr>
          <w:rFonts w:cs="Times New Roman"/>
        </w:rPr>
        <w:t xml:space="preserve">ica </w:t>
      </w:r>
      <w:r w:rsidR="008D15A7">
        <w:rPr>
          <w:rFonts w:cs="Times New Roman"/>
        </w:rPr>
        <w:t xml:space="preserve">dužnika </w:t>
      </w:r>
      <w:r w:rsidR="00D82B01">
        <w:rPr>
          <w:rFonts w:cs="Times New Roman"/>
        </w:rPr>
        <w:t>izjavila</w:t>
      </w:r>
      <w:r w:rsidR="009F4CBA">
        <w:rPr>
          <w:rFonts w:cs="Times New Roman"/>
        </w:rPr>
        <w:t xml:space="preserve"> je</w:t>
      </w:r>
      <w:r w:rsidR="008D15A7">
        <w:rPr>
          <w:rFonts w:cs="Times New Roman"/>
        </w:rPr>
        <w:t xml:space="preserve"> da ne osporava postojanje stečajnog raz</w:t>
      </w:r>
      <w:r w:rsidR="00D82B01">
        <w:rPr>
          <w:rFonts w:cs="Times New Roman"/>
        </w:rPr>
        <w:t>loga nesposobnosti za plaćanje.</w:t>
      </w:r>
    </w:p>
    <w:p w:rsidRDefault="009F4CBA" w:rsidP="009F4CBA" w:rsidR="009F4CBA">
      <w:pPr>
        <w:jc w:val="both"/>
      </w:pPr>
    </w:p>
    <w:p w:rsidRDefault="001F2BE6" w:rsidP="001F2BE6" w:rsidR="000B44AC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 obzirom na to da direktor dužnika ne osporava postojanje stečajnog razloga nesposobnosti za plaćanje, a da ovlast Financijske agencije za podnošenje prijedloga za otvaranje stečajnog postupka proizlazi iz Zakona o financijskom poslovanju i predstečajnoj nagodbi </w:t>
      </w:r>
      <w:r w:rsidRPr="00522E82">
        <w:rPr>
          <w:rFonts w:cs="Times New Roman"/>
        </w:rPr>
        <w:t xml:space="preserve">(Narodne novine broj 108/12, </w:t>
      </w:r>
      <w:r w:rsidRPr="00522E82">
        <w:rPr>
          <w:rFonts w:cs="Times New Roman"/>
          <w:color w:val="000000"/>
        </w:rPr>
        <w:t>144/12, 81/13 i 113/13</w:t>
      </w:r>
      <w:r>
        <w:rPr>
          <w:rFonts w:cs="Times New Roman"/>
          <w:color w:val="000000"/>
        </w:rPr>
        <w:t>, dalje ZFPPN</w:t>
      </w:r>
      <w:r>
        <w:rPr>
          <w:rFonts w:cs="Times New Roman"/>
        </w:rPr>
        <w:t>)</w:t>
      </w:r>
      <w:r w:rsidRPr="00522E82">
        <w:rPr>
          <w:rFonts w:cs="Times New Roman"/>
          <w:color w:val="000000"/>
        </w:rPr>
        <w:t xml:space="preserve"> </w:t>
      </w:r>
      <w:r w:rsidR="00D27615" w:rsidRPr="005A4CFF">
        <w:rPr>
          <w:rFonts w:cs="Times New Roman"/>
        </w:rPr>
        <w:t xml:space="preserve">ovaj sud je primjenom </w:t>
      </w:r>
      <w:r w:rsidR="000B44AC" w:rsidRPr="005A4CFF">
        <w:rPr>
          <w:rFonts w:cs="Times New Roman"/>
        </w:rPr>
        <w:t>čl.</w:t>
      </w:r>
      <w:r w:rsidR="0080270A" w:rsidRPr="005A4CFF">
        <w:rPr>
          <w:rFonts w:cs="Times New Roman"/>
        </w:rPr>
        <w:t xml:space="preserve"> </w:t>
      </w:r>
      <w:r w:rsidR="00D82B01">
        <w:rPr>
          <w:rFonts w:cs="Times New Roman"/>
        </w:rPr>
        <w:t xml:space="preserve">128. – 131. </w:t>
      </w:r>
      <w:r w:rsidR="009F4CBA">
        <w:t xml:space="preserve">Stečajnog zakona </w:t>
      </w:r>
      <w:r w:rsidR="009F4CBA" w:rsidRPr="004F195B">
        <w:t xml:space="preserve">(Narodne novine broj </w:t>
      </w:r>
      <w:r w:rsidR="00D82B01">
        <w:t>71/15</w:t>
      </w:r>
      <w:r w:rsidR="009F4CBA">
        <w:t xml:space="preserve">, </w:t>
      </w:r>
      <w:r w:rsidR="009F4CBA" w:rsidRPr="004F195B">
        <w:t>dalje SZ)</w:t>
      </w:r>
      <w:r w:rsidR="000B44AC" w:rsidRPr="005A4CFF">
        <w:rPr>
          <w:rFonts w:cs="Times New Roman"/>
        </w:rPr>
        <w:t>, donio rješenje o otvaranju stečajnog postupka, kako je to navedeno u izreci, sa sadržajem propisanim navedenom odredbom</w:t>
      </w:r>
      <w:r w:rsidR="0044358D" w:rsidRPr="005A4CFF">
        <w:rPr>
          <w:rFonts w:cs="Times New Roman"/>
        </w:rPr>
        <w:t xml:space="preserve"> SZ.</w:t>
      </w:r>
    </w:p>
    <w:p w:rsidRDefault="00D82B01" w:rsidP="001F2BE6" w:rsidR="00D82B01" w:rsidRPr="005A4CFF">
      <w:pPr>
        <w:jc w:val="both"/>
        <w:rPr>
          <w:rFonts w:cs="Times New Roman"/>
        </w:rPr>
      </w:pPr>
    </w:p>
    <w:p w:rsidRDefault="00363E19" w:rsidR="00363E19" w:rsidRPr="005A4CFF">
      <w:pPr>
        <w:jc w:val="both"/>
        <w:rPr>
          <w:rFonts w:cs="Times New Roman"/>
        </w:rPr>
      </w:pPr>
    </w:p>
    <w:p w:rsidRDefault="00012293" w:rsidP="00BE66D9" w:rsidR="00CE6118">
      <w:pPr>
        <w:jc w:val="center"/>
        <w:rPr>
          <w:rFonts w:cs="Times New Roman"/>
        </w:rPr>
      </w:pPr>
      <w:r w:rsidRPr="005A4CFF">
        <w:rPr>
          <w:rFonts w:cs="Times New Roman"/>
        </w:rPr>
        <w:t xml:space="preserve">U Varaždinu, </w:t>
      </w:r>
      <w:r w:rsidR="00760F28">
        <w:rPr>
          <w:rFonts w:cs="Times New Roman"/>
        </w:rPr>
        <w:t>21. siječnja 2016</w:t>
      </w:r>
      <w:r w:rsidR="00CE6118" w:rsidRPr="005A4CFF">
        <w:rPr>
          <w:rFonts w:cs="Times New Roman"/>
        </w:rPr>
        <w:t>. godine.</w:t>
      </w:r>
    </w:p>
    <w:p w:rsidRDefault="00EA366C" w:rsidP="00CE6118" w:rsidR="00EA366C" w:rsidRPr="005A4CFF">
      <w:pPr>
        <w:jc w:val="center"/>
        <w:rPr>
          <w:rFonts w:cs="Times New Roman"/>
        </w:rPr>
      </w:pPr>
    </w:p>
    <w:p w:rsidRDefault="00666C4B" w:rsidP="00461516" w:rsidR="00666C4B" w:rsidRPr="005A4CFF">
      <w:pPr>
        <w:rPr>
          <w:rFonts w:cs="Times New Roman"/>
        </w:rPr>
      </w:pPr>
    </w:p>
    <w:p w:rsidRDefault="007F6672" w:rsidP="007F6672" w:rsidR="007F6672" w:rsidRPr="006F44C4">
      <w:pPr>
        <w:ind w:firstLine="8" w:left="6373"/>
        <w:jc w:val="both"/>
      </w:pPr>
      <w:r w:rsidRPr="006F44C4">
        <w:t>SUDAC</w:t>
      </w:r>
    </w:p>
    <w:p w:rsidRDefault="007F6672" w:rsidP="007F6672" w:rsidR="007F6672" w:rsidRPr="006F44C4">
      <w:pPr>
        <w:ind w:firstLine="708" w:left="5664"/>
        <w:jc w:val="both"/>
      </w:pPr>
    </w:p>
    <w:p w:rsidRDefault="007F6672" w:rsidP="007F6672" w:rsidR="007F6672" w:rsidRPr="006F44C4">
      <w:pPr>
        <w:ind w:firstLine="708" w:left="4956"/>
        <w:jc w:val="both"/>
      </w:pPr>
      <w:r w:rsidRPr="006F44C4">
        <w:t>Ksenija Flack-Makitan, v.r.</w:t>
      </w:r>
    </w:p>
    <w:p w:rsidRDefault="007F6672" w:rsidP="007F6672" w:rsidR="007F6672" w:rsidRPr="006F44C4">
      <w:pPr>
        <w:ind w:firstLine="708" w:left="4956"/>
        <w:jc w:val="both"/>
      </w:pPr>
    </w:p>
    <w:p w:rsidRDefault="007F6672" w:rsidP="007F6672" w:rsidR="007F6672" w:rsidRPr="006F44C4">
      <w:pPr>
        <w:ind w:left="4956"/>
        <w:jc w:val="both"/>
      </w:pPr>
      <w:r w:rsidRPr="006F44C4">
        <w:t>Za točnost otpravka – ovlašteni službenik:</w:t>
      </w:r>
    </w:p>
    <w:p w:rsidRDefault="00EA366C" w:rsidP="00EA366C" w:rsidR="00EA366C">
      <w:pPr>
        <w:ind w:firstLine="708" w:left="4956"/>
        <w:jc w:val="both"/>
      </w:pPr>
    </w:p>
    <w:p w:rsidRDefault="001959F4" w:rsidP="00CE6118" w:rsidR="001959F4">
      <w:pPr>
        <w:jc w:val="both"/>
        <w:rPr>
          <w:rFonts w:cs="Times New Roman"/>
        </w:rPr>
      </w:pPr>
    </w:p>
    <w:p w:rsidRDefault="001959F4" w:rsidP="00CE6118" w:rsidR="001959F4" w:rsidRPr="005A4CFF">
      <w:pPr>
        <w:jc w:val="both"/>
        <w:rPr>
          <w:rFonts w:cs="Times New Roman"/>
        </w:rPr>
      </w:pPr>
    </w:p>
    <w:p w:rsidRDefault="00CE6118" w:rsidP="00CE6118" w:rsidR="00CE6118" w:rsidRPr="005A4CFF">
      <w:pPr>
        <w:jc w:val="both"/>
        <w:rPr>
          <w:rFonts w:cs="Times New Roman"/>
        </w:rPr>
      </w:pPr>
      <w:r w:rsidRPr="005A4CFF">
        <w:rPr>
          <w:rFonts w:cs="Times New Roman"/>
        </w:rPr>
        <w:t>POUKA O PRAVNOM LIJEKU:</w:t>
      </w:r>
    </w:p>
    <w:p w:rsidRDefault="00CE6118" w:rsidP="00CE6118" w:rsidR="00CE6118" w:rsidRPr="005A4CFF">
      <w:pPr>
        <w:jc w:val="both"/>
        <w:rPr>
          <w:rFonts w:cs="Times New Roman"/>
        </w:rPr>
      </w:pPr>
      <w:r w:rsidRPr="005A4CFF">
        <w:rPr>
          <w:rFonts w:cs="Times New Roman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</w:t>
      </w:r>
    </w:p>
    <w:p w:rsidRDefault="00CE6118" w:rsidR="006C5FEF" w:rsidRPr="005A4CFF">
      <w:pPr>
        <w:jc w:val="both"/>
        <w:rPr>
          <w:rFonts w:cs="Times New Roman"/>
        </w:rPr>
      </w:pPr>
      <w:r w:rsidRPr="005A4CFF">
        <w:rPr>
          <w:rFonts w:cs="Times New Roman"/>
        </w:rPr>
        <w:t>Žalba ne zadržava izvršenje ovog rješenja.</w:t>
      </w:r>
    </w:p>
    <w:p w:rsidRDefault="00666C4B" w:rsidR="00666C4B" w:rsidRPr="005A4CFF">
      <w:pPr>
        <w:jc w:val="both"/>
        <w:rPr>
          <w:rFonts w:cs="Times New Roman"/>
        </w:rPr>
      </w:pPr>
    </w:p>
    <w:p w:rsidRDefault="00461516" w:rsidP="006C5FEF" w:rsidR="00EA366C">
      <w:pPr>
        <w:jc w:val="both"/>
        <w:rPr>
          <w:rFonts w:cs="Times New Roman"/>
        </w:rPr>
      </w:pPr>
      <w:r w:rsidRPr="005A4CFF">
        <w:rPr>
          <w:rFonts w:cs="Times New Roman"/>
        </w:rPr>
        <w:t>DNA:</w:t>
      </w:r>
    </w:p>
    <w:p w:rsidRDefault="009F4CBA" w:rsidP="006C5FEF" w:rsidR="009F4CBA" w:rsidRPr="005A4CFF">
      <w:pPr>
        <w:jc w:val="both"/>
        <w:rPr>
          <w:rFonts w:cs="Times New Roman"/>
        </w:rPr>
      </w:pPr>
    </w:p>
    <w:p w:rsidRDefault="00A06803" w:rsidP="006C5FEF" w:rsidR="00166BD3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</w:t>
      </w:r>
      <w:r w:rsidR="007A32AE">
        <w:rPr>
          <w:rFonts w:cs="Times New Roman"/>
        </w:rPr>
        <w:t xml:space="preserve">, Financijska </w:t>
      </w:r>
      <w:r w:rsidR="00166BD3">
        <w:rPr>
          <w:rFonts w:cs="Times New Roman"/>
        </w:rPr>
        <w:t>agencija, Regionalni centar Zagreb, Ulica grada Vukovara 70,</w:t>
      </w:r>
    </w:p>
    <w:p w:rsidRDefault="00461516" w:rsidP="006C5FEF" w:rsidR="00AC7667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A4CFF">
        <w:rPr>
          <w:rFonts w:cs="Times New Roman"/>
        </w:rPr>
        <w:t>D</w:t>
      </w:r>
      <w:r w:rsidR="006C5FEF" w:rsidRPr="005A4CFF">
        <w:rPr>
          <w:rFonts w:cs="Times New Roman"/>
        </w:rPr>
        <w:t xml:space="preserve">užnik, </w:t>
      </w:r>
      <w:r w:rsidR="00D82B01">
        <w:t>MERION d.o.o., Hrašćica, Zvonka Milkovića 22,</w:t>
      </w:r>
    </w:p>
    <w:p w:rsidRDefault="00D82B01" w:rsidP="006C5FEF" w:rsidR="0098635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Direktor</w:t>
      </w:r>
      <w:r w:rsidR="00A06803">
        <w:rPr>
          <w:rFonts w:cs="Times New Roman"/>
        </w:rPr>
        <w:t xml:space="preserve">ica </w:t>
      </w:r>
      <w:r w:rsidR="00EA366C">
        <w:rPr>
          <w:rFonts w:cs="Times New Roman"/>
        </w:rPr>
        <w:t xml:space="preserve">dužnika </w:t>
      </w:r>
      <w:r>
        <w:rPr>
          <w:rFonts w:cs="Times New Roman"/>
        </w:rPr>
        <w:t>Marija Češnjaj, Trnovec, Male Ledine 17,</w:t>
      </w:r>
    </w:p>
    <w:p w:rsidRDefault="00A06803" w:rsidP="006C5FEF" w:rsidR="00D82B01" w:rsidRPr="005A4C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Direktorica</w:t>
      </w:r>
      <w:r w:rsidR="00D82B01">
        <w:rPr>
          <w:rFonts w:cs="Times New Roman"/>
        </w:rPr>
        <w:t xml:space="preserve"> dužnika Nikolina Duković, Hrašćica, Zvonka Milkovića 22,</w:t>
      </w:r>
    </w:p>
    <w:p w:rsidRDefault="00A06803" w:rsidP="006C5FEF" w:rsidR="00BE5D64" w:rsidRPr="005A4C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 upravitelj</w:t>
      </w:r>
      <w:r w:rsidR="009F4CBA">
        <w:rPr>
          <w:rFonts w:cs="Times New Roman"/>
        </w:rPr>
        <w:t xml:space="preserve">, </w:t>
      </w:r>
      <w:r w:rsidR="00D82B01">
        <w:rPr>
          <w:rFonts w:cs="Times New Roman"/>
        </w:rPr>
        <w:t>Antun Mišanović, Varaždin, B. Radić 24,</w:t>
      </w:r>
    </w:p>
    <w:p w:rsidRDefault="00CE6118" w:rsidP="006C5FEF" w:rsidR="00CE6118" w:rsidRPr="005A4C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A4CFF">
        <w:rPr>
          <w:rFonts w:cs="Times New Roman"/>
        </w:rPr>
        <w:t>Minista</w:t>
      </w:r>
      <w:r w:rsidR="00B824E3">
        <w:rPr>
          <w:rFonts w:cs="Times New Roman"/>
        </w:rPr>
        <w:t>rstvo financija, Porezna uprava Sjeverna Hrvatska,</w:t>
      </w:r>
      <w:r w:rsidRPr="005A4CFF">
        <w:rPr>
          <w:rFonts w:cs="Times New Roman"/>
        </w:rPr>
        <w:t xml:space="preserve"> Varaždin, Graberje 1,</w:t>
      </w:r>
    </w:p>
    <w:p w:rsidRDefault="00BE5D64" w:rsidP="006C5FEF" w:rsidR="00BE5D64" w:rsidRPr="005A4C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A4CFF">
        <w:rPr>
          <w:rFonts w:cs="Times New Roman"/>
        </w:rPr>
        <w:t>Županijsko državno odvjetništvo u Varaždinu, Građansko-upravni odjel, Braće Radić 2,</w:t>
      </w:r>
    </w:p>
    <w:p w:rsidRDefault="007A32AE" w:rsidP="006C5FEF" w:rsidR="007A32AE" w:rsidRPr="005A4CF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zabilježbe,</w:t>
      </w:r>
    </w:p>
    <w:p w:rsidRDefault="001F2BE6" w:rsidP="006C5FEF" w:rsidR="0044358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</w:t>
      </w:r>
      <w:r w:rsidR="00EA366C">
        <w:rPr>
          <w:rFonts w:cs="Times New Roman"/>
        </w:rPr>
        <w:t>glasna ploča suda</w:t>
      </w:r>
    </w:p>
    <w:p w:rsidRDefault="000B44AC" w:rsidR="000B44AC" w:rsidRPr="005A4CFF">
      <w:pPr>
        <w:jc w:val="both"/>
        <w:rPr>
          <w:rFonts w:cs="Times New Roman"/>
        </w:rPr>
      </w:pPr>
    </w:p>
    <w:sectPr w:rsidSect="001959F4" w:rsidR="000B44AC" w:rsidRPr="005A4CFF">
      <w:headerReference w:type="default" r:id="rId11"/>
      <w:headerReference w:type="first" r:id="rId12"/>
      <w:pgSz w:h="16838" w:w="11906"/>
      <w:pgMar w:gutter="0" w:footer="720" w:header="720" w:left="1134" w:bottom="567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5C1" w:rsidP="00BA0147" w:rsidR="007045C1">
      <w:r>
        <w:separator/>
      </w:r>
    </w:p>
  </w:endnote>
  <w:endnote w:id="0" w:type="continuationSeparator">
    <w:p w:rsidRDefault="007045C1" w:rsidP="00BA0147" w:rsidR="00704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5C1" w:rsidP="00BA0147" w:rsidR="007045C1">
      <w:r>
        <w:separator/>
      </w:r>
    </w:p>
  </w:footnote>
  <w:footnote w:id="0" w:type="continuationSeparator">
    <w:p w:rsidRDefault="007045C1" w:rsidP="00BA0147" w:rsidR="00704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0AE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B4462E">
      <w:t>Poslovni broj: 5 St-</w:t>
    </w:r>
    <w:r w:rsidR="00760F28">
      <w:t>270/15-7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0A1542">
    <w:pPr>
      <w:pStyle w:val="Zaglavlje"/>
    </w:pPr>
    <w:r>
      <w:tab/>
    </w:r>
    <w:r>
      <w:tab/>
      <w:t>Poslovni broj: 5 St-</w:t>
    </w:r>
    <w:r w:rsidR="00760F28">
      <w:t>270/15-7</w:t>
    </w:r>
  </w:p>
  <w:p w:rsidRDefault="00760F28" w:rsidR="00760F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12293"/>
    <w:rsid w:val="00014798"/>
    <w:rsid w:val="00044267"/>
    <w:rsid w:val="000531BB"/>
    <w:rsid w:val="000851BA"/>
    <w:rsid w:val="000A1542"/>
    <w:rsid w:val="000B44AC"/>
    <w:rsid w:val="000C472A"/>
    <w:rsid w:val="000F55DF"/>
    <w:rsid w:val="00114DE1"/>
    <w:rsid w:val="001506D8"/>
    <w:rsid w:val="00166BD3"/>
    <w:rsid w:val="001959F4"/>
    <w:rsid w:val="001A1F0E"/>
    <w:rsid w:val="001D2BCB"/>
    <w:rsid w:val="001F2BE6"/>
    <w:rsid w:val="002341FF"/>
    <w:rsid w:val="00267F2C"/>
    <w:rsid w:val="002922E6"/>
    <w:rsid w:val="002A7BAD"/>
    <w:rsid w:val="002D481B"/>
    <w:rsid w:val="00317223"/>
    <w:rsid w:val="00336460"/>
    <w:rsid w:val="003538D1"/>
    <w:rsid w:val="00363E19"/>
    <w:rsid w:val="003B3055"/>
    <w:rsid w:val="003B3153"/>
    <w:rsid w:val="003D53F9"/>
    <w:rsid w:val="003F0BEA"/>
    <w:rsid w:val="003F3E00"/>
    <w:rsid w:val="0044358D"/>
    <w:rsid w:val="0046016D"/>
    <w:rsid w:val="00461516"/>
    <w:rsid w:val="00492BB4"/>
    <w:rsid w:val="004A4A77"/>
    <w:rsid w:val="00580AE4"/>
    <w:rsid w:val="0058239B"/>
    <w:rsid w:val="00586314"/>
    <w:rsid w:val="00591BCF"/>
    <w:rsid w:val="005A4CFF"/>
    <w:rsid w:val="005A7952"/>
    <w:rsid w:val="005F4618"/>
    <w:rsid w:val="006063E0"/>
    <w:rsid w:val="00613CF2"/>
    <w:rsid w:val="00640372"/>
    <w:rsid w:val="00662846"/>
    <w:rsid w:val="00666C4B"/>
    <w:rsid w:val="00681854"/>
    <w:rsid w:val="00683959"/>
    <w:rsid w:val="00695D0C"/>
    <w:rsid w:val="006B57C6"/>
    <w:rsid w:val="006B59C7"/>
    <w:rsid w:val="006B5EF7"/>
    <w:rsid w:val="006C5FEF"/>
    <w:rsid w:val="007045C1"/>
    <w:rsid w:val="00720601"/>
    <w:rsid w:val="0072529F"/>
    <w:rsid w:val="00743F90"/>
    <w:rsid w:val="00760F28"/>
    <w:rsid w:val="007A32AE"/>
    <w:rsid w:val="007F6672"/>
    <w:rsid w:val="0080270A"/>
    <w:rsid w:val="00806764"/>
    <w:rsid w:val="0081756F"/>
    <w:rsid w:val="008B385D"/>
    <w:rsid w:val="008B5950"/>
    <w:rsid w:val="008D15A7"/>
    <w:rsid w:val="00926C33"/>
    <w:rsid w:val="009668AE"/>
    <w:rsid w:val="00970E9C"/>
    <w:rsid w:val="0098635B"/>
    <w:rsid w:val="009C0AFE"/>
    <w:rsid w:val="009F187F"/>
    <w:rsid w:val="009F4BEF"/>
    <w:rsid w:val="009F4CBA"/>
    <w:rsid w:val="00A02031"/>
    <w:rsid w:val="00A06803"/>
    <w:rsid w:val="00A25218"/>
    <w:rsid w:val="00AA2906"/>
    <w:rsid w:val="00AC55E9"/>
    <w:rsid w:val="00AC7667"/>
    <w:rsid w:val="00B4462E"/>
    <w:rsid w:val="00B520A6"/>
    <w:rsid w:val="00B621F0"/>
    <w:rsid w:val="00B72537"/>
    <w:rsid w:val="00B824E3"/>
    <w:rsid w:val="00BA0147"/>
    <w:rsid w:val="00BA1479"/>
    <w:rsid w:val="00BB7851"/>
    <w:rsid w:val="00BD1BF4"/>
    <w:rsid w:val="00BE5D64"/>
    <w:rsid w:val="00BE66D9"/>
    <w:rsid w:val="00C23175"/>
    <w:rsid w:val="00C23EE6"/>
    <w:rsid w:val="00C42207"/>
    <w:rsid w:val="00C53A5B"/>
    <w:rsid w:val="00C638B8"/>
    <w:rsid w:val="00C73667"/>
    <w:rsid w:val="00C975EF"/>
    <w:rsid w:val="00CA6997"/>
    <w:rsid w:val="00CA7317"/>
    <w:rsid w:val="00CE6118"/>
    <w:rsid w:val="00CF79A6"/>
    <w:rsid w:val="00D27615"/>
    <w:rsid w:val="00D33E0A"/>
    <w:rsid w:val="00D36DC6"/>
    <w:rsid w:val="00D43634"/>
    <w:rsid w:val="00D82B01"/>
    <w:rsid w:val="00E717D2"/>
    <w:rsid w:val="00EA366C"/>
    <w:rsid w:val="00EA5506"/>
    <w:rsid w:val="00F07400"/>
    <w:rsid w:val="00F10DDE"/>
    <w:rsid w:val="00F200BB"/>
    <w:rsid w:val="00F76778"/>
    <w:rsid w:val="00F8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014798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80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A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bidi="ar-SA" w:eastAsia="hr-HR" w:val="hr-HR"/>
    </w:rPr>
  </w:style>
  <w:style w:customStyle="true" w:styleId="PozadinaSvijetloZuta" w:type="character">
    <w:name w:val="Pozadina_SvijetloZuta"/>
    <w:basedOn w:val="Zadanifontodlomka"/>
    <w:rsid w:val="00580AE4"/>
    <w:rPr>
      <w:noProof/>
      <w:bdr w:space="0" w:sz="0" w:color="auto" w:val="none"/>
      <w:shd w:fill="FFFFCC" w:color="auto" w:val="clear"/>
      <w:lang w:bidi="ar-SA" w:eastAsia="hr-HR" w:val="hr-HR"/>
    </w:rPr>
  </w:style>
  <w:style w:customStyle="true" w:styleId="PozadinaSvijetloCrvena" w:type="character">
    <w:name w:val="Pozadina_SvijetloCrvena"/>
    <w:basedOn w:val="eSPISCCParagraphDefaultFont"/>
    <w:rsid w:val="00580A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bidi="ar-SA" w:eastAsia="hr-HR" w:val="hr-HR"/>
    </w:rPr>
  </w:style>
  <w:style w:customStyle="true" w:styleId="PozadinaSvijetloZelena" w:type="character">
    <w:name w:val="Pozadina_SvijetloZelena"/>
    <w:basedOn w:val="eSPISCCParagraphDefaultFont"/>
    <w:rsid w:val="00580A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bidi="ar-SA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014798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80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A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bidi="ar-SA" w:eastAsia="hr-HR" w:val="hr-HR"/>
    </w:rPr>
  </w:style>
  <w:style w:customStyle="1" w:styleId="PozadinaSvijetloZuta" w:type="character">
    <w:name w:val="Pozadina_SvijetloZuta"/>
    <w:basedOn w:val="Zadanifontodlomka"/>
    <w:rsid w:val="00580AE4"/>
    <w:rPr>
      <w:noProof/>
      <w:bdr w:color="auto" w:space="0" w:sz="0" w:val="none"/>
      <w:shd w:color="auto" w:fill="FFFFCC" w:val="clear"/>
      <w:lang w:bidi="ar-SA" w:eastAsia="hr-HR" w:val="hr-HR"/>
    </w:rPr>
  </w:style>
  <w:style w:customStyle="1" w:styleId="PozadinaSvijetloCrvena" w:type="character">
    <w:name w:val="Pozadina_SvijetloCrvena"/>
    <w:basedOn w:val="eSPISCCParagraphDefaultFont"/>
    <w:rsid w:val="00580A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bidi="ar-SA" w:eastAsia="hr-HR" w:val="hr-HR"/>
    </w:rPr>
  </w:style>
  <w:style w:customStyle="1" w:styleId="PozadinaSvijetloZelena" w:type="character">
    <w:name w:val="Pozadina_SvijetloZelena"/>
    <w:basedOn w:val="eSPISCCParagraphDefaultFont"/>
    <w:rsid w:val="00580A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</izvorni_sadrzaj>
    <derivirana_varijabla naziv="DomainObject.Predmet.ProtustrankaFormated_1">  MERION društvo s ograničenom odgovornošću za trgovinu i usluge</derivirana_varijabla>
  </DomainObject.Predmet.ProtustrankaFormated>
  <DomainObject.Predmet.ProtustrankaFormatedOIB>
    <izvorni_sadrzaj>  MERION društvo s ograničenom odgovornošću za trgovinu i usluge, OIB 70092392925</izvorni_sadrzaj>
    <derivirana_varijabla naziv="DomainObject.Predmet.ProtustrankaFormatedOIB_1">  MERION društvo s ograničenom odgovornošću za trgovinu i usluge, OIB 70092392925</derivirana_varijabla>
  </DomainObject.Predmet.ProtustrankaFormatedOIB>
  <DomainObject.Predmet.ProtustrankaFormatedWithAdress>
    <izvorni_sadrzaj> MERION društvo s ograničenom odgovornošću za trgovinu i usluge, Zvonka Milkovića 22, 42000 Hrašćica</izvorni_sadrzaj>
    <derivirana_varijabla naziv="DomainObject.Predmet.ProtustrankaFormatedWithAdress_1"> MERION društvo s ograničenom odgovornošću za trgovinu i usluge, Zvonka Milkovića 22, 42000 Hrašćica</derivirana_varijabla>
  </DomainObject.Predmet.ProtustrankaFormatedWithAdress>
  <DomainObject.Predmet.ProtustrankaFormatedWithAdressOIB>
    <izvorni_sadrzaj> MERION društvo s ograničenom odgovornošću za trgovinu i usluge, OIB 70092392925, Zvonka Milkovića 22, 42000 Hrašćica</izvorni_sadrzaj>
    <derivirana_varijabla naziv="DomainObject.Predmet.ProtustrankaFormatedWithAdressOIB_1"> MERION društvo s ograničenom odgovornošću za trgovinu i usluge, OIB 70092392925, Zvonka Milkovića 22, 42000 Hrašćica</derivirana_varijabla>
  </DomainObject.Predmet.ProtustrankaFormatedWithAdressOIB>
  <DomainObject.Predmet.ProtustrankaWithAdress>
    <izvorni_sadrzaj>MERION društvo s ograničenom odgovornošću za trgovinu i usluge Zvonka Milkovića 22, 42000 Hrašćica</izvorni_sadrzaj>
    <derivirana_varijabla naziv="DomainObject.Predmet.ProtustrankaWithAdress_1">MERION društvo s ograničenom odgovornošću za trgovinu i usluge Zvonka Milkovića 22, 42000 Hrašćica</derivirana_varijabla>
  </DomainObject.Predmet.ProtustrankaWithAdress>
  <DomainObject.Predmet.ProtustrankaWithAdressOIB>
    <izvorni_sadrzaj>MERION društvo s ograničenom odgovornošću za trgovinu i usluge, OIB 70092392925, Zvonka Milkovića 22, 42000 Hrašćica</izvorni_sadrzaj>
    <derivirana_varijabla naziv="DomainObject.Predmet.ProtustrankaWithAdressOIB_1">MERION društvo s ograničenom odgovornošću za trgovinu i usluge, OIB 70092392925, Zvonka Milkovića 22, 42000 Hrašćica</derivirana_varijabla>
  </DomainObject.Predmet.ProtustrankaWithAdressOIB>
  <DomainObject.Predmet.ProtustrankaNazivFormated>
    <izvorni_sadrzaj>MERION društvo s ograničenom odgovornošću za trgovinu i usluge</izvorni_sadrzaj>
    <derivirana_varijabla naziv="DomainObject.Predmet.ProtustrankaNazivFormated_1">MERION društvo s ograničenom odgovornošću za trgovinu i usluge</derivirana_varijabla>
  </DomainObject.Predmet.ProtustrankaNazivFormated>
  <DomainObject.Predmet.ProtustrankaNazivFormatedOIB>
    <izvorni_sadrzaj>MERION društvo s ograničenom odgovornošću za trgovinu i usluge, OIB 70092392925</izvorni_sadrzaj>
    <derivirana_varijabla naziv="DomainObject.Predmet.ProtustrankaNazivFormatedOIB_1">MERION društvo s ograničenom odgovornošću za trgovinu i usluge,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MERION društvo s ograničenom odgovornošću za trgovinu i usluge</item>
    </izvorni_sadrzaj>
    <derivirana_varijabla naziv="DomainObject.Predmet.ProtuStrankaListFormated_1">
      <item>MERION društvo s ograničenom odgovornošću za trgovinu i usluge</item>
    </derivirana_varijabla>
  </DomainObject.Predmet.ProtuStrankaListFormated>
  <DomainObject.Predmet.ProtuStrankaListFormatedOIB>
    <izvorni_sadrzaj>
      <item>MERION društvo s ograničenom odgovornošću za trgovinu i usluge, OIB 70092392925</item>
    </izvorni_sadrzaj>
    <derivirana_varijabla naziv="DomainObject.Predmet.ProtuStrankaListFormatedOIB_1">
      <item>MERION društvo s ograničenom odgovornošću za trgovinu i usluge, OIB 70092392925</item>
    </derivirana_varijabla>
  </DomainObject.Predmet.ProtuStrankaListFormatedOIB>
  <DomainObject.Predmet.ProtuStrankaListFormatedWithAdress>
    <izvorni_sadrzaj>
      <item>MERION društvo s ograničenom odgovornošću za trgovinu i usluge, Zvonka Milkovića 22, 42000 Hrašćica</item>
    </izvorni_sadrzaj>
    <derivirana_varijabla naziv="DomainObject.Predmet.ProtuStrankaListFormatedWithAdress_1">
      <item>MERION društvo s ograničenom odgovornošću za trgovinu i usluge,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usluge, OIB 70092392925, Zvonka Milkovića 22, 42000 Hrašćica</item>
    </izvorni_sadrzaj>
    <derivirana_varijabla naziv="DomainObject.Predmet.ProtuStrankaListFormatedWithAdressOIB_1">
      <item>MERION društvo s ograničenom odgovornošću za trgovinu i usluge,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</item>
    </izvorni_sadrzaj>
    <derivirana_varijabla naziv="DomainObject.Predmet.ProtuStrankaListNazivFormated_1">
      <item>MERION društvo s ograničenom odgovornošću za trgovinu i usluge</item>
    </derivirana_varijabla>
  </DomainObject.Predmet.ProtuStrankaListNazivFormated>
  <DomainObject.Predmet.ProtuStrankaListNazivFormatedOIB>
    <izvorni_sadrzaj>
      <item>MERION društvo s ograničenom odgovornošću za trgovinu i usluge, OIB 70092392925</item>
    </izvorni_sadrzaj>
    <derivirana_varijabla naziv="DomainObject.Predmet.ProtuStrankaListNazivFormatedOIB_1">
      <item>MERION društvo s ograničenom odgovornošću za trgovinu i usluge,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MERION društvo s ograničenom odgovornošću za trgovinu i usluge</izvorni_sadrzaj>
    <derivirana_varijabla naziv="DomainObject.Predmet.ProtustrankaIDrugi_1">MERION društvo s ograničenom odgovornošću za trgovinu i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MERION društvo s ograničenom odgovornošću za trgovinu i usluge, OIB 70092392925, Zvonka Milkovića 22, 42000 Hrašćica</izvorni_sadrzaj>
    <derivirana_varijabla naziv="DomainObject.Predmet.ProtustrankaIDrugiAdressOIB_1">MERION društvo s ograničenom odgovornošću za trgovinu i usluge,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MERION društvo s ograničenom odgovornošću za trgovinu i usluge</item>
      <item>E-oglasna ploča</item>
      <item>Sudski registar</item>
    </izvorni_sadrzaj>
    <derivirana_varijabla naziv="DomainObject.Predmet.SudioniciListNaziv_1">
      <item>Financijska agencija, Regionalni centar Zagreb</item>
      <item>MERION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izvorni_sadrzaj>
    <derivirana_varijabla naziv="DomainObject.Predmet.SudioniciListAdressOIB_1"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70092392925</item>
      <item>, OIB null</item>
      <item>, OIB null</item>
    </izvorni_sadrzaj>
    <derivirana_varijabla naziv="DomainObject.Predmet.SudioniciListNazivOIB_1">
      <item>, OIB null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B216A-F949-4EF3-AF8B-79DC1656D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3326</properties:Characters>
  <properties:Lines>94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2015-11-03T08:38:00Z</dcterms:created>
  <dc:creator>Ksenija Flack Makitan</dc:creator>
  <cp:lastModifiedBy>Lea Rogina</cp:lastModifiedBy>
  <cp:lastPrinted>2016-01-20T13:31:00Z</cp:lastPrinted>
  <dcterms:modified xmlns:xsi="http://www.w3.org/2001/XMLSchema-instance" xsi:type="dcterms:W3CDTF">2016-01-21T08:32:00Z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