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8423" w14:paraId="7ac8423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905"/>
      </w:tblGrid>
      <w:tr w:rsidTr="000F2883" w:rsidR="00D90B14">
        <w:trPr>
          <w:trHeight w:val="2536"/>
        </w:trPr>
        <w:tc>
          <w:tcPr>
            <w:tcW w:type="dxa" w:w="3905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D90B14" w:rsidP="000F2883" w:rsidR="00D90B14" w:rsidRPr="005F430F">
            <w:pPr>
              <w:jc w:val="center"/>
              <w:rPr>
                <w:b/>
              </w:rPr>
            </w:pPr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0B14" w:rsidP="000F2883" w:rsidR="00D90B14" w:rsidRPr="00234109">
            <w:pPr>
              <w:jc w:val="center"/>
            </w:pPr>
            <w:r w:rsidRPr="00234109">
              <w:t>REPUBLIKA HRVATSKA</w:t>
            </w:r>
          </w:p>
          <w:p w:rsidRDefault="00D90B14" w:rsidP="000F2883" w:rsidR="00D90B14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D90B14" w:rsidP="000F2883" w:rsidR="00D90B14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:rsidRDefault="00D90B14" w:rsidP="00D90B14" w:rsidR="00D90B14">
      <w:pPr>
        <w:pStyle w:val="Zaglavlje"/>
        <w:jc w:val="right"/>
      </w:pPr>
    </w:p>
    <w:p w:rsidRDefault="00D90B14" w:rsidP="00D90B14" w:rsidR="00D90B14">
      <w:pPr>
        <w:pStyle w:val="Zaglavlje"/>
        <w:jc w:val="right"/>
      </w:pPr>
    </w:p>
    <w:p w:rsidRDefault="00D90B14" w:rsidP="00D90B14" w:rsidR="00D90B14">
      <w:pPr>
        <w:pStyle w:val="Zaglavlje"/>
        <w:jc w:val="right"/>
      </w:pPr>
    </w:p>
    <w:p w:rsidRDefault="00D90B14" w:rsidP="00D90B14" w:rsidR="00D90B14">
      <w:pPr>
        <w:pStyle w:val="Zaglavlje"/>
        <w:jc w:val="right"/>
      </w:pPr>
    </w:p>
    <w:p w:rsidRDefault="00D90B14" w:rsidP="00D90B14" w:rsidR="00D90B14">
      <w:pPr>
        <w:pStyle w:val="Zaglavlje"/>
        <w:jc w:val="right"/>
      </w:pPr>
    </w:p>
    <w:p w:rsidRDefault="00D90B14" w:rsidP="00D90B14" w:rsidR="00D90B14">
      <w:pPr>
        <w:pStyle w:val="Zaglavlje"/>
        <w:jc w:val="right"/>
      </w:pPr>
    </w:p>
    <w:p w:rsidRDefault="00D90B14" w:rsidP="00D90B14" w:rsidR="00D90B14">
      <w:pPr>
        <w:pStyle w:val="Zaglavlje"/>
        <w:jc w:val="right"/>
      </w:pPr>
      <w:r>
        <w:t>Poslovni broj: 8.St-1013/2016</w:t>
      </w:r>
      <w:r w:rsidR="00D81C9E">
        <w:t>-</w:t>
      </w:r>
      <w:r w:rsidR="0055449C">
        <w:t>9</w:t>
      </w:r>
    </w:p>
    <w:p w:rsidRDefault="00D90B14" w:rsidP="00D90B14" w:rsidR="00D90B14">
      <w:pPr>
        <w:pStyle w:val="Zaglavlje"/>
        <w:jc w:val="right"/>
      </w:pP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D90B14">
        <w:rPr>
          <w:lang w:val="hr-HR"/>
        </w:rPr>
        <w:t>Mariji Balić Jurišić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C6F7D">
        <w:t>VISITOR d.o.o., Spinčićeva 2D, Split, OIB: 92009101414</w:t>
      </w:r>
      <w:r w:rsidR="000203E1">
        <w:t xml:space="preserve">, </w:t>
      </w:r>
      <w:r w:rsidR="008C6F7D">
        <w:t xml:space="preserve">zastupan po punomoćniku Tomislavu Krki, odvjetniku u Splitu, </w:t>
      </w:r>
      <w:r w:rsidR="00D90B14">
        <w:rPr>
          <w:lang w:val="hr-HR"/>
        </w:rPr>
        <w:t>7. prosinca 2017.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020909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8C6F7D">
        <w:t>VISITOR d.o.o., Spinčićeva 2D, Split, OIB: 92009101414</w:t>
      </w:r>
      <w:r w:rsidR="00634348" w:rsidRPr="00FB3EB3">
        <w:rPr>
          <w:lang w:val="hr-HR"/>
        </w:rPr>
        <w:t xml:space="preserve">. Skraćeni stečajni postupak je otvoren </w:t>
      </w:r>
      <w:r w:rsidR="00D90B14">
        <w:rPr>
          <w:lang w:val="hr-HR"/>
        </w:rPr>
        <w:t xml:space="preserve">7. prosinca 2017. </w:t>
      </w:r>
      <w:r w:rsidR="002D3D3D" w:rsidRPr="00FB3EB3">
        <w:rPr>
          <w:lang w:val="hr-HR"/>
        </w:rPr>
        <w:t xml:space="preserve">u </w:t>
      </w:r>
      <w:r w:rsidR="00D90B14">
        <w:rPr>
          <w:lang w:val="hr-HR"/>
        </w:rPr>
        <w:t>15.00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020909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D90B14">
        <w:rPr>
          <w:lang w:val="hr-HR"/>
        </w:rPr>
        <w:t>Dean Prelević iz Splita, Gundulićeva 22, OIB: 10098946497.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020909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8C6F7D">
        <w:t>VISITOR d.o.o., Spinčićeva 2D, Split, OIB: 92009101414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55449C" w:rsidR="007A51CD" w:rsidRPr="0055449C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07626">
        <w:rPr>
          <w:lang w:val="hr-HR"/>
        </w:rPr>
        <w:t>6. travnja</w:t>
      </w:r>
      <w:r w:rsidR="00583FBB">
        <w:rPr>
          <w:lang w:val="hr-HR"/>
        </w:rPr>
        <w:t xml:space="preserve"> 2016</w:t>
      </w:r>
      <w:r w:rsidR="00440C3D" w:rsidRPr="008D2D3B">
        <w:rPr>
          <w:lang w:val="hr-HR"/>
        </w:rPr>
        <w:t xml:space="preserve">. </w:t>
      </w:r>
      <w:r w:rsidRPr="008D2D3B">
        <w:rPr>
          <w:lang w:val="hr-HR"/>
        </w:rPr>
        <w:t>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8C6F7D">
        <w:t>VISITOR d.o.o., Spinčićeva 2D, Split, OIB: 92009101414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07626">
        <w:rPr>
          <w:lang w:val="hr-HR"/>
        </w:rPr>
        <w:t>4. travnja 2016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7626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C6F7D">
        <w:rPr>
          <w:lang w:val="hr-HR"/>
        </w:rPr>
        <w:t>74.843,41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</w:t>
      </w:r>
      <w:r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D90B14" w:rsidP="00D90B14" w:rsidR="00D90B14" w:rsidRPr="0055449C">
      <w:pPr>
        <w:ind w:firstLine="708"/>
        <w:jc w:val="both"/>
        <w:rPr>
          <w:lang w:val="hr-HR"/>
        </w:rPr>
      </w:pPr>
      <w:r w:rsidRPr="0055449C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55449C" w:rsidRPr="0055449C">
        <w:rPr>
          <w:lang w:val="hr-HR"/>
        </w:rPr>
        <w:t>30. studenog</w:t>
      </w:r>
      <w:r w:rsidRPr="0055449C">
        <w:rPr>
          <w:lang w:val="hr-HR"/>
        </w:rPr>
        <w:t xml:space="preserve"> 2017. evidentirano </w:t>
      </w:r>
      <w:r w:rsidR="0055449C" w:rsidRPr="0055449C">
        <w:rPr>
          <w:lang w:val="hr-HR"/>
        </w:rPr>
        <w:t xml:space="preserve">724 dana neprekidne blokade </w:t>
      </w:r>
      <w:r w:rsidRPr="0055449C">
        <w:rPr>
          <w:lang w:val="hr-HR"/>
        </w:rPr>
        <w:t xml:space="preserve">(list </w:t>
      </w:r>
      <w:r w:rsidR="0055449C" w:rsidRPr="0055449C">
        <w:rPr>
          <w:lang w:val="hr-HR"/>
        </w:rPr>
        <w:t>12</w:t>
      </w:r>
      <w:r w:rsidRPr="0055449C">
        <w:rPr>
          <w:lang w:val="hr-HR"/>
        </w:rPr>
        <w:t xml:space="preserve"> spisa). </w:t>
      </w:r>
    </w:p>
    <w:p w:rsidRDefault="00D90B14" w:rsidP="00E14AE2" w:rsidR="00D90B14">
      <w:pPr>
        <w:ind w:firstLine="708"/>
        <w:jc w:val="both"/>
        <w:rPr>
          <w:lang w:val="hr-HR"/>
        </w:rPr>
      </w:pPr>
    </w:p>
    <w:p w:rsidRDefault="00CB5399" w:rsidP="00CB5399" w:rsidR="00CB5399" w:rsidRPr="00D81C9E">
      <w:pPr>
        <w:ind w:firstLine="708"/>
        <w:jc w:val="both"/>
        <w:rPr>
          <w:lang w:val="hr-HR"/>
        </w:rPr>
      </w:pPr>
      <w:r w:rsidRPr="00D81C9E">
        <w:rPr>
          <w:lang w:val="hr-HR"/>
        </w:rPr>
        <w:t xml:space="preserve">Prije donošenja ovog rješenja sud je elektronskim putem zatražio podatak da li je uvodno navedeni dužnik na dan </w:t>
      </w:r>
      <w:r w:rsidR="00D81C9E">
        <w:rPr>
          <w:lang w:val="hr-HR"/>
        </w:rPr>
        <w:t>4. prosinca</w:t>
      </w:r>
      <w:r w:rsidRPr="00D81C9E">
        <w:rPr>
          <w:lang w:val="hr-HR"/>
        </w:rPr>
        <w:t xml:space="preserve"> 2017. ima zaposlenih, te je HZMO odgovorio da isti dužnik provjerom podataka u aktivnoj banci osiguranika u matičnoj evidenciji Zavoda nema prijavljenih osiguranika na dan </w:t>
      </w:r>
      <w:r w:rsidR="00D81C9E">
        <w:rPr>
          <w:lang w:val="hr-HR"/>
        </w:rPr>
        <w:t>4. prosinca</w:t>
      </w:r>
      <w:r w:rsidRPr="00D81C9E">
        <w:rPr>
          <w:lang w:val="hr-HR"/>
        </w:rPr>
        <w:t xml:space="preserve"> 2017. (list </w:t>
      </w:r>
      <w:r w:rsidR="0055449C">
        <w:rPr>
          <w:lang w:val="hr-HR"/>
        </w:rPr>
        <w:t>13</w:t>
      </w:r>
      <w:r w:rsidRPr="00D81C9E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55449C" w:rsidR="00D4027A" w:rsidRPr="0055449C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705D9F">
        <w:rPr>
          <w:lang w:val="hr-HR"/>
        </w:rPr>
        <w:t xml:space="preserve"> 7. prosinca 2017.</w:t>
      </w:r>
      <w:r w:rsidR="002C3EEF">
        <w:rPr>
          <w:lang w:val="hr-HR"/>
        </w:rPr>
        <w:t xml:space="preserve"> </w:t>
      </w:r>
    </w:p>
    <w:p w:rsidRDefault="002C3EEF" w:rsidP="0055449C" w:rsidR="002C3EEF" w:rsidRPr="0055449C">
      <w:pPr>
        <w:ind w:firstLine="708" w:left="7080"/>
        <w:jc w:val="right"/>
      </w:pPr>
      <w:r>
        <w:t>S</w:t>
      </w:r>
      <w:r w:rsidR="00705D9F">
        <w:t>udac</w:t>
      </w:r>
    </w:p>
    <w:p w:rsidRDefault="00705D9F" w:rsidP="0055449C" w:rsidR="002D3D3D">
      <w:pPr>
        <w:jc w:val="right"/>
      </w:pPr>
      <w:r>
        <w:t>Marija Balić Jurišić</w:t>
      </w:r>
      <w:r w:rsidR="0055449C">
        <w:t>,v.r.</w:t>
      </w:r>
    </w:p>
    <w:p w:rsidRDefault="0055449C" w:rsidP="0071700F" w:rsidR="005544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55449C" w:rsidP="0071700F" w:rsidR="0055449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5449C" w:rsidP="00705D9F" w:rsidR="0055449C">
      <w:pPr>
        <w:ind w:left="7080"/>
        <w:jc w:val="center"/>
        <w:rPr>
          <w:lang w:val="hr-HR"/>
        </w:rPr>
      </w:pPr>
    </w:p>
    <w:p w:rsidRDefault="00705D9F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D4027A" w:rsidRPr="00403F01">
        <w:rPr>
          <w:lang w:val="hr-HR"/>
        </w:rPr>
        <w:t xml:space="preserve">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55449C" w:rsidR="00E14AE2" w:rsidRPr="003734B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B14" w:rsidP="00D90B14" w:rsidR="00D90B14">
    <w:pPr>
      <w:pStyle w:val="Zaglavlje"/>
      <w:tabs>
        <w:tab w:pos="5805" w:val="left"/>
      </w:tabs>
    </w:pPr>
    <w:r>
      <w:tab/>
    </w:r>
    <w:sdt>
      <w:sdtPr>
        <w:id w:val="10424893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4F05" w:rsidRPr="000B4F05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>Poslovni broj: 8. St-1013/2016-</w:t>
    </w:r>
    <w:r w:rsidR="0055449C">
      <w:t>9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0CB"/>
    <w:rsid w:val="000203E1"/>
    <w:rsid w:val="00020909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B4F05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5449C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05D9F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904B9D"/>
    <w:rsid w:val="009133B9"/>
    <w:rsid w:val="0091535A"/>
    <w:rsid w:val="009218D8"/>
    <w:rsid w:val="009374AD"/>
    <w:rsid w:val="00956DFE"/>
    <w:rsid w:val="00984E8A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D230DD"/>
    <w:rsid w:val="00D30FC5"/>
    <w:rsid w:val="00D4027A"/>
    <w:rsid w:val="00D4418F"/>
    <w:rsid w:val="00D47B51"/>
    <w:rsid w:val="00D6076B"/>
    <w:rsid w:val="00D74C99"/>
    <w:rsid w:val="00D81C9E"/>
    <w:rsid w:val="00D830C1"/>
    <w:rsid w:val="00D90B14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92E53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VISITOR d.o.o. za turizam zastupanog po punomoćniku Tomislav Krka</izvorni_sadrzaj>
    <derivirana_varijabla naziv="DomainObject.Predmet.ProtustrankaFormated_1">  VISITOR d.o.o. za turizam zastupanog po punomoćniku Tomislav Krka</derivirana_varijabla>
  </DomainObject.Predmet.ProtustrankaFormated>
  <DomainObject.Predmet.ProtustrankaFormatedOIB>
    <izvorni_sadrzaj>  VISITOR d.o.o. za turizam, OIB 92009101414 zastupanog po punomoćniku Tomislav Krka</izvorni_sadrzaj>
    <derivirana_varijabla naziv="DomainObject.Predmet.ProtustrankaFormatedOIB_1">  VISITOR d.o.o. za turizam, OIB 92009101414 zastupanog po punomoćniku Tomislav Krka</derivirana_varijabla>
  </DomainObject.Predmet.ProtustrankaFormatedOIB>
  <DomainObject.Predmet.ProtustrankaFormatedWithAdress>
    <izvorni_sadrzaj> VISITOR d.o.o. za turizam, Spinčićeva 2D, 21000 Split zastupanog po punomoćniku Tomislav Krka</izvorni_sadrzaj>
    <derivirana_varijabla naziv="DomainObject.Predmet.ProtustrankaFormatedWithAdress_1"> VISITOR d.o.o. za turizam, Spinčićeva 2D, 21000 Split zastupanog po punomoćniku Tomislav Krka</derivirana_varijabla>
  </DomainObject.Predmet.ProtustrankaFormatedWithAdress>
  <DomainObject.Predmet.ProtustrankaFormatedWithAdressOIB>
    <izvorni_sadrzaj> VISITOR d.o.o. za turizam, OIB 92009101414, Spinčićeva 2D, 21000 Split zastupanog po punomoćniku Tomislav Krka</izvorni_sadrzaj>
    <derivirana_varijabla naziv="DomainObject.Predmet.ProtustrankaFormatedWithAdressOIB_1"> VISITOR d.o.o. za turizam, OIB 92009101414, Spinčićeva 2D, 21000 Split zastupanog po punomoćniku Tomislav Krka</derivirana_varijabla>
  </DomainObject.Predmet.ProtustrankaFormatedWithAdressOIB>
  <DomainObject.Predmet.ProtustrankaWithAdress>
    <izvorni_sadrzaj>VISITOR d.o.o. za turizam Spinčićeva 2D, 21000 Split</izvorni_sadrzaj>
    <derivirana_varijabla naziv="DomainObject.Predmet.ProtustrankaWithAdress_1">VISITOR d.o.o. za turizam Spinčićeva 2D, 21000 Split</derivirana_varijabla>
  </DomainObject.Predmet.ProtustrankaWithAdress>
  <DomainObject.Predmet.ProtustrankaWithAdressOIB>
    <izvorni_sadrzaj>VISITOR d.o.o. za turizam, OIB 92009101414, Spinčićeva 2D, 21000 Split</izvorni_sadrzaj>
    <derivirana_varijabla naziv="DomainObject.Predmet.ProtustrankaWithAdressOIB_1">VISITOR d.o.o. za turizam, OIB 92009101414, Spinčićeva 2D, 21000 Split</derivirana_varijabla>
  </DomainObject.Predmet.ProtustrankaWithAdressOIB>
  <DomainObject.Predmet.ProtustrankaNazivFormated>
    <izvorni_sadrzaj>VISITOR d.o.o. za turizam</izvorni_sadrzaj>
    <derivirana_varijabla naziv="DomainObject.Predmet.ProtustrankaNazivFormated_1">VISITOR d.o.o. za turizam</derivirana_varijabla>
  </DomainObject.Predmet.ProtustrankaNazivFormated>
  <DomainObject.Predmet.ProtustrankaNazivFormatedOIB>
    <izvorni_sadrzaj>VISITOR d.o.o. za turizam, OIB 92009101414</izvorni_sadrzaj>
    <derivirana_varijabla naziv="DomainObject.Predmet.ProtustrankaNazivFormatedOIB_1">VISITOR d.o.o. za turizam, OIB 92009101414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74843.41</izvorni_sadrzaj>
    <derivirana_varijabla naziv="DomainObject.Predmet.TrenutnaVrijednost_1">74843.41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VISITOR d.o.o. za turizam zastupanog po punomoćniku Tomislav Krka</item>
    </izvorni_sadrzaj>
    <derivirana_varijabla naziv="DomainObject.Predmet.ProtuStrankaListFormated_1">
      <item>VISITOR d.o.o. za turizam zastupanog po punomoćniku Tomislav Krka</item>
    </derivirana_varijabla>
  </DomainObject.Predmet.ProtuStrankaListFormated>
  <DomainObject.Predmet.ProtuStrankaListFormatedOIB>
    <izvorni_sadrzaj>
      <item>VISITOR d.o.o. za turizam, OIB 92009101414 zastupanog po punomoćniku Tomislav Krka</item>
    </izvorni_sadrzaj>
    <derivirana_varijabla naziv="DomainObject.Predmet.ProtuStrankaListFormatedOIB_1">
      <item>VISITOR d.o.o. za turizam, OIB 92009101414 zastupanog po punomoćniku Tomislav Krka</item>
    </derivirana_varijabla>
  </DomainObject.Predmet.ProtuStrankaListFormatedOIB>
  <DomainObject.Predmet.ProtuStrankaListFormatedWithAdress>
    <izvorni_sadrzaj>
      <item>VISITOR d.o.o. za turizam, Spinčićeva 2D, 21000 Split zastupanog po punomoćniku Tomislav Krka</item>
    </izvorni_sadrzaj>
    <derivirana_varijabla naziv="DomainObject.Predmet.ProtuStrankaListFormatedWithAdress_1">
      <item>VISITOR d.o.o. za turizam, Spinčićeva 2D, 21000 Split zastupanog po punomoćniku Tomislav Krka</item>
    </derivirana_varijabla>
  </DomainObject.Predmet.ProtuStrankaListFormatedWithAdress>
  <DomainObject.Predmet.ProtuStrankaListFormatedWithAdressOIB>
    <izvorni_sadrzaj>
      <item>VISITOR d.o.o. za turizam, OIB 92009101414, Spinčićeva 2D, 21000 Split zastupanog po punomoćniku Tomislav Krka</item>
    </izvorni_sadrzaj>
    <derivirana_varijabla naziv="DomainObject.Predmet.ProtuStrankaListFormatedWithAdressOIB_1">
      <item>VISITOR d.o.o. za turizam, OIB 92009101414, Spinčićeva 2D, 21000 Split zastupanog po punomoćniku Tomislav Krka</item>
    </derivirana_varijabla>
  </DomainObject.Predmet.ProtuStrankaListFormatedWithAdressOIB>
  <DomainObject.Predmet.ProtuStrankaListNazivFormated>
    <izvorni_sadrzaj>
      <item>VISITOR d.o.o. za turizam</item>
    </izvorni_sadrzaj>
    <derivirana_varijabla naziv="DomainObject.Predmet.ProtuStrankaListNazivFormated_1">
      <item>VISITOR d.o.o. za turizam</item>
    </derivirana_varijabla>
  </DomainObject.Predmet.ProtuStrankaListNazivFormated>
  <DomainObject.Predmet.ProtuStrankaListNazivFormatedOIB>
    <izvorni_sadrzaj>
      <item>VISITOR d.o.o. za turizam, OIB 92009101414</item>
    </izvorni_sadrzaj>
    <derivirana_varijabla naziv="DomainObject.Predmet.ProtuStrankaListNazivFormatedOIB_1">
      <item>VISITOR d.o.o. za turizam, OIB 92009101414</item>
    </derivirana_varijabla>
  </DomainObject.Predmet.ProtuStrankaListNazivFormatedOIB>
  <DomainObject.Predmet.OstaliListFormated>
    <izvorni_sadrzaj>
      <item>Tomislav Krka punomoćnik sudionika u postupku VISITOR d.o.o. za turizam</item>
    </izvorni_sadrzaj>
    <derivirana_varijabla naziv="DomainObject.Predmet.OstaliListFormated_1">
      <item>Tomislav Krka punomoćnik sudionika u postupku VISITOR d.o.o. za turizam</item>
    </derivirana_varijabla>
  </DomainObject.Predmet.OstaliListFormated>
  <DomainObject.Predmet.OstaliListFormatedOIB>
    <izvorni_sadrzaj>
      <item>Tomislav Krka punomoćnik sudionika u postupku VISITOR d.o.o. za turizam</item>
    </izvorni_sadrzaj>
    <derivirana_varijabla naziv="DomainObject.Predmet.OstaliListFormatedOIB_1">
      <item>Tomislav Krka punomoćnik sudionika u postupku VISITOR d.o.o. za turizam</item>
    </derivirana_varijabla>
  </DomainObject.Predmet.OstaliListFormatedOIB>
  <DomainObject.Predmet.OstaliListFormatedWithAdress>
    <izvorni_sadrzaj>
      <item>Tomislav Krka, Starčevićeva 13/I, 21000 Split punomoćnik sudionika u postupku VISITOR d.o.o. za turizam</item>
    </izvorni_sadrzaj>
    <derivirana_varijabla naziv="DomainObject.Predmet.OstaliListFormatedWithAdress_1">
      <item>Tomislav Krka, Starčevićeva 13/I, 21000 Split punomoćnik sudionika u postupku VISITOR d.o.o. za turizam</item>
    </derivirana_varijabla>
  </DomainObject.Predmet.OstaliListFormatedWithAdress>
  <DomainObject.Predmet.OstaliListFormatedWithAdressOIB>
    <izvorni_sadrzaj>
      <item>Tomislav Krka, Starčevićeva 13/I, 21000 Split punomoćnik sudionika u postupku VISITOR d.o.o. za turizam</item>
    </izvorni_sadrzaj>
    <derivirana_varijabla naziv="DomainObject.Predmet.OstaliListFormatedWithAdressOIB_1">
      <item>Tomislav Krka, Starčevićeva 13/I, 21000 Split punomoćnik sudionika u postupku VISITOR d.o.o. za turizam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VISITOR d.o.o. za turizam</izvorni_sadrzaj>
    <derivirana_varijabla naziv="DomainObject.Predmet.ProtustrankaIDrugi_1">VISITOR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VISITOR d.o.o. za turizam, OIB 92009101414, Spinčićeva 2D, 21000 Split</izvorni_sadrzaj>
    <derivirana_varijabla naziv="DomainObject.Predmet.ProtustrankaIDrugiAdressOIB_1">VISITOR d.o.o. za turizam, OIB 92009101414, Spinčićeva 2D,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VISITOR d.o.o. za turizam</item>
      <item>FINANCIJSKA AGENCIJA, RC SPLIT</item>
      <item>Tomislav Krka</item>
    </izvorni_sadrzaj>
    <derivirana_varijabla naziv="DomainObject.Predmet.SudioniciListNaziv_1">
      <item>VISITOR d.o.o. za turizam</item>
      <item>FINANCIJSKA AGENCIJA, RC SPLIT</item>
      <item>Tomislav Krka</item>
    </derivirana_varijabla>
  </DomainObject.Predmet.SudioniciListNaziv>
  <DomainObject.Predmet.SudioniciListAdressOIB>
    <izvorni_sadrzaj>
      <item>VISITOR d.o.o. za turizam, OIB 92009101414, Spinčićeva 2D,21000 Split</item>
      <item>FINANCIJSKA AGENCIJA, RC SPLIT, OIB 85821130368, Mažuranićevo šetalište 24 b,21000 Split</item>
      <item>Tomislav Krka, Starčevićeva 13/I,21000 Split</item>
    </izvorni_sadrzaj>
    <derivirana_varijabla naziv="DomainObject.Predmet.SudioniciListAdressOIB_1">
      <item>VISITOR d.o.o. za turizam, OIB 92009101414, Spinčićeva 2D,21000 Split</item>
      <item>FINANCIJSKA AGENCIJA, RC SPLIT, OIB 85821130368, Mažuranićevo šetalište 24 b,21000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92009101414</item>
      <item>, OIB 85821130368</item>
      <item>, OIB null</item>
    </izvorni_sadrzaj>
    <derivirana_varijabla naziv="DomainObject.Predmet.SudioniciListNazivOIB_1">
      <item>, OIB 92009101414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540FD-579B-4B22-A9BB-51ED43743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818</properties:Words>
  <properties:Characters>4422</properties:Characters>
  <properties:Lines>115</properties:Lines>
  <properties:Paragraphs>30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2017-12-07T13:44:00Z</cp:lastPrinted>
  <dcterms:modified xmlns:xsi="http://www.w3.org/2001/XMLSchema-instance" xsi:type="dcterms:W3CDTF">2017-12-07T13:46:00Z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