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fe71" w14:paraId="c5efe71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 xml:space="preserve">, Regionalni centar Rijeka, Podružnica Rijeka, F. Kurelca 8, Rijeka za provedbu skraćenog stečajnog postupka sukladno odredbi članka </w:t>
      </w:r>
      <w:proofErr w:type="spellStart"/>
      <w:r w:rsidRPr="0026192B">
        <w:rPr>
          <w:rFonts w:hAnsi="Times New Roman" w:ascii="Times New Roman"/>
        </w:rPr>
        <w:t>430</w:t>
      </w:r>
      <w:proofErr w:type="spellEnd"/>
      <w:r w:rsidRPr="0026192B">
        <w:rPr>
          <w:rFonts w:hAnsi="Times New Roman" w:ascii="Times New Roman"/>
        </w:rPr>
        <w:t>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A0E8D">
        <w:rPr>
          <w:rFonts w:hAnsi="Times New Roman" w:ascii="Times New Roman"/>
        </w:rPr>
        <w:t>2</w:t>
      </w:r>
      <w:r w:rsidRPr="0026192B">
        <w:rPr>
          <w:rFonts w:hAnsi="Times New Roman" w:ascii="Times New Roman"/>
        </w:rPr>
        <w:t xml:space="preserve">. </w:t>
      </w:r>
      <w:r w:rsidR="00CA5453">
        <w:rPr>
          <w:rFonts w:hAnsi="Times New Roman" w:ascii="Times New Roman"/>
        </w:rPr>
        <w:t xml:space="preserve">lipnja </w:t>
      </w:r>
      <w:proofErr w:type="spellStart"/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proofErr w:type="spellEnd"/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721142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FD6A26">
        <w:rPr>
          <w:rFonts w:hAnsi="Times New Roman" w:ascii="Times New Roman"/>
        </w:rPr>
        <w:t xml:space="preserve">KRASNICA </w:t>
      </w:r>
      <w:r w:rsidR="006519CF" w:rsidRPr="006519CF">
        <w:rPr>
          <w:rFonts w:hAnsi="Times New Roman" w:ascii="Times New Roman"/>
        </w:rPr>
        <w:t xml:space="preserve">d.o.o. </w:t>
      </w:r>
      <w:r w:rsidR="00D85391">
        <w:rPr>
          <w:rFonts w:hAnsi="Times New Roman" w:ascii="Times New Roman"/>
        </w:rPr>
        <w:t xml:space="preserve">Rijeka, </w:t>
      </w:r>
      <w:proofErr w:type="spellStart"/>
      <w:r w:rsidR="00FD6A26">
        <w:rPr>
          <w:rFonts w:hAnsi="Times New Roman" w:ascii="Times New Roman"/>
        </w:rPr>
        <w:t>Adamićeva</w:t>
      </w:r>
      <w:proofErr w:type="spellEnd"/>
      <w:r w:rsidR="00FD6A26">
        <w:rPr>
          <w:rFonts w:hAnsi="Times New Roman" w:ascii="Times New Roman"/>
        </w:rPr>
        <w:t xml:space="preserve"> 7</w:t>
      </w:r>
      <w:r w:rsidR="006519CF" w:rsidRPr="006519CF">
        <w:rPr>
          <w:rFonts w:hAnsi="Times New Roman" w:ascii="Times New Roman"/>
        </w:rPr>
        <w:t xml:space="preserve"> (</w:t>
      </w:r>
      <w:proofErr w:type="spellStart"/>
      <w:r w:rsidR="006519CF" w:rsidRPr="006519CF">
        <w:rPr>
          <w:rFonts w:hAnsi="Times New Roman" w:ascii="Times New Roman"/>
        </w:rPr>
        <w:t>OIB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FD6A26">
        <w:rPr>
          <w:rFonts w:hAnsi="Times New Roman" w:ascii="Times New Roman"/>
        </w:rPr>
        <w:t>29504180489</w:t>
      </w:r>
      <w:proofErr w:type="spellEnd"/>
      <w:r w:rsidR="006519CF" w:rsidRPr="006519CF">
        <w:rPr>
          <w:rFonts w:hAnsi="Times New Roman" w:ascii="Times New Roman"/>
        </w:rPr>
        <w:t xml:space="preserve">; </w:t>
      </w:r>
      <w:proofErr w:type="spellStart"/>
      <w:r w:rsidR="006519CF" w:rsidRPr="006519CF">
        <w:rPr>
          <w:rFonts w:hAnsi="Times New Roman" w:ascii="Times New Roman"/>
        </w:rPr>
        <w:t>MBS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040</w:t>
      </w:r>
      <w:r w:rsidR="00FD6A26">
        <w:rPr>
          <w:rFonts w:hAnsi="Times New Roman" w:ascii="Times New Roman"/>
        </w:rPr>
        <w:t>241483</w:t>
      </w:r>
      <w:proofErr w:type="spellEnd"/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FD6A26">
        <w:rPr>
          <w:rFonts w:hAnsi="Times New Roman" w:ascii="Times New Roman"/>
        </w:rPr>
        <w:t>1</w:t>
      </w:r>
      <w:r w:rsidR="006519CF">
        <w:rPr>
          <w:rFonts w:hAnsi="Times New Roman" w:ascii="Times New Roman"/>
        </w:rPr>
        <w:t>.</w:t>
      </w:r>
      <w:r w:rsidR="00FD6A26">
        <w:rPr>
          <w:rFonts w:hAnsi="Times New Roman" w:ascii="Times New Roman"/>
        </w:rPr>
        <w:t>827</w:t>
      </w:r>
      <w:proofErr w:type="spellEnd"/>
      <w:r w:rsidR="00DE1EF1">
        <w:rPr>
          <w:rFonts w:hAnsi="Times New Roman" w:ascii="Times New Roman"/>
        </w:rPr>
        <w:t>,</w:t>
      </w:r>
      <w:proofErr w:type="spellStart"/>
      <w:r w:rsidR="00FD6A26">
        <w:rPr>
          <w:rFonts w:hAnsi="Times New Roman" w:ascii="Times New Roman"/>
        </w:rPr>
        <w:t>10</w:t>
      </w:r>
      <w:proofErr w:type="spellEnd"/>
      <w:r w:rsidR="00CA5453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</w:t>
      </w:r>
      <w:proofErr w:type="spellStart"/>
      <w:r w:rsidRPr="00566535">
        <w:rPr>
          <w:rFonts w:hAnsi="Times New Roman" w:ascii="Times New Roman"/>
        </w:rPr>
        <w:t>15</w:t>
      </w:r>
      <w:proofErr w:type="spellEnd"/>
      <w:r w:rsidRPr="00566535">
        <w:rPr>
          <w:rFonts w:hAnsi="Times New Roman" w:ascii="Times New Roman"/>
        </w:rPr>
        <w:t xml:space="preserve">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CA5453">
        <w:rPr>
          <w:rFonts w:hAnsi="Times New Roman" w:ascii="Times New Roman"/>
        </w:rPr>
        <w:t>2</w:t>
      </w:r>
      <w:r w:rsidR="00FD6A26">
        <w:rPr>
          <w:rFonts w:hAnsi="Times New Roman" w:ascii="Times New Roman"/>
        </w:rPr>
        <w:t>33</w:t>
      </w:r>
      <w:proofErr w:type="spellEnd"/>
      <w:r w:rsidRPr="00566535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Pozivaju se vjerovnici da najkasnije u roku od </w:t>
      </w:r>
      <w:proofErr w:type="spellStart"/>
      <w:r w:rsidRPr="00566535">
        <w:rPr>
          <w:rFonts w:hAnsi="Times New Roman" w:ascii="Times New Roman"/>
        </w:rPr>
        <w:t>45</w:t>
      </w:r>
      <w:proofErr w:type="spellEnd"/>
      <w:r w:rsidRPr="00566535">
        <w:rPr>
          <w:rFonts w:hAnsi="Times New Roman" w:ascii="Times New Roman"/>
        </w:rPr>
        <w:t xml:space="preserve">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CA5453">
        <w:rPr>
          <w:rFonts w:hAnsi="Times New Roman" w:ascii="Times New Roman"/>
        </w:rPr>
        <w:t>2</w:t>
      </w:r>
      <w:r w:rsidR="00FD6A26">
        <w:rPr>
          <w:rFonts w:hAnsi="Times New Roman" w:ascii="Times New Roman"/>
        </w:rPr>
        <w:t>33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</w:t>
      </w:r>
      <w:proofErr w:type="spellStart"/>
      <w:r w:rsidRPr="00566535">
        <w:rPr>
          <w:rFonts w:hAnsi="Times New Roman" w:ascii="Times New Roman"/>
        </w:rPr>
        <w:t>15</w:t>
      </w:r>
      <w:proofErr w:type="spellEnd"/>
      <w:r w:rsidRPr="00566535">
        <w:rPr>
          <w:rFonts w:hAnsi="Times New Roman" w:ascii="Times New Roman"/>
        </w:rPr>
        <w:t xml:space="preserve"> dana ne podnesu popis imovine i obveza dužnika ili ako iz toga popisa proizlazi da dužnik ima imovinu koja nije dostatna za namirenje predvidivih troškova stečajnoga postupka te ako u roku od </w:t>
      </w:r>
      <w:proofErr w:type="spellStart"/>
      <w:r w:rsidRPr="00566535">
        <w:rPr>
          <w:rFonts w:hAnsi="Times New Roman" w:ascii="Times New Roman"/>
        </w:rPr>
        <w:t>45</w:t>
      </w:r>
      <w:proofErr w:type="spellEnd"/>
      <w:r w:rsidRPr="00566535">
        <w:rPr>
          <w:rFonts w:hAnsi="Times New Roman" w:ascii="Times New Roman"/>
        </w:rPr>
        <w:t xml:space="preserve">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8B1" w:rsidR="007418B1">
      <w:r>
        <w:separator/>
      </w:r>
    </w:p>
  </w:endnote>
  <w:endnote w:id="0" w:type="continuationSeparator">
    <w:p w:rsidRDefault="007418B1" w:rsidR="00741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8B1" w:rsidR="007418B1">
      <w:r>
        <w:separator/>
      </w:r>
    </w:p>
  </w:footnote>
  <w:footnote w:id="0" w:type="continuationSeparator">
    <w:p w:rsidRDefault="007418B1" w:rsidR="007418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proofErr w:type="spellStart"/>
    <w:r w:rsidR="00CA5453">
      <w:rPr>
        <w:rFonts w:hAnsi="Times New Roman" w:ascii="Times New Roman"/>
      </w:rPr>
      <w:t>2</w:t>
    </w:r>
    <w:r w:rsidR="00FD6A26">
      <w:rPr>
        <w:rFonts w:hAnsi="Times New Roman" w:ascii="Times New Roman"/>
      </w:rPr>
      <w:t>33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8822F8">
      <w:rPr>
        <w:rFonts w:hAnsi="Times New Roman" w:ascii="Times New Roman"/>
      </w:rPr>
      <w:t>7</w:t>
    </w:r>
    <w:proofErr w:type="spellEnd"/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90FA7"/>
    <w:rsid w:val="001A0E8D"/>
    <w:rsid w:val="001B0196"/>
    <w:rsid w:val="001C70E4"/>
    <w:rsid w:val="001D7709"/>
    <w:rsid w:val="0021797C"/>
    <w:rsid w:val="00226880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3E5BA3"/>
    <w:rsid w:val="00406947"/>
    <w:rsid w:val="004249BA"/>
    <w:rsid w:val="00447009"/>
    <w:rsid w:val="0046573F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519CF"/>
    <w:rsid w:val="006636D6"/>
    <w:rsid w:val="00685243"/>
    <w:rsid w:val="006D2CF2"/>
    <w:rsid w:val="006E08A9"/>
    <w:rsid w:val="00721142"/>
    <w:rsid w:val="00734FD8"/>
    <w:rsid w:val="007357EE"/>
    <w:rsid w:val="007418B1"/>
    <w:rsid w:val="00751376"/>
    <w:rsid w:val="00762085"/>
    <w:rsid w:val="007623B4"/>
    <w:rsid w:val="00771738"/>
    <w:rsid w:val="007A0B57"/>
    <w:rsid w:val="007B492F"/>
    <w:rsid w:val="007C4191"/>
    <w:rsid w:val="007F0132"/>
    <w:rsid w:val="00803B0A"/>
    <w:rsid w:val="00822677"/>
    <w:rsid w:val="0082297D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614DB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85391"/>
    <w:rsid w:val="00D9083A"/>
    <w:rsid w:val="00DA3DBC"/>
    <w:rsid w:val="00DE1EF1"/>
    <w:rsid w:val="00E06003"/>
    <w:rsid w:val="00E17F96"/>
    <w:rsid w:val="00E56B1E"/>
    <w:rsid w:val="00E671C2"/>
    <w:rsid w:val="00E978D7"/>
    <w:rsid w:val="00E97AE9"/>
    <w:rsid w:val="00EB6475"/>
    <w:rsid w:val="00EE30B9"/>
    <w:rsid w:val="00F04ACE"/>
    <w:rsid w:val="00F1631A"/>
    <w:rsid w:val="00F359DE"/>
    <w:rsid w:val="00F45BB9"/>
    <w:rsid w:val="00F46C9F"/>
    <w:rsid w:val="00F52D97"/>
    <w:rsid w:val="00F551C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D6A26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3B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3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B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3B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3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B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KRASNICA d.o.o.</izvorni_sadrzaj>
    <derivirana_varijabla naziv="DomainObject.Predmet.ProtustrankaFormated_1">  KRASNICA d.o.o.</derivirana_varijabla>
  </DomainObject.Predmet.ProtustrankaFormated>
  <DomainObject.Predmet.ProtustrankaFormatedOIB>
    <izvorni_sadrzaj>  KRASNICA d.o.o., OIB 29504180489</izvorni_sadrzaj>
    <derivirana_varijabla naziv="DomainObject.Predmet.ProtustrankaFormatedOIB_1">  KRASNICA d.o.o., OIB 29504180489</derivirana_varijabla>
  </DomainObject.Predmet.ProtustrankaFormatedOIB>
  <DomainObject.Predmet.ProtustrankaFormatedWithAdress>
    <izvorni_sadrzaj> KRASNICA d.o.o., Adamićeva 7, 51000 Rijeka</izvorni_sadrzaj>
    <derivirana_varijabla naziv="DomainObject.Predmet.ProtustrankaFormatedWithAdress_1"> KRASNICA d.o.o., Adamićeva 7, 51000 Rijeka</derivirana_varijabla>
  </DomainObject.Predmet.ProtustrankaFormatedWithAdress>
  <DomainObject.Predmet.ProtustrankaFormatedWithAdressOIB>
    <izvorni_sadrzaj> KRASNICA d.o.o., OIB 29504180489, Adamićeva 7, 51000 Rijeka</izvorni_sadrzaj>
    <derivirana_varijabla naziv="DomainObject.Predmet.ProtustrankaFormatedWithAdressOIB_1"> KRASNICA d.o.o., OIB 29504180489, Adamićeva 7, 51000 Rijeka</derivirana_varijabla>
  </DomainObject.Predmet.ProtustrankaFormatedWithAdressOIB>
  <DomainObject.Predmet.ProtustrankaWithAdress>
    <izvorni_sadrzaj>KRASNICA d.o.o. Adamićeva 7, 51000 Rijeka</izvorni_sadrzaj>
    <derivirana_varijabla naziv="DomainObject.Predmet.ProtustrankaWithAdress_1">KRASNICA d.o.o. Adamićeva 7, 51000 Rijeka</derivirana_varijabla>
  </DomainObject.Predmet.ProtustrankaWithAdress>
  <DomainObject.Predmet.ProtustrankaWithAdressOIB>
    <izvorni_sadrzaj>KRASNICA d.o.o., OIB 29504180489, Adamićeva 7, 51000 Rijeka</izvorni_sadrzaj>
    <derivirana_varijabla naziv="DomainObject.Predmet.ProtustrankaWithAdressOIB_1">KRASNICA d.o.o., OIB 29504180489, Adamićeva 7, 51000 Rijeka</derivirana_varijabla>
  </DomainObject.Predmet.ProtustrankaWithAdressOIB>
  <DomainObject.Predmet.ProtustrankaNazivFormated>
    <izvorni_sadrzaj>KRASNICA d.o.o.</izvorni_sadrzaj>
    <derivirana_varijabla naziv="DomainObject.Predmet.ProtustrankaNazivFormated_1">KRASNICA d.o.o.</derivirana_varijabla>
  </DomainObject.Predmet.ProtustrankaNazivFormated>
  <DomainObject.Predmet.ProtustrankaNazivFormatedOIB>
    <izvorni_sadrzaj>KRASNICA d.o.o., OIB 29504180489</izvorni_sadrzaj>
    <derivirana_varijabla naziv="DomainObject.Predmet.ProtustrankaNazivFormatedOIB_1">KRASNICA d.o.o., OIB 29504180489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KRASNICA d.o.o.</item>
    </izvorni_sadrzaj>
    <derivirana_varijabla naziv="DomainObject.Predmet.ProtuStrankaListFormated_1">
      <item>KRASNICA d.o.o.</item>
    </derivirana_varijabla>
  </DomainObject.Predmet.ProtuStrankaListFormated>
  <DomainObject.Predmet.ProtuStrankaListFormatedOIB>
    <izvorni_sadrzaj>
      <item>KRASNICA d.o.o., OIB 29504180489</item>
    </izvorni_sadrzaj>
    <derivirana_varijabla naziv="DomainObject.Predmet.ProtuStrankaListFormatedOIB_1">
      <item>KRASNICA d.o.o., OIB 29504180489</item>
    </derivirana_varijabla>
  </DomainObject.Predmet.ProtuStrankaListFormatedOIB>
  <DomainObject.Predmet.ProtuStrankaListFormatedWithAdress>
    <izvorni_sadrzaj>
      <item>KRASNICA d.o.o., Adamićeva 7, 51000 Rijeka</item>
    </izvorni_sadrzaj>
    <derivirana_varijabla naziv="DomainObject.Predmet.ProtuStrankaListFormatedWithAdress_1">
      <item>KRASNICA d.o.o., Adamićeva 7, 51000 Rijeka</item>
    </derivirana_varijabla>
  </DomainObject.Predmet.ProtuStrankaListFormatedWithAdress>
  <DomainObject.Predmet.ProtuStrankaListFormatedWithAdressOIB>
    <izvorni_sadrzaj>
      <item>KRASNICA d.o.o., OIB 29504180489, Adamićeva 7, 51000 Rijeka</item>
    </izvorni_sadrzaj>
    <derivirana_varijabla naziv="DomainObject.Predmet.ProtuStrankaListFormatedWithAdressOIB_1">
      <item>KRASNICA d.o.o., OIB 29504180489, Adamićeva 7, 51000 Rijeka</item>
    </derivirana_varijabla>
  </DomainObject.Predmet.ProtuStrankaListFormatedWithAdressOIB>
  <DomainObject.Predmet.ProtuStrankaListNazivFormated>
    <izvorni_sadrzaj>
      <item>KRASNICA d.o.o.</item>
    </izvorni_sadrzaj>
    <derivirana_varijabla naziv="DomainObject.Predmet.ProtuStrankaListNazivFormated_1">
      <item>KRASNICA d.o.o.</item>
    </derivirana_varijabla>
  </DomainObject.Predmet.ProtuStrankaListNazivFormated>
  <DomainObject.Predmet.ProtuStrankaListNazivFormatedOIB>
    <izvorni_sadrzaj>
      <item>KRASNICA d.o.o., OIB 29504180489</item>
    </izvorni_sadrzaj>
    <derivirana_varijabla naziv="DomainObject.Predmet.ProtuStrankaListNazivFormatedOIB_1">
      <item>KRASNICA d.o.o., OIB 29504180489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KRASNICA d.o.o.</izvorni_sadrzaj>
    <derivirana_varijabla naziv="DomainObject.Predmet.ProtustrankaIDrugi_1">KRASNICA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KRASNICA d.o.o., OIB 29504180489, Adamićeva 7, 51000 Rijeka</izvorni_sadrzaj>
    <derivirana_varijabla naziv="DomainObject.Predmet.ProtustrankaIDrugiAdressOIB_1">KRASNICA d.o.o., OIB 29504180489, Adamićeva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KRASNICA d.o.o.</item>
    </izvorni_sadrzaj>
    <derivirana_varijabla naziv="DomainObject.Predmet.SudioniciListNaziv_1">
      <item>FINA  Rijeka</item>
      <item>KRASNICA d.o.o.</item>
    </derivirana_varijabla>
  </DomainObject.Predmet.SudioniciListNaziv>
  <DomainObject.Predmet.SudioniciListAdressOIB>
    <izvorni_sadrzaj>
      <item>FINA  Rijeka, OIB 85821130368, Frana Kurelca 8,51000 Rijeka</item>
      <item>KRASNICA d.o.o., OIB 29504180489, Adamićeva 7,51000 Rijeka</item>
    </izvorni_sadrzaj>
    <derivirana_varijabla naziv="DomainObject.Predmet.SudioniciListAdressOIB_1">
      <item>FINA  Rijeka, OIB 85821130368, Frana Kurelca 8,51000 Rijeka</item>
      <item>KRASNICA d.o.o., OIB 29504180489, Adamićeva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29504180489</item>
    </izvorni_sadrzaj>
    <derivirana_varijabla naziv="DomainObject.Predmet.SudioniciListNazivOIB_1">
      <item>, OIB 85821130368</item>
      <item>, OIB 29504180489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263613-45E3-4D26-AF9C-AA492A410D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1253</properties:Characters>
  <properties:Lines>39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2017-06-02T11:25:00Z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2017-06-02T11:26:00Z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