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8f7f2" w14:paraId="cd8f7f2" w:rsidRDefault="001C21FE" w:rsidP="004D0615" w:rsidR="004D0615">
      <w:pPr>
        <w:jc w:val="right"/>
        <w15:collapsed w:val="false"/>
      </w:pPr>
      <w:bookmarkStart w:name="_GoBack" w:id="0"/>
      <w:bookmarkEnd w:id="0"/>
      <w:proofErr w:type="spellStart"/>
      <w:r>
        <w:t>13</w:t>
      </w:r>
      <w:proofErr w:type="spellEnd"/>
      <w:r>
        <w:t xml:space="preserve"> St-</w:t>
      </w:r>
      <w:proofErr w:type="spellStart"/>
      <w:r>
        <w:t>964</w:t>
      </w:r>
      <w:proofErr w:type="spellEnd"/>
      <w:r>
        <w:t>/</w:t>
      </w:r>
      <w:proofErr w:type="spellStart"/>
      <w:r>
        <w:t>16</w:t>
      </w:r>
      <w:proofErr w:type="spellEnd"/>
      <w:r>
        <w:t>-</w:t>
      </w:r>
      <w:proofErr w:type="spellStart"/>
      <w:r>
        <w:t>18</w:t>
      </w:r>
      <w:proofErr w:type="spellEnd"/>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w:t>
      </w:r>
      <w:proofErr w:type="spellStart"/>
      <w:r>
        <w:rPr>
          <w:sz w:val="22"/>
          <w:szCs w:val="22"/>
        </w:rPr>
        <w:t>OSIJEKU</w:t>
      </w:r>
      <w:proofErr w:type="spellEnd"/>
    </w:p>
    <w:p w:rsidRDefault="00EC5BD3" w:rsidP="004D0615" w:rsidR="00EC5BD3"/>
    <w:p w:rsidRDefault="00567F30" w:rsidP="004D0615" w:rsidR="00567F30"/>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CC7554" w:rsidP="00CC7554" w:rsidR="00CC7554">
      <w:pPr>
        <w:pStyle w:val="Tijeloteksta"/>
        <w:rPr>
          <w:b/>
          <w:bCs/>
        </w:rPr>
      </w:pPr>
    </w:p>
    <w:p w:rsidRDefault="00CC7554" w:rsidP="00C3625C" w:rsidR="006376C6">
      <w:pPr>
        <w:pStyle w:val="Tijeloteksta"/>
      </w:pPr>
      <w:r>
        <w:tab/>
      </w:r>
      <w:r w:rsidR="001C21FE">
        <w:rPr>
          <w:color w:val="000000"/>
        </w:rPr>
        <w:t xml:space="preserve">Trgovački sud u Osijeku, po sucu Jadranki Herman, kao stečajnom sucu, povodom prijedloga FINANCIJSKE AGENCIJE </w:t>
      </w:r>
      <w:proofErr w:type="spellStart"/>
      <w:r w:rsidR="001C21FE">
        <w:rPr>
          <w:color w:val="000000"/>
        </w:rPr>
        <w:t>ZAGREB</w:t>
      </w:r>
      <w:proofErr w:type="spellEnd"/>
      <w:r w:rsidR="001C21FE">
        <w:rPr>
          <w:color w:val="000000"/>
        </w:rPr>
        <w:t xml:space="preserve"> Regionalni centar Osijek, Podružnica Osijek, Lorenza </w:t>
      </w:r>
      <w:proofErr w:type="spellStart"/>
      <w:r w:rsidR="001C21FE">
        <w:rPr>
          <w:color w:val="000000"/>
        </w:rPr>
        <w:t>Jegera</w:t>
      </w:r>
      <w:proofErr w:type="spellEnd"/>
      <w:r w:rsidR="001C21FE">
        <w:rPr>
          <w:color w:val="000000"/>
        </w:rPr>
        <w:t xml:space="preserve"> 3, za otvaranje stečajnog  postupka nad dužnikom </w:t>
      </w:r>
      <w:proofErr w:type="spellStart"/>
      <w:r w:rsidR="001C21FE">
        <w:rPr>
          <w:color w:val="000000"/>
        </w:rPr>
        <w:t>BECOM</w:t>
      </w:r>
      <w:proofErr w:type="spellEnd"/>
      <w:r w:rsidR="001C21FE">
        <w:rPr>
          <w:color w:val="000000"/>
        </w:rPr>
        <w:t xml:space="preserve"> GRUPA j.d.o.o. za graditeljstvo i usluge, Osijek, Riječka </w:t>
      </w:r>
      <w:proofErr w:type="spellStart"/>
      <w:r w:rsidR="001C21FE">
        <w:rPr>
          <w:color w:val="000000"/>
        </w:rPr>
        <w:t>12</w:t>
      </w:r>
      <w:proofErr w:type="spellEnd"/>
      <w:r w:rsidR="001C21FE">
        <w:rPr>
          <w:color w:val="000000"/>
        </w:rPr>
        <w:t xml:space="preserve">,  </w:t>
      </w:r>
      <w:proofErr w:type="spellStart"/>
      <w:r w:rsidR="001C21FE">
        <w:rPr>
          <w:color w:val="000000"/>
        </w:rPr>
        <w:t>MBS</w:t>
      </w:r>
      <w:proofErr w:type="spellEnd"/>
      <w:r w:rsidR="001C21FE">
        <w:rPr>
          <w:color w:val="000000"/>
        </w:rPr>
        <w:t xml:space="preserve">: </w:t>
      </w:r>
      <w:proofErr w:type="spellStart"/>
      <w:r w:rsidR="001C21FE">
        <w:rPr>
          <w:color w:val="000000"/>
        </w:rPr>
        <w:t>030143852</w:t>
      </w:r>
      <w:proofErr w:type="spellEnd"/>
      <w:r w:rsidR="001C21FE">
        <w:rPr>
          <w:color w:val="000000"/>
        </w:rPr>
        <w:t xml:space="preserve">, </w:t>
      </w:r>
      <w:proofErr w:type="spellStart"/>
      <w:r w:rsidR="001C21FE">
        <w:rPr>
          <w:color w:val="000000"/>
        </w:rPr>
        <w:t>OIB</w:t>
      </w:r>
      <w:proofErr w:type="spellEnd"/>
      <w:r w:rsidR="001C21FE">
        <w:rPr>
          <w:color w:val="000000"/>
        </w:rPr>
        <w:t xml:space="preserve">: </w:t>
      </w:r>
      <w:proofErr w:type="spellStart"/>
      <w:r w:rsidR="001C21FE">
        <w:rPr>
          <w:color w:val="000000"/>
        </w:rPr>
        <w:t>95816314271</w:t>
      </w:r>
      <w:proofErr w:type="spellEnd"/>
      <w:r w:rsidR="001C21FE">
        <w:t xml:space="preserve">, dana </w:t>
      </w:r>
      <w:proofErr w:type="spellStart"/>
      <w:r w:rsidR="001C21FE">
        <w:t>23</w:t>
      </w:r>
      <w:proofErr w:type="spellEnd"/>
      <w:r w:rsidR="001C21FE">
        <w:t xml:space="preserve">. listopada  </w:t>
      </w:r>
      <w:proofErr w:type="spellStart"/>
      <w:r w:rsidR="001C21FE">
        <w:t>2018</w:t>
      </w:r>
      <w:proofErr w:type="spellEnd"/>
      <w:r w:rsidR="001C21FE">
        <w:t xml:space="preserve">.      </w:t>
      </w:r>
    </w:p>
    <w:p w:rsidRDefault="00C3625C" w:rsidP="004D0615" w:rsidR="00C3625C">
      <w:pPr>
        <w:jc w:val="both"/>
      </w:pPr>
    </w:p>
    <w:p w:rsidRDefault="00C3625C" w:rsidP="004D0615" w:rsidR="00C3625C">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10271" w:rsidR="00910271" w:rsidRPr="00910271">
      <w:pPr>
        <w:pStyle w:val="Tijeloteksta"/>
        <w:numPr>
          <w:ilvl w:val="0"/>
          <w:numId w:val="25"/>
        </w:numPr>
        <w:rPr>
          <w:bCs/>
        </w:rPr>
      </w:pPr>
      <w:r>
        <w:rPr>
          <w:bCs/>
        </w:rPr>
        <w:t>OTVARA SE stečajni postupak nad dužnikom</w:t>
      </w:r>
      <w:r w:rsidR="005F32B9">
        <w:t xml:space="preserve"> </w:t>
      </w:r>
      <w:proofErr w:type="spellStart"/>
      <w:r w:rsidR="001C21FE">
        <w:rPr>
          <w:color w:val="000000"/>
        </w:rPr>
        <w:t>BECOM</w:t>
      </w:r>
      <w:proofErr w:type="spellEnd"/>
      <w:r w:rsidR="001C21FE">
        <w:rPr>
          <w:color w:val="000000"/>
        </w:rPr>
        <w:t xml:space="preserve"> GRUPA j.d.o.o. za graditeljstvo i usluge, Osijek, Riječka </w:t>
      </w:r>
      <w:proofErr w:type="spellStart"/>
      <w:r w:rsidR="001C21FE">
        <w:rPr>
          <w:color w:val="000000"/>
        </w:rPr>
        <w:t>12</w:t>
      </w:r>
      <w:proofErr w:type="spellEnd"/>
      <w:r w:rsidR="001C21FE">
        <w:rPr>
          <w:color w:val="000000"/>
        </w:rPr>
        <w:t xml:space="preserve">,  </w:t>
      </w:r>
      <w:proofErr w:type="spellStart"/>
      <w:r w:rsidR="001C21FE">
        <w:rPr>
          <w:color w:val="000000"/>
        </w:rPr>
        <w:t>MBS</w:t>
      </w:r>
      <w:proofErr w:type="spellEnd"/>
      <w:r w:rsidR="001C21FE">
        <w:rPr>
          <w:color w:val="000000"/>
        </w:rPr>
        <w:t xml:space="preserve">: </w:t>
      </w:r>
      <w:proofErr w:type="spellStart"/>
      <w:r w:rsidR="001C21FE">
        <w:rPr>
          <w:color w:val="000000"/>
        </w:rPr>
        <w:t>030143852</w:t>
      </w:r>
      <w:proofErr w:type="spellEnd"/>
      <w:r w:rsidR="001C21FE">
        <w:rPr>
          <w:color w:val="000000"/>
        </w:rPr>
        <w:t xml:space="preserve">, </w:t>
      </w:r>
      <w:proofErr w:type="spellStart"/>
      <w:r w:rsidR="001C21FE">
        <w:rPr>
          <w:color w:val="000000"/>
        </w:rPr>
        <w:t>OIB</w:t>
      </w:r>
      <w:proofErr w:type="spellEnd"/>
      <w:r w:rsidR="001C21FE">
        <w:rPr>
          <w:color w:val="000000"/>
        </w:rPr>
        <w:t xml:space="preserve">: </w:t>
      </w:r>
      <w:proofErr w:type="spellStart"/>
      <w:r w:rsidR="001C21FE">
        <w:rPr>
          <w:color w:val="000000"/>
        </w:rPr>
        <w:t>95816314271</w:t>
      </w:r>
      <w:proofErr w:type="spellEnd"/>
      <w:r w:rsidR="001C21FE">
        <w:rPr>
          <w:color w:val="000000"/>
        </w:rPr>
        <w:t>.</w:t>
      </w:r>
    </w:p>
    <w:p w:rsidRDefault="009A6857" w:rsidP="009A6857" w:rsidR="009A6857" w:rsidRPr="002952D6">
      <w:pPr>
        <w:pStyle w:val="Tijeloteksta"/>
        <w:numPr>
          <w:ilvl w:val="0"/>
          <w:numId w:val="25"/>
        </w:numPr>
        <w:rPr>
          <w:bCs/>
        </w:rPr>
      </w:pPr>
      <w:r>
        <w:t>Za stečajnog upravitelja imenuje se</w:t>
      </w:r>
      <w:r w:rsidR="00910271">
        <w:t xml:space="preserve"> </w:t>
      </w:r>
      <w:r w:rsidR="001C21FE">
        <w:t xml:space="preserve">Sanja </w:t>
      </w:r>
      <w:proofErr w:type="spellStart"/>
      <w:r w:rsidR="001C21FE">
        <w:t>Mišević</w:t>
      </w:r>
      <w:proofErr w:type="spellEnd"/>
      <w:r w:rsidR="001C21FE">
        <w:t xml:space="preserve"> odvjetnica u Osijeku, Osijek, Lorenza </w:t>
      </w:r>
      <w:proofErr w:type="spellStart"/>
      <w:r w:rsidR="001C21FE">
        <w:t>Jagera</w:t>
      </w:r>
      <w:proofErr w:type="spellEnd"/>
      <w:r w:rsidR="001C21FE">
        <w:t xml:space="preserve"> </w:t>
      </w:r>
      <w:proofErr w:type="spellStart"/>
      <w:r w:rsidR="001C21FE">
        <w:t>24</w:t>
      </w:r>
      <w:proofErr w:type="spellEnd"/>
      <w:r w:rsidR="001C21FE">
        <w:t xml:space="preserve">, </w:t>
      </w:r>
      <w:proofErr w:type="spellStart"/>
      <w:r w:rsidR="001C21FE">
        <w:t>OIB</w:t>
      </w:r>
      <w:proofErr w:type="spellEnd"/>
      <w:r w:rsidR="001C21FE">
        <w:t xml:space="preserve"> </w:t>
      </w:r>
      <w:proofErr w:type="spellStart"/>
      <w:r w:rsidR="001C21FE">
        <w:t>17448143522</w:t>
      </w:r>
      <w:proofErr w:type="spellEnd"/>
      <w:r w:rsidR="001C21FE">
        <w:t>.</w:t>
      </w:r>
    </w:p>
    <w:p w:rsidRDefault="009A6857" w:rsidP="009A6857" w:rsidR="009A6857" w:rsidRPr="002F37EF">
      <w:pPr>
        <w:pStyle w:val="Tijeloteksta"/>
        <w:numPr>
          <w:ilvl w:val="0"/>
          <w:numId w:val="25"/>
        </w:numPr>
        <w:rPr>
          <w:bCs/>
        </w:rPr>
      </w:pPr>
      <w:r>
        <w:rPr>
          <w:bCs/>
        </w:rPr>
        <w:t>ZAKLJUČUJE SE stečajni postupak nad dužnikom</w:t>
      </w:r>
      <w:r w:rsidR="00D64282">
        <w:rPr>
          <w:color w:val="000000"/>
        </w:rPr>
        <w:t xml:space="preserve"> </w:t>
      </w:r>
      <w:proofErr w:type="spellStart"/>
      <w:r w:rsidR="001C21FE">
        <w:rPr>
          <w:color w:val="000000"/>
        </w:rPr>
        <w:t>BECOM</w:t>
      </w:r>
      <w:proofErr w:type="spellEnd"/>
      <w:r w:rsidR="001C21FE">
        <w:rPr>
          <w:color w:val="000000"/>
        </w:rPr>
        <w:t xml:space="preserve"> GRUPA j.d.o.o. za graditeljstvo i usluge, Osijek, Riječka </w:t>
      </w:r>
      <w:proofErr w:type="spellStart"/>
      <w:r w:rsidR="001C21FE">
        <w:rPr>
          <w:color w:val="000000"/>
        </w:rPr>
        <w:t>12</w:t>
      </w:r>
      <w:proofErr w:type="spellEnd"/>
      <w:r w:rsidR="001C21FE">
        <w:rPr>
          <w:color w:val="000000"/>
        </w:rPr>
        <w:t xml:space="preserve">,  </w:t>
      </w:r>
      <w:proofErr w:type="spellStart"/>
      <w:r w:rsidR="001C21FE">
        <w:rPr>
          <w:color w:val="000000"/>
        </w:rPr>
        <w:t>MBS</w:t>
      </w:r>
      <w:proofErr w:type="spellEnd"/>
      <w:r w:rsidR="001C21FE">
        <w:rPr>
          <w:color w:val="000000"/>
        </w:rPr>
        <w:t xml:space="preserve">: </w:t>
      </w:r>
      <w:proofErr w:type="spellStart"/>
      <w:r w:rsidR="001C21FE">
        <w:rPr>
          <w:color w:val="000000"/>
        </w:rPr>
        <w:t>030143852</w:t>
      </w:r>
      <w:proofErr w:type="spellEnd"/>
      <w:r w:rsidR="001C21FE">
        <w:rPr>
          <w:color w:val="000000"/>
        </w:rPr>
        <w:t xml:space="preserve">, </w:t>
      </w:r>
      <w:proofErr w:type="spellStart"/>
      <w:r w:rsidR="001C21FE">
        <w:rPr>
          <w:color w:val="000000"/>
        </w:rPr>
        <w:t>OIB</w:t>
      </w:r>
      <w:proofErr w:type="spellEnd"/>
      <w:r w:rsidR="001C21FE">
        <w:rPr>
          <w:color w:val="000000"/>
        </w:rPr>
        <w:t xml:space="preserve">: </w:t>
      </w:r>
      <w:proofErr w:type="spellStart"/>
      <w:r w:rsidR="001C21FE">
        <w:rPr>
          <w:color w:val="000000"/>
        </w:rPr>
        <w:t>95816314271</w:t>
      </w:r>
      <w:proofErr w:type="spellEnd"/>
      <w:r w:rsidR="001C21FE">
        <w:rPr>
          <w:color w:val="000000"/>
        </w:rPr>
        <w:t>.</w:t>
      </w:r>
    </w:p>
    <w:p w:rsidRDefault="009A6857" w:rsidP="00C4635E" w:rsidR="00801F0E">
      <w:pPr>
        <w:pStyle w:val="Tijeloteksta"/>
        <w:numPr>
          <w:ilvl w:val="0"/>
          <w:numId w:val="25"/>
        </w:numPr>
        <w:rPr>
          <w:bCs/>
        </w:rPr>
      </w:pPr>
      <w:r>
        <w:rPr>
          <w:bCs/>
        </w:rPr>
        <w:t>Ovo rješenje objavit će se na mrežnim stranicama e-oglasna ploča suda a nakon pravomoćnosti d</w:t>
      </w:r>
      <w:r w:rsidR="004F11E3">
        <w:rPr>
          <w:bCs/>
        </w:rPr>
        <w:t>ostaviti registru radi brisanja</w:t>
      </w:r>
      <w:r>
        <w:rPr>
          <w:bCs/>
        </w:rPr>
        <w:t xml:space="preserve"> dužnika iz registra pravnih osoba.</w:t>
      </w:r>
    </w:p>
    <w:p w:rsidRDefault="00C4635E" w:rsidP="00C4635E" w:rsidR="00C4635E">
      <w:pPr>
        <w:pStyle w:val="Tijeloteksta"/>
        <w:ind w:left="1065"/>
        <w:rPr>
          <w:bCs/>
        </w:rPr>
      </w:pPr>
    </w:p>
    <w:p w:rsidRDefault="007D3268" w:rsidP="00C4635E" w:rsidR="007D3268"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AC5135" w:rsidP="00AC5135" w:rsidR="00AC5135">
      <w:pPr>
        <w:jc w:val="both"/>
      </w:pPr>
    </w:p>
    <w:p w:rsidRDefault="00AC5135" w:rsidP="001C21FE" w:rsidR="001C21FE">
      <w:pPr>
        <w:jc w:val="both"/>
      </w:pPr>
      <w:r>
        <w:rPr>
          <w:color w:val="000000"/>
        </w:rPr>
        <w:tab/>
      </w:r>
      <w:r w:rsidR="001C21FE">
        <w:rPr>
          <w:color w:val="000000"/>
        </w:rPr>
        <w:t xml:space="preserve">Predlagatelj FINA je dana </w:t>
      </w:r>
      <w:proofErr w:type="spellStart"/>
      <w:r w:rsidR="001C21FE">
        <w:rPr>
          <w:color w:val="000000"/>
        </w:rPr>
        <w:t>25</w:t>
      </w:r>
      <w:proofErr w:type="spellEnd"/>
      <w:r w:rsidR="001C21FE">
        <w:rPr>
          <w:color w:val="000000"/>
        </w:rPr>
        <w:t xml:space="preserve">. travnja </w:t>
      </w:r>
      <w:proofErr w:type="spellStart"/>
      <w:r w:rsidR="001C21FE">
        <w:rPr>
          <w:color w:val="000000"/>
        </w:rPr>
        <w:t>2016</w:t>
      </w:r>
      <w:proofErr w:type="spellEnd"/>
      <w:r w:rsidR="001C21FE">
        <w:rPr>
          <w:color w:val="000000"/>
        </w:rPr>
        <w:t xml:space="preserve">. podnijela ovom sudu prijedlog za pokretanje stečajnog postupka nad dužnikom </w:t>
      </w:r>
      <w:proofErr w:type="spellStart"/>
      <w:r w:rsidR="001C21FE">
        <w:rPr>
          <w:color w:val="000000"/>
        </w:rPr>
        <w:t>BECOM</w:t>
      </w:r>
      <w:proofErr w:type="spellEnd"/>
      <w:r w:rsidR="001C21FE">
        <w:rPr>
          <w:color w:val="000000"/>
        </w:rPr>
        <w:t xml:space="preserve"> GRUPA j.d.o.o. za graditeljstvo i usluge, Osijek, Riječka </w:t>
      </w:r>
      <w:proofErr w:type="spellStart"/>
      <w:r w:rsidR="001C21FE">
        <w:rPr>
          <w:color w:val="000000"/>
        </w:rPr>
        <w:t>12</w:t>
      </w:r>
      <w:proofErr w:type="spellEnd"/>
      <w:r w:rsidR="001C21FE">
        <w:rPr>
          <w:color w:val="000000"/>
        </w:rPr>
        <w:t xml:space="preserve">,  </w:t>
      </w:r>
      <w:proofErr w:type="spellStart"/>
      <w:r w:rsidR="001C21FE">
        <w:rPr>
          <w:color w:val="000000"/>
        </w:rPr>
        <w:t>MBS</w:t>
      </w:r>
      <w:proofErr w:type="spellEnd"/>
      <w:r w:rsidR="001C21FE">
        <w:rPr>
          <w:color w:val="000000"/>
        </w:rPr>
        <w:t xml:space="preserve">: </w:t>
      </w:r>
      <w:proofErr w:type="spellStart"/>
      <w:r w:rsidR="001C21FE">
        <w:rPr>
          <w:color w:val="000000"/>
        </w:rPr>
        <w:t>030143852</w:t>
      </w:r>
      <w:proofErr w:type="spellEnd"/>
      <w:r w:rsidR="001C21FE">
        <w:rPr>
          <w:color w:val="000000"/>
        </w:rPr>
        <w:t xml:space="preserve">, </w:t>
      </w:r>
      <w:proofErr w:type="spellStart"/>
      <w:r w:rsidR="001C21FE">
        <w:rPr>
          <w:color w:val="000000"/>
        </w:rPr>
        <w:t>OIB</w:t>
      </w:r>
      <w:proofErr w:type="spellEnd"/>
      <w:r w:rsidR="001C21FE">
        <w:rPr>
          <w:color w:val="000000"/>
        </w:rPr>
        <w:t xml:space="preserve">: </w:t>
      </w:r>
      <w:proofErr w:type="spellStart"/>
      <w:r w:rsidR="001C21FE">
        <w:rPr>
          <w:color w:val="000000"/>
        </w:rPr>
        <w:t>95816314271</w:t>
      </w:r>
      <w:proofErr w:type="spellEnd"/>
      <w:r w:rsidR="001C21FE">
        <w:rPr>
          <w:color w:val="000000"/>
        </w:rPr>
        <w:t xml:space="preserve"> temeljem odredbe članka </w:t>
      </w:r>
      <w:proofErr w:type="spellStart"/>
      <w:r w:rsidR="001C21FE">
        <w:rPr>
          <w:color w:val="000000"/>
        </w:rPr>
        <w:t>110</w:t>
      </w:r>
      <w:proofErr w:type="spellEnd"/>
      <w:r w:rsidR="001C21FE">
        <w:rPr>
          <w:color w:val="000000"/>
        </w:rPr>
        <w:t xml:space="preserve">. stav 1. Stečajnog zakona (Narodne novine </w:t>
      </w:r>
      <w:proofErr w:type="spellStart"/>
      <w:r w:rsidR="001C21FE">
        <w:rPr>
          <w:color w:val="000000"/>
        </w:rPr>
        <w:t>71</w:t>
      </w:r>
      <w:proofErr w:type="spellEnd"/>
      <w:r w:rsidR="001C21FE">
        <w:rPr>
          <w:color w:val="000000"/>
        </w:rPr>
        <w:t>/</w:t>
      </w:r>
      <w:proofErr w:type="spellStart"/>
      <w:r w:rsidR="001C21FE">
        <w:rPr>
          <w:color w:val="000000"/>
        </w:rPr>
        <w:t>15</w:t>
      </w:r>
      <w:proofErr w:type="spellEnd"/>
      <w:r w:rsidR="001C21FE">
        <w:rPr>
          <w:color w:val="000000"/>
        </w:rPr>
        <w:t xml:space="preserve"> i </w:t>
      </w:r>
      <w:proofErr w:type="spellStart"/>
      <w:r w:rsidR="001C21FE">
        <w:rPr>
          <w:color w:val="000000"/>
        </w:rPr>
        <w:t>104</w:t>
      </w:r>
      <w:proofErr w:type="spellEnd"/>
      <w:r w:rsidR="001C21FE">
        <w:rPr>
          <w:color w:val="000000"/>
        </w:rPr>
        <w:t>/</w:t>
      </w:r>
      <w:proofErr w:type="spellStart"/>
      <w:r w:rsidR="001C21FE">
        <w:rPr>
          <w:color w:val="000000"/>
        </w:rPr>
        <w:t>17</w:t>
      </w:r>
      <w:proofErr w:type="spellEnd"/>
      <w:r w:rsidR="001C21FE">
        <w:rPr>
          <w:color w:val="000000"/>
        </w:rPr>
        <w:t>) .</w:t>
      </w:r>
    </w:p>
    <w:p w:rsidRDefault="001C21FE" w:rsidP="001C21FE" w:rsidR="001C21FE">
      <w:pPr>
        <w:jc w:val="both"/>
      </w:pPr>
    </w:p>
    <w:p w:rsidRDefault="001C21FE" w:rsidP="00C3625C" w:rsidR="001C21FE">
      <w:pPr>
        <w:ind w:firstLine="708"/>
        <w:jc w:val="both"/>
      </w:pPr>
      <w:r>
        <w:rPr>
          <w:color w:val="000000"/>
        </w:rPr>
        <w:t xml:space="preserve">U prijedlogu navodi da na dan 1. rujna </w:t>
      </w:r>
      <w:proofErr w:type="spellStart"/>
      <w:r>
        <w:rPr>
          <w:color w:val="000000"/>
        </w:rPr>
        <w:t>2015.g</w:t>
      </w:r>
      <w:proofErr w:type="spellEnd"/>
      <w:r>
        <w:rPr>
          <w:color w:val="000000"/>
        </w:rPr>
        <w:t xml:space="preserve">. dužnik u Očevidniku redoslijeda osnova za plaćanje ima evidentirane neizvršene osnove za plaćanje u ukupnom iznosu od </w:t>
      </w:r>
      <w:proofErr w:type="spellStart"/>
      <w:r>
        <w:rPr>
          <w:color w:val="000000"/>
        </w:rPr>
        <w:t>5.974</w:t>
      </w:r>
      <w:proofErr w:type="spellEnd"/>
      <w:r>
        <w:rPr>
          <w:color w:val="000000"/>
        </w:rPr>
        <w:t>,</w:t>
      </w:r>
      <w:proofErr w:type="spellStart"/>
      <w:r>
        <w:rPr>
          <w:color w:val="000000"/>
        </w:rPr>
        <w:t>25</w:t>
      </w:r>
      <w:proofErr w:type="spellEnd"/>
      <w:r>
        <w:rPr>
          <w:color w:val="000000"/>
        </w:rPr>
        <w:t xml:space="preserve"> kn, u koji iznos je uračunata i kamata i naknada FINE za provedbe ovrhe na novčanim sredstvima dužnika. Nadalje navodi da dužnik ima jednog zaposlenog radnika.</w:t>
      </w:r>
    </w:p>
    <w:p w:rsidRDefault="001C21FE" w:rsidP="001C21FE" w:rsidR="001C21FE" w:rsidRPr="007C6539">
      <w:pPr>
        <w:pStyle w:val="Tijeloteksta"/>
      </w:pPr>
    </w:p>
    <w:p w:rsidRDefault="001C21FE" w:rsidP="001C21FE" w:rsidR="006376C6">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stečajni postupak se može otvoriti ako sud utvrdi postojanje stečajnog razloga. Stečajni razlozi su: nesposobnost za plaćanje i prezaduženost. </w:t>
      </w:r>
    </w:p>
    <w:p w:rsidRDefault="00C3625C" w:rsidP="00C3625C" w:rsidR="00C3625C">
      <w:pPr>
        <w:pStyle w:val="Tijeloteksta"/>
        <w:jc w:val="center"/>
        <w:rPr>
          <w:bCs/>
        </w:rPr>
      </w:pPr>
      <w:r>
        <w:rPr>
          <w:bCs/>
        </w:rPr>
        <w:lastRenderedPageBreak/>
        <w:t>2</w:t>
      </w:r>
    </w:p>
    <w:p w:rsidRDefault="00C3625C" w:rsidP="00C3625C" w:rsidR="00C3625C">
      <w:pPr>
        <w:jc w:val="right"/>
      </w:pPr>
      <w:proofErr w:type="spellStart"/>
      <w:r>
        <w:t>13</w:t>
      </w:r>
      <w:proofErr w:type="spellEnd"/>
      <w:r>
        <w:t xml:space="preserve"> St-</w:t>
      </w:r>
      <w:proofErr w:type="spellStart"/>
      <w:r>
        <w:t>964</w:t>
      </w:r>
      <w:proofErr w:type="spellEnd"/>
      <w:r>
        <w:t>/</w:t>
      </w:r>
      <w:proofErr w:type="spellStart"/>
      <w:r>
        <w:t>16</w:t>
      </w:r>
      <w:proofErr w:type="spellEnd"/>
      <w:r>
        <w:t>-</w:t>
      </w:r>
      <w:proofErr w:type="spellStart"/>
      <w:r>
        <w:t>18</w:t>
      </w:r>
      <w:proofErr w:type="spellEnd"/>
    </w:p>
    <w:p w:rsidRDefault="00C3625C" w:rsidP="00C3625C" w:rsidR="00C3625C">
      <w:pPr>
        <w:pStyle w:val="Tijeloteksta"/>
        <w:jc w:val="center"/>
        <w:rPr>
          <w:bCs/>
        </w:rPr>
      </w:pPr>
    </w:p>
    <w:p w:rsidRDefault="00C3625C" w:rsidP="00C3625C" w:rsidR="00C3625C">
      <w:pPr>
        <w:pStyle w:val="Tijeloteksta"/>
        <w:jc w:val="center"/>
        <w:rPr>
          <w:bCs/>
        </w:rPr>
      </w:pPr>
    </w:p>
    <w:p w:rsidRDefault="00C3625C" w:rsidP="00C3625C" w:rsidR="00C3625C">
      <w:pPr>
        <w:pStyle w:val="Tijeloteksta"/>
        <w:jc w:val="center"/>
        <w:rPr>
          <w:bCs/>
        </w:rPr>
      </w:pPr>
    </w:p>
    <w:p w:rsidRDefault="007D3268" w:rsidP="002C155D" w:rsidR="007D3268">
      <w:pPr>
        <w:pStyle w:val="Tijeloteksta"/>
        <w:rPr>
          <w:bCs/>
        </w:rPr>
      </w:pPr>
    </w:p>
    <w:p w:rsidRDefault="009A6857" w:rsidP="00FD61DA"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F206F1">
        <w:rPr>
          <w:bCs/>
        </w:rPr>
        <w:t xml:space="preserve">a </w:t>
      </w:r>
      <w:r w:rsidR="00854F43">
        <w:rPr>
          <w:bCs/>
        </w:rPr>
        <w:t xml:space="preserve">Sanja </w:t>
      </w:r>
      <w:proofErr w:type="spellStart"/>
      <w:r w:rsidR="00854F43">
        <w:rPr>
          <w:bCs/>
        </w:rPr>
        <w:t>Mišević</w:t>
      </w:r>
      <w:proofErr w:type="spellEnd"/>
      <w:r w:rsidR="00854F43">
        <w:rPr>
          <w:bCs/>
        </w:rPr>
        <w:t xml:space="preserve"> odvjetnica i</w:t>
      </w:r>
      <w:r w:rsidR="008217FD">
        <w:rPr>
          <w:bCs/>
        </w:rPr>
        <w:t>z Osijeka</w:t>
      </w:r>
      <w:r w:rsidR="00FD61DA">
        <w:rPr>
          <w:color w:themeColor="text1" w:val="000000"/>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854F43">
        <w:rPr>
          <w:bCs/>
        </w:rPr>
        <w:t xml:space="preserve"> </w:t>
      </w:r>
      <w:proofErr w:type="spellStart"/>
      <w:r w:rsidR="00854F43">
        <w:rPr>
          <w:bCs/>
        </w:rPr>
        <w:t>26</w:t>
      </w:r>
      <w:proofErr w:type="spellEnd"/>
      <w:r w:rsidR="00854F43">
        <w:rPr>
          <w:bCs/>
        </w:rPr>
        <w:t>. rujan</w:t>
      </w:r>
      <w:r w:rsidR="00317B3C">
        <w:rPr>
          <w:bCs/>
        </w:rPr>
        <w:t xml:space="preserve"> </w:t>
      </w:r>
      <w:proofErr w:type="spellStart"/>
      <w:r w:rsidR="00317B3C">
        <w:rPr>
          <w:bCs/>
        </w:rPr>
        <w:t>2018</w:t>
      </w:r>
      <w:proofErr w:type="spellEnd"/>
      <w:r w:rsidR="00317B3C">
        <w:rPr>
          <w:bCs/>
        </w:rPr>
        <w:t>.</w:t>
      </w:r>
      <w:r>
        <w:rPr>
          <w:bCs/>
        </w:rPr>
        <w:t xml:space="preserve"> godine. </w:t>
      </w:r>
    </w:p>
    <w:p w:rsidRDefault="009A6857" w:rsidP="009A6857" w:rsidR="009A6857">
      <w:pPr>
        <w:pStyle w:val="Tijeloteksta"/>
        <w:rPr>
          <w:bCs/>
        </w:rPr>
      </w:pPr>
    </w:p>
    <w:p w:rsidRDefault="009A6857" w:rsidP="00F206F1" w:rsidR="00DC5D14" w:rsidRPr="005C19F9">
      <w:pPr>
        <w:ind w:firstLine="708"/>
        <w:jc w:val="both"/>
        <w:rPr>
          <w:bCs/>
        </w:rPr>
      </w:pPr>
      <w:r>
        <w:rPr>
          <w:bCs/>
        </w:rPr>
        <w:t xml:space="preserve">Na ročištu radi rasprave o uvjetima za otvaranje stečajnog postupka održanom dana  </w:t>
      </w:r>
      <w:proofErr w:type="spellStart"/>
      <w:r w:rsidR="00854F43">
        <w:rPr>
          <w:bCs/>
        </w:rPr>
        <w:t>26</w:t>
      </w:r>
      <w:proofErr w:type="spellEnd"/>
      <w:r w:rsidR="00854F43">
        <w:rPr>
          <w:bCs/>
        </w:rPr>
        <w:t xml:space="preserve">. rujna </w:t>
      </w:r>
      <w:proofErr w:type="spellStart"/>
      <w:r w:rsidR="00317B3C">
        <w:rPr>
          <w:bCs/>
        </w:rPr>
        <w:t>2018</w:t>
      </w:r>
      <w:proofErr w:type="spellEnd"/>
      <w:r w:rsidR="00317B3C">
        <w:rPr>
          <w:bCs/>
        </w:rPr>
        <w:t>.</w:t>
      </w:r>
      <w:r>
        <w:rPr>
          <w:bCs/>
        </w:rPr>
        <w:t xml:space="preserve"> godine, u odsutnosti uredno pozvanog predlagatel</w:t>
      </w:r>
      <w:r w:rsidR="00F206F1">
        <w:rPr>
          <w:bCs/>
        </w:rPr>
        <w:t xml:space="preserve">ja FINE Regionalni centar </w:t>
      </w:r>
      <w:proofErr w:type="spellStart"/>
      <w:r w:rsidR="00F206F1">
        <w:rPr>
          <w:bCs/>
        </w:rPr>
        <w:t>Osije</w:t>
      </w:r>
      <w:proofErr w:type="spellEnd"/>
      <w:r w:rsidR="00F206F1">
        <w:rPr>
          <w:bCs/>
        </w:rPr>
        <w:t xml:space="preserve"> i uredno pozvanog dužnika izvršen </w:t>
      </w:r>
      <w:r w:rsidR="00DC5D14">
        <w:rPr>
          <w:bCs/>
        </w:rPr>
        <w:t>je uvid u priloženu dokumentaciju:</w:t>
      </w:r>
      <w:r w:rsidR="005C19F9" w:rsidRPr="005C19F9">
        <w:t xml:space="preserve"> </w:t>
      </w:r>
      <w:r w:rsidR="00854F43">
        <w:t xml:space="preserve">prijedlog od 25.4.2016., izvadak iz sudskog registra, potvrde FINE Osijek od 11.7.2018. i 26.7.2018., bilancu dužnika na dan 31.12.2017., izvješće privremene stečajne  upraviteljice od 30.7.2018. godine.   </w:t>
      </w:r>
    </w:p>
    <w:p w:rsidRDefault="009A6857" w:rsidP="009A6857" w:rsidR="009A6857">
      <w:pPr>
        <w:jc w:val="both"/>
      </w:pPr>
    </w:p>
    <w:p w:rsidRDefault="008228F7" w:rsidP="00854F43" w:rsidR="00854F43">
      <w:pPr>
        <w:ind w:firstLine="708"/>
        <w:jc w:val="both"/>
      </w:pPr>
      <w:r>
        <w:t>Iz izvještaja privreme</w:t>
      </w:r>
      <w:r w:rsidR="00317B3C">
        <w:t>n</w:t>
      </w:r>
      <w:r w:rsidR="00F206F1">
        <w:t xml:space="preserve">e  </w:t>
      </w:r>
      <w:r w:rsidR="00317B3C">
        <w:t xml:space="preserve"> stečajn</w:t>
      </w:r>
      <w:r w:rsidR="00F206F1">
        <w:t xml:space="preserve">e </w:t>
      </w:r>
      <w:r w:rsidR="00317B3C">
        <w:t xml:space="preserve"> upravitelj</w:t>
      </w:r>
      <w:r w:rsidR="00F206F1">
        <w:t>ice</w:t>
      </w:r>
      <w:r w:rsidR="00317B3C">
        <w:t xml:space="preserve"> </w:t>
      </w:r>
      <w:r w:rsidR="009A6857">
        <w:t xml:space="preserve"> </w:t>
      </w:r>
      <w:r w:rsidR="007548AA">
        <w:t xml:space="preserve">razvidno </w:t>
      </w:r>
      <w:r w:rsidR="00854F43">
        <w:t xml:space="preserve">je da je žiro račun dužnika na dan 26.7.2018.  blokiran za iznos od </w:t>
      </w:r>
      <w:proofErr w:type="spellStart"/>
      <w:r w:rsidR="00854F43">
        <w:t>815.589</w:t>
      </w:r>
      <w:proofErr w:type="spellEnd"/>
      <w:r w:rsidR="00854F43">
        <w:t>,</w:t>
      </w:r>
      <w:proofErr w:type="spellStart"/>
      <w:r w:rsidR="00854F43">
        <w:t>97</w:t>
      </w:r>
      <w:proofErr w:type="spellEnd"/>
      <w:r w:rsidR="00854F43">
        <w:t xml:space="preserve"> kn a broj dana neprekidne blokade iznosi </w:t>
      </w:r>
      <w:proofErr w:type="spellStart"/>
      <w:r w:rsidR="00854F43">
        <w:t>822</w:t>
      </w:r>
      <w:proofErr w:type="spellEnd"/>
      <w:r w:rsidR="00854F43">
        <w:t xml:space="preserve"> dana. Prilikom izrade izvješća privremenoj stečajnoj upraviteljici nisu bili dostupni knjigovodstveni podaci dužnika budući zakonski zastupnik dužnika nije dostavio relevantna financijska izvješća. Izvješće je stoga sačinjeno temeljem javno objavljenih financijskih izvješća dužnika za </w:t>
      </w:r>
      <w:proofErr w:type="spellStart"/>
      <w:r w:rsidR="00854F43">
        <w:t>2017</w:t>
      </w:r>
      <w:proofErr w:type="spellEnd"/>
      <w:r w:rsidR="00854F43">
        <w:t xml:space="preserve">. na </w:t>
      </w:r>
      <w:proofErr w:type="spellStart"/>
      <w:r w:rsidR="00854F43">
        <w:t>RGFI</w:t>
      </w:r>
      <w:proofErr w:type="spellEnd"/>
      <w:r w:rsidR="00854F43">
        <w:t xml:space="preserve"> stranicama. Prema navedenom izvješću, bilanci dužnika na dan 31.12.2017. kod dužnika nije evidentirana dugotrajna imovina. Dužnik u svom vlasništvu nema nekretnina niti motornih vozila. Kod dužnika je evidentirana samo kratkotrajna imovina knjigovodstvene vrijednosti </w:t>
      </w:r>
      <w:proofErr w:type="spellStart"/>
      <w:r w:rsidR="00854F43">
        <w:t>189.957</w:t>
      </w:r>
      <w:proofErr w:type="spellEnd"/>
      <w:r w:rsidR="00854F43">
        <w:t>,</w:t>
      </w:r>
      <w:proofErr w:type="spellStart"/>
      <w:r w:rsidR="00854F43">
        <w:t>00</w:t>
      </w:r>
      <w:proofErr w:type="spellEnd"/>
      <w:r w:rsidR="00854F43">
        <w:t xml:space="preserve"> kn a istu čine potraživanja prema trećima. Zbog nedostatka poslovne dokumentacije, budući zakonski zastupnik dužnika istu nije dostavio, nije moguće utvrditi postoje li ova potraživanja još uvijek i u kojem opsegu, kao i jesu li naplativa. </w:t>
      </w:r>
    </w:p>
    <w:p w:rsidRDefault="00854F43" w:rsidP="00854F43" w:rsidR="00854F43">
      <w:pPr>
        <w:ind w:firstLine="708"/>
        <w:jc w:val="both"/>
      </w:pPr>
    </w:p>
    <w:p w:rsidRDefault="00854F43" w:rsidP="00854F43" w:rsidR="00854F43">
      <w:pPr>
        <w:ind w:firstLine="708"/>
        <w:jc w:val="both"/>
      </w:pPr>
      <w:r>
        <w:t xml:space="preserve">Na temelju podataka navedenih u izvješću privremena stečajna upraviteljica izvodi zaključak da je stečajni dužnik nesposoban za plaćanje, te budući da je kod dužnika ispunjen jedan od stečajnih razloga predviđenih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6D566F" w:rsidP="00854F43" w:rsidR="006D566F">
      <w:pPr>
        <w:jc w:val="both"/>
      </w:pPr>
    </w:p>
    <w:p w:rsidRDefault="009A6857" w:rsidP="008217FD" w:rsidR="00FA43B6">
      <w:pPr>
        <w:ind w:firstLine="708"/>
        <w:jc w:val="both"/>
        <w:rPr>
          <w:bCs/>
        </w:rPr>
      </w:pPr>
      <w:r>
        <w:rPr>
          <w:bCs/>
        </w:rPr>
        <w:t>Kako je tijek</w:t>
      </w:r>
      <w:r w:rsidR="00777934">
        <w:rPr>
          <w:bCs/>
        </w:rPr>
        <w:t xml:space="preserve">om prethodnog postupka </w:t>
      </w:r>
      <w:r>
        <w:rPr>
          <w:bCs/>
        </w:rPr>
        <w:t xml:space="preserve"> utvrđeno da imovina koja bi ušla u stečajnu masu  nije  dovoljna  ni  za  namirenje  troškova  postupka,  sukladno  članku  </w:t>
      </w:r>
      <w:proofErr w:type="spellStart"/>
      <w:r>
        <w:rPr>
          <w:bCs/>
        </w:rPr>
        <w:t>132</w:t>
      </w:r>
      <w:proofErr w:type="spellEnd"/>
      <w:r>
        <w:rPr>
          <w:bCs/>
        </w:rPr>
        <w:t xml:space="preserve">.  stav 1. Stečajnog zakona, </w:t>
      </w:r>
      <w:r w:rsidR="006376C6">
        <w:rPr>
          <w:bCs/>
        </w:rPr>
        <w:t xml:space="preserve">  </w:t>
      </w:r>
      <w:r>
        <w:rPr>
          <w:bCs/>
        </w:rPr>
        <w:t>stečajni</w:t>
      </w:r>
      <w:r w:rsidR="006376C6">
        <w:rPr>
          <w:bCs/>
        </w:rPr>
        <w:t xml:space="preserve"> </w:t>
      </w:r>
      <w:r>
        <w:rPr>
          <w:bCs/>
        </w:rPr>
        <w:t>sudac je rješenjem poslovni broj St-</w:t>
      </w:r>
      <w:proofErr w:type="spellStart"/>
      <w:r w:rsidR="007E704D">
        <w:rPr>
          <w:bCs/>
        </w:rPr>
        <w:t>9</w:t>
      </w:r>
      <w:r w:rsidR="00854F43">
        <w:rPr>
          <w:bCs/>
        </w:rPr>
        <w:t>64</w:t>
      </w:r>
      <w:proofErr w:type="spellEnd"/>
      <w:r w:rsidR="00C73572">
        <w:rPr>
          <w:bCs/>
        </w:rPr>
        <w:t>/</w:t>
      </w:r>
      <w:proofErr w:type="spellStart"/>
      <w:r w:rsidR="00C73572">
        <w:rPr>
          <w:bCs/>
        </w:rPr>
        <w:t>16</w:t>
      </w:r>
      <w:proofErr w:type="spellEnd"/>
      <w:r w:rsidR="00C73572">
        <w:rPr>
          <w:bCs/>
        </w:rPr>
        <w:t>-</w:t>
      </w:r>
      <w:proofErr w:type="spellStart"/>
      <w:r w:rsidR="00C73572">
        <w:rPr>
          <w:bCs/>
        </w:rPr>
        <w:t>1</w:t>
      </w:r>
      <w:r w:rsidR="00854F43">
        <w:rPr>
          <w:bCs/>
        </w:rPr>
        <w:t>6</w:t>
      </w:r>
      <w:proofErr w:type="spellEnd"/>
      <w:r w:rsidR="00854F43">
        <w:rPr>
          <w:bCs/>
        </w:rPr>
        <w:t xml:space="preserve"> od </w:t>
      </w:r>
      <w:proofErr w:type="spellStart"/>
      <w:r w:rsidR="00854F43">
        <w:rPr>
          <w:bCs/>
        </w:rPr>
        <w:t>26</w:t>
      </w:r>
      <w:proofErr w:type="spellEnd"/>
      <w:r w:rsidR="00854F43">
        <w:rPr>
          <w:bCs/>
        </w:rPr>
        <w:t>. rujna</w:t>
      </w:r>
      <w:r w:rsidR="007E704D">
        <w:rPr>
          <w:bCs/>
        </w:rPr>
        <w:t xml:space="preserve">  </w:t>
      </w:r>
      <w:r w:rsidR="00777934">
        <w:rPr>
          <w:bCs/>
        </w:rPr>
        <w:t xml:space="preserve"> </w:t>
      </w:r>
      <w:proofErr w:type="spellStart"/>
      <w:r w:rsidR="00777934">
        <w:rPr>
          <w:bCs/>
        </w:rPr>
        <w:t>201</w:t>
      </w:r>
      <w:r w:rsidR="00C73572">
        <w:rPr>
          <w:bCs/>
        </w:rPr>
        <w:t>8</w:t>
      </w:r>
      <w:proofErr w:type="spellEnd"/>
      <w:r w:rsidR="00777934">
        <w:rPr>
          <w:bCs/>
        </w:rPr>
        <w:t xml:space="preserve">.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proofErr w:type="spellStart"/>
      <w:r w:rsidR="008217FD">
        <w:rPr>
          <w:bCs/>
        </w:rPr>
        <w:t>3</w:t>
      </w:r>
      <w:r w:rsidR="00854F43">
        <w:rPr>
          <w:bCs/>
        </w:rPr>
        <w:t>6.475</w:t>
      </w:r>
      <w:proofErr w:type="spellEnd"/>
      <w:r w:rsidR="008217FD">
        <w:rPr>
          <w:bCs/>
        </w:rPr>
        <w:t>,</w:t>
      </w:r>
      <w:proofErr w:type="spellStart"/>
      <w:r w:rsidR="008217FD">
        <w:rPr>
          <w:bCs/>
        </w:rPr>
        <w:t>00</w:t>
      </w:r>
      <w:proofErr w:type="spellEnd"/>
      <w:r w:rsidR="00683A5D">
        <w:rPr>
          <w:bCs/>
        </w:rPr>
        <w:t xml:space="preserve"> </w:t>
      </w:r>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w:t>
      </w:r>
    </w:p>
    <w:p w:rsidRDefault="00FA43B6" w:rsidP="00FA43B6" w:rsidR="00FA43B6">
      <w:pPr>
        <w:jc w:val="both"/>
        <w:rPr>
          <w:bCs/>
        </w:rPr>
      </w:pPr>
    </w:p>
    <w:p w:rsidRDefault="00FA43B6" w:rsidP="00FA43B6" w:rsidR="00FA43B6">
      <w:pPr>
        <w:jc w:val="both"/>
        <w:rPr>
          <w:bCs/>
        </w:rPr>
      </w:pPr>
    </w:p>
    <w:p w:rsidRDefault="00FA43B6" w:rsidP="00FA43B6" w:rsidR="00FA43B6">
      <w:pPr>
        <w:jc w:val="center"/>
        <w:rPr>
          <w:bCs/>
        </w:rPr>
      </w:pPr>
    </w:p>
    <w:p w:rsidRDefault="00C3625C" w:rsidP="00FA43B6" w:rsidR="00FA43B6">
      <w:pPr>
        <w:jc w:val="center"/>
        <w:rPr>
          <w:bCs/>
        </w:rPr>
      </w:pPr>
      <w:r>
        <w:rPr>
          <w:bCs/>
        </w:rPr>
        <w:t>3</w:t>
      </w:r>
    </w:p>
    <w:p w:rsidRDefault="00C3625C" w:rsidP="00C3625C" w:rsidR="00C3625C">
      <w:pPr>
        <w:jc w:val="right"/>
      </w:pPr>
      <w:proofErr w:type="spellStart"/>
      <w:r>
        <w:t>13</w:t>
      </w:r>
      <w:proofErr w:type="spellEnd"/>
      <w:r>
        <w:t xml:space="preserve"> St-</w:t>
      </w:r>
      <w:proofErr w:type="spellStart"/>
      <w:r>
        <w:t>964</w:t>
      </w:r>
      <w:proofErr w:type="spellEnd"/>
      <w:r>
        <w:t>/</w:t>
      </w:r>
      <w:proofErr w:type="spellStart"/>
      <w:r>
        <w:t>16</w:t>
      </w:r>
      <w:proofErr w:type="spellEnd"/>
      <w:r>
        <w:t>-</w:t>
      </w:r>
      <w:proofErr w:type="spellStart"/>
      <w:r>
        <w:t>18</w:t>
      </w:r>
      <w:proofErr w:type="spellEnd"/>
    </w:p>
    <w:p w:rsidRDefault="00C3625C" w:rsidP="00FA43B6" w:rsidR="00C3625C">
      <w:pPr>
        <w:jc w:val="center"/>
        <w:rPr>
          <w:bCs/>
        </w:rPr>
      </w:pPr>
    </w:p>
    <w:p w:rsidRDefault="00FA43B6" w:rsidP="00FA43B6" w:rsidR="00FA43B6">
      <w:pPr>
        <w:jc w:val="both"/>
        <w:rPr>
          <w:bCs/>
        </w:rPr>
      </w:pPr>
    </w:p>
    <w:p w:rsidRDefault="00C3625C" w:rsidP="002C155D" w:rsidR="00C3625C">
      <w:pPr>
        <w:jc w:val="both"/>
        <w:rPr>
          <w:bCs/>
        </w:rPr>
      </w:pPr>
    </w:p>
    <w:p w:rsidRDefault="009A6857" w:rsidP="002C155D" w:rsidR="009A6857" w:rsidRPr="00FA43B6">
      <w:pPr>
        <w:jc w:val="both"/>
      </w:pPr>
      <w:r>
        <w:rPr>
          <w:bCs/>
        </w:rPr>
        <w:t>prethodnog tako</w:t>
      </w:r>
      <w:r w:rsidR="002C155D">
        <w:rPr>
          <w:bCs/>
        </w:rPr>
        <w:t xml:space="preserve"> </w:t>
      </w:r>
      <w:r w:rsidR="00777934">
        <w:rPr>
          <w:bCs/>
        </w:rPr>
        <w:t xml:space="preserve"> i otvorenog stečajnog postupka, a koje troškove čine </w:t>
      </w:r>
      <w:r w:rsidR="00683A5D">
        <w:t>troškovi otvaranja stečajnog postupka, troškovi arhiviranja građe, troškovi stečajnog upravitelja</w:t>
      </w:r>
      <w:r w:rsidR="00C73572">
        <w:t>, troškovi knjigovodstvenog servisa</w:t>
      </w:r>
      <w:r w:rsidR="00CF3F35">
        <w:t xml:space="preserve">. </w:t>
      </w:r>
      <w:r>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801F0E" w:rsidP="009A6857" w:rsidR="00801F0E" w:rsidRPr="00524479">
      <w:pPr>
        <w:pStyle w:val="Tijeloteksta"/>
        <w:rPr>
          <w:sz w:val="20"/>
          <w:szCs w:val="20"/>
        </w:rPr>
      </w:pPr>
    </w:p>
    <w:p w:rsidRDefault="00632215" w:rsidP="00632215" w:rsidR="00632215">
      <w:pPr>
        <w:pStyle w:val="Tijeloteksta"/>
        <w:ind w:firstLine="708"/>
        <w:rPr>
          <w:bCs/>
        </w:rPr>
      </w:pPr>
      <w:r>
        <w:rPr>
          <w:bCs/>
        </w:rPr>
        <w:t>Budući da stečajni dužnik nema imovine iz koje bi se mogli podmiriti niti troškovi stečajnog postupka,</w:t>
      </w:r>
      <w:r w:rsidR="00C3625C">
        <w:rPr>
          <w:bCs/>
        </w:rPr>
        <w:t xml:space="preserve"> a kod dužnika je utvrđen jedan od stečajnih razloga </w:t>
      </w:r>
      <w:r w:rsidR="00DF18AB">
        <w:rPr>
          <w:bCs/>
        </w:rPr>
        <w:t>predviđeni</w:t>
      </w:r>
      <w:r w:rsidR="00C3625C">
        <w:rPr>
          <w:bCs/>
        </w:rPr>
        <w:t xml:space="preserve">h </w:t>
      </w:r>
      <w:r w:rsidR="00DF18AB">
        <w:rPr>
          <w:bCs/>
        </w:rPr>
        <w:t>čl. 5. Stečajnog zakona: nesposob</w:t>
      </w:r>
      <w:r w:rsidR="00C3625C">
        <w:rPr>
          <w:bCs/>
        </w:rPr>
        <w:t>nost za plaćanje</w:t>
      </w:r>
      <w:r w:rsidR="00DF18AB">
        <w:rPr>
          <w:bCs/>
        </w:rPr>
        <w:t>,</w:t>
      </w:r>
      <w:r>
        <w:rPr>
          <w:bCs/>
        </w:rPr>
        <w:t xml:space="preserve">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632215" w:rsidP="00632215" w:rsidR="00632215">
      <w:pPr>
        <w:pStyle w:val="Tijeloteksta"/>
        <w:ind w:firstLine="708"/>
        <w:rPr>
          <w:bCs/>
        </w:rPr>
      </w:pPr>
    </w:p>
    <w:p w:rsidRDefault="00632215" w:rsidP="00632215" w:rsidR="00632215">
      <w:pPr>
        <w:pStyle w:val="Tijeloteksta"/>
        <w:ind w:firstLine="708"/>
        <w:rPr>
          <w:bCs/>
        </w:rPr>
      </w:pPr>
      <w:r>
        <w:rPr>
          <w:bCs/>
        </w:rPr>
        <w:t xml:space="preserve">Za stečajnog upravitelja dužnika, sukladno članku </w:t>
      </w:r>
      <w:proofErr w:type="spellStart"/>
      <w:r>
        <w:rPr>
          <w:bCs/>
        </w:rPr>
        <w:t>85</w:t>
      </w:r>
      <w:proofErr w:type="spellEnd"/>
      <w:r>
        <w:rPr>
          <w:bCs/>
        </w:rPr>
        <w:t>. stav 2. Stečajnog zakona imenovan</w:t>
      </w:r>
      <w:r w:rsidR="007E704D">
        <w:rPr>
          <w:bCs/>
        </w:rPr>
        <w:t xml:space="preserve">a </w:t>
      </w:r>
      <w:r w:rsidR="000F2310">
        <w:rPr>
          <w:bCs/>
        </w:rPr>
        <w:t>je</w:t>
      </w:r>
      <w:r w:rsidR="00F20EE4">
        <w:rPr>
          <w:bCs/>
        </w:rPr>
        <w:t xml:space="preserve"> </w:t>
      </w:r>
      <w:r w:rsidR="00C3625C">
        <w:rPr>
          <w:bCs/>
        </w:rPr>
        <w:t xml:space="preserve">Sanja </w:t>
      </w:r>
      <w:proofErr w:type="spellStart"/>
      <w:r w:rsidR="00C3625C">
        <w:rPr>
          <w:bCs/>
        </w:rPr>
        <w:t>Mišević</w:t>
      </w:r>
      <w:proofErr w:type="spellEnd"/>
      <w:r w:rsidR="00C3625C">
        <w:rPr>
          <w:bCs/>
        </w:rPr>
        <w:t xml:space="preserve"> odvjetnica </w:t>
      </w:r>
      <w:r w:rsidR="007E704D">
        <w:rPr>
          <w:bCs/>
        </w:rPr>
        <w:t xml:space="preserve"> </w:t>
      </w:r>
      <w:r w:rsidR="008217FD">
        <w:rPr>
          <w:bCs/>
        </w:rPr>
        <w:t>iz Osijeka</w:t>
      </w:r>
      <w:r w:rsidR="00F20EE4">
        <w:rPr>
          <w:bCs/>
        </w:rPr>
        <w:t xml:space="preserve"> </w:t>
      </w:r>
      <w:r>
        <w:rPr>
          <w:bCs/>
        </w:rPr>
        <w:t xml:space="preserve"> sa liste</w:t>
      </w:r>
      <w:r w:rsidR="00F20EE4">
        <w:rPr>
          <w:bCs/>
        </w:rPr>
        <w:t xml:space="preserve"> "A" stečajnih upravitelja, koji </w:t>
      </w:r>
      <w:r>
        <w:rPr>
          <w:bCs/>
        </w:rPr>
        <w:t>je rješenjem o otva</w:t>
      </w:r>
      <w:r w:rsidR="000F2310">
        <w:rPr>
          <w:bCs/>
        </w:rPr>
        <w:t xml:space="preserve">ranju prethodnog postupka </w:t>
      </w:r>
      <w:r w:rsidR="00683A5D">
        <w:rPr>
          <w:bCs/>
        </w:rPr>
        <w:t>St-</w:t>
      </w:r>
      <w:proofErr w:type="spellStart"/>
      <w:r w:rsidR="007E704D">
        <w:rPr>
          <w:bCs/>
        </w:rPr>
        <w:t>9</w:t>
      </w:r>
      <w:r w:rsidR="00C3625C">
        <w:rPr>
          <w:bCs/>
        </w:rPr>
        <w:t>64</w:t>
      </w:r>
      <w:proofErr w:type="spellEnd"/>
      <w:r w:rsidR="000F2310">
        <w:rPr>
          <w:bCs/>
        </w:rPr>
        <w:t>/</w:t>
      </w:r>
      <w:proofErr w:type="spellStart"/>
      <w:r w:rsidR="000F2310">
        <w:rPr>
          <w:bCs/>
        </w:rPr>
        <w:t>16</w:t>
      </w:r>
      <w:proofErr w:type="spellEnd"/>
      <w:r w:rsidR="000F2310">
        <w:rPr>
          <w:bCs/>
        </w:rPr>
        <w:t>-</w:t>
      </w:r>
      <w:proofErr w:type="spellStart"/>
      <w:r w:rsidR="002C155D">
        <w:rPr>
          <w:bCs/>
        </w:rPr>
        <w:t>10</w:t>
      </w:r>
      <w:proofErr w:type="spellEnd"/>
      <w:r w:rsidR="00F20EE4">
        <w:rPr>
          <w:bCs/>
        </w:rPr>
        <w:t xml:space="preserve"> od </w:t>
      </w:r>
      <w:r w:rsidR="00C3625C">
        <w:rPr>
          <w:bCs/>
        </w:rPr>
        <w:t>9. srpnja</w:t>
      </w:r>
      <w:r w:rsidR="007E704D">
        <w:rPr>
          <w:bCs/>
        </w:rPr>
        <w:t xml:space="preserve"> </w:t>
      </w:r>
      <w:proofErr w:type="spellStart"/>
      <w:r w:rsidR="00C3625C">
        <w:rPr>
          <w:bCs/>
        </w:rPr>
        <w:t>2018</w:t>
      </w:r>
      <w:proofErr w:type="spellEnd"/>
      <w:r w:rsidR="00C3625C">
        <w:rPr>
          <w:bCs/>
        </w:rPr>
        <w:t xml:space="preserve">. </w:t>
      </w:r>
      <w:r w:rsidR="008228F7">
        <w:rPr>
          <w:bCs/>
        </w:rPr>
        <w:t xml:space="preserve"> imenovan</w:t>
      </w:r>
      <w:r w:rsidR="007E704D">
        <w:rPr>
          <w:bCs/>
        </w:rPr>
        <w:t>a</w:t>
      </w:r>
      <w:r w:rsidR="000F2310">
        <w:rPr>
          <w:bCs/>
        </w:rPr>
        <w:t xml:space="preserve"> </w:t>
      </w:r>
      <w:r w:rsidR="008228F7">
        <w:rPr>
          <w:bCs/>
        </w:rPr>
        <w:t xml:space="preserve"> privremen</w:t>
      </w:r>
      <w:r w:rsidR="000F2310">
        <w:rPr>
          <w:bCs/>
        </w:rPr>
        <w:t>i</w:t>
      </w:r>
      <w:r w:rsidR="008228F7">
        <w:rPr>
          <w:bCs/>
        </w:rPr>
        <w:t>m stečajn</w:t>
      </w:r>
      <w:r w:rsidR="000F2310">
        <w:rPr>
          <w:bCs/>
        </w:rPr>
        <w:t>i</w:t>
      </w:r>
      <w:r w:rsidR="008228F7">
        <w:rPr>
          <w:bCs/>
        </w:rPr>
        <w:t>m upravitel</w:t>
      </w:r>
      <w:r w:rsidR="000F2310">
        <w:rPr>
          <w:bCs/>
        </w:rPr>
        <w:t xml:space="preserve">jem.   </w:t>
      </w:r>
    </w:p>
    <w:p w:rsidRDefault="00632215" w:rsidP="00C3625C" w:rsidR="00632215">
      <w:pPr>
        <w:pStyle w:val="Tijeloteksta"/>
        <w:rPr>
          <w:bCs/>
        </w:rPr>
      </w:pPr>
    </w:p>
    <w:p w:rsidRDefault="007D3268" w:rsidP="00632215" w:rsidR="007D3268">
      <w:pPr>
        <w:pStyle w:val="Tijeloteksta"/>
        <w:ind w:firstLine="708"/>
        <w:rPr>
          <w:bCs/>
        </w:rPr>
      </w:pPr>
    </w:p>
    <w:p w:rsidRDefault="00632215" w:rsidP="00C3625C" w:rsidR="00632215">
      <w:pPr>
        <w:pStyle w:val="Tijeloteksta"/>
        <w:jc w:val="center"/>
      </w:pPr>
      <w:r>
        <w:t>U Osijeku</w:t>
      </w:r>
      <w:r w:rsidR="00C46160">
        <w:t xml:space="preserve"> </w:t>
      </w:r>
      <w:proofErr w:type="spellStart"/>
      <w:r w:rsidR="001C21FE">
        <w:t>23</w:t>
      </w:r>
      <w:proofErr w:type="spellEnd"/>
      <w:r w:rsidR="001C21FE">
        <w:t>. listopada</w:t>
      </w:r>
      <w:r>
        <w:t xml:space="preserve"> </w:t>
      </w:r>
      <w:proofErr w:type="spellStart"/>
      <w:r>
        <w:t>2018</w:t>
      </w:r>
      <w:proofErr w:type="spellEnd"/>
      <w:r>
        <w:t>.</w:t>
      </w:r>
    </w:p>
    <w:p w:rsidRDefault="00632215" w:rsidP="00632215" w:rsidR="00632215">
      <w:pPr>
        <w:pStyle w:val="Tijeloteksta"/>
        <w:jc w:val="left"/>
      </w:pPr>
      <w:r>
        <w:t>Zapisničar</w:t>
      </w:r>
    </w:p>
    <w:p w:rsidRDefault="00632215" w:rsidP="00632215" w:rsidR="00632215">
      <w:pPr>
        <w:pStyle w:val="Tijeloteksta"/>
        <w:jc w:val="left"/>
      </w:pPr>
      <w:r>
        <w:t>Maja Kocijan</w:t>
      </w:r>
    </w:p>
    <w:p w:rsidRDefault="00632215" w:rsidP="00632215" w:rsidR="00632215">
      <w:pPr>
        <w:pStyle w:val="Tijeloteksta"/>
        <w:jc w:val="left"/>
      </w:pPr>
      <w:r>
        <w:tab/>
      </w:r>
      <w:r>
        <w:tab/>
      </w:r>
      <w:r>
        <w:tab/>
      </w:r>
      <w:r>
        <w:tab/>
      </w:r>
      <w:r>
        <w:tab/>
      </w:r>
      <w:r>
        <w:tab/>
      </w:r>
      <w:r>
        <w:tab/>
      </w:r>
      <w:r>
        <w:tab/>
        <w:t>STEČAJNI SUDAC</w:t>
      </w:r>
    </w:p>
    <w:p w:rsidRDefault="00632215" w:rsidP="00632215" w:rsidR="00632215">
      <w:pPr>
        <w:pStyle w:val="Tijeloteksta"/>
        <w:jc w:val="left"/>
      </w:pPr>
      <w:r>
        <w:tab/>
      </w:r>
      <w:r>
        <w:tab/>
      </w:r>
      <w:r>
        <w:tab/>
      </w:r>
      <w:r>
        <w:tab/>
      </w:r>
      <w:r>
        <w:tab/>
      </w:r>
      <w:r>
        <w:tab/>
      </w:r>
      <w:r>
        <w:tab/>
        <w:t xml:space="preserve">   </w:t>
      </w:r>
      <w:r>
        <w:tab/>
        <w:t xml:space="preserve">   Jadranka Herman</w:t>
      </w:r>
    </w:p>
    <w:p w:rsidRDefault="00FA43B6" w:rsidP="00632215" w:rsidR="00FA43B6">
      <w:pPr>
        <w:pStyle w:val="Tijeloteksta"/>
        <w:jc w:val="left"/>
      </w:pPr>
    </w:p>
    <w:p w:rsidRDefault="007D3268" w:rsidP="00632215" w:rsidR="007D3268">
      <w:pPr>
        <w:pStyle w:val="Tijeloteksta"/>
        <w:jc w:val="left"/>
      </w:pPr>
    </w:p>
    <w:p w:rsidRDefault="00632215" w:rsidP="00632215" w:rsidR="00632215">
      <w:pPr>
        <w:pStyle w:val="Tijeloteksta"/>
        <w:jc w:val="left"/>
      </w:pPr>
      <w:r>
        <w:t>UPUTA O PRAVNOM LIJEKU:</w:t>
      </w:r>
    </w:p>
    <w:p w:rsidRDefault="00632215" w:rsidP="00632215" w:rsidR="00632215">
      <w:pPr>
        <w:pStyle w:val="Tijeloteksta"/>
      </w:pPr>
      <w:r>
        <w:t>Protiv ovog rješenja može nezadovoljna stranka uložiti žalbu Visokom trgovačkom sudu Republike Hrvatske u Zagrebu u roku od 8 dana pismeno u 3 primjerka putem ovoga suda.</w:t>
      </w:r>
    </w:p>
    <w:p w:rsidRDefault="00632215" w:rsidP="00632215" w:rsidR="00632215">
      <w:pPr>
        <w:pStyle w:val="Tijeloteksta"/>
        <w:jc w:val="left"/>
      </w:pPr>
    </w:p>
    <w:p w:rsidRDefault="007D3268" w:rsidP="00632215" w:rsidR="007D3268">
      <w:pPr>
        <w:pStyle w:val="Tijeloteksta"/>
        <w:jc w:val="left"/>
      </w:pPr>
    </w:p>
    <w:p w:rsidRDefault="00632215" w:rsidP="00632215" w:rsidR="00632215">
      <w:pPr>
        <w:pStyle w:val="Tijeloteksta"/>
        <w:jc w:val="left"/>
      </w:pPr>
      <w:r w:rsidRPr="007B3432">
        <w:t>DNA</w:t>
      </w:r>
    </w:p>
    <w:p w:rsidRDefault="006376C6" w:rsidP="006376C6" w:rsidR="006376C6" w:rsidRPr="002048A1">
      <w:pPr>
        <w:pStyle w:val="Tijeloteksta"/>
        <w:numPr>
          <w:ilvl w:val="0"/>
          <w:numId w:val="21"/>
        </w:numPr>
        <w:tabs>
          <w:tab w:pos="9072" w:val="left"/>
        </w:tabs>
        <w:ind w:right="141"/>
      </w:pPr>
      <w:r w:rsidRPr="002048A1">
        <w:t xml:space="preserve">Predlagatelj - FINA </w:t>
      </w:r>
      <w:r>
        <w:t xml:space="preserve">Regionalni </w:t>
      </w:r>
      <w:r w:rsidRPr="002048A1">
        <w:t xml:space="preserve">centar Osijek,  Osijek, L. </w:t>
      </w:r>
      <w:proofErr w:type="spellStart"/>
      <w:r w:rsidRPr="002048A1">
        <w:t>Ja</w:t>
      </w:r>
      <w:r>
        <w:t>gera</w:t>
      </w:r>
      <w:proofErr w:type="spellEnd"/>
      <w:r>
        <w:t xml:space="preserve"> 3</w:t>
      </w:r>
    </w:p>
    <w:p w:rsidRDefault="006376C6" w:rsidP="006376C6" w:rsidR="006376C6" w:rsidRPr="002048A1">
      <w:pPr>
        <w:pStyle w:val="Tijeloteksta"/>
        <w:numPr>
          <w:ilvl w:val="0"/>
          <w:numId w:val="21"/>
        </w:numPr>
        <w:ind w:right="4819"/>
      </w:pPr>
      <w:r w:rsidRPr="002048A1">
        <w:t xml:space="preserve">Dužnik </w:t>
      </w:r>
    </w:p>
    <w:p w:rsidRDefault="006376C6" w:rsidP="006376C6" w:rsidR="006376C6" w:rsidRPr="002048A1">
      <w:pPr>
        <w:pStyle w:val="Tijeloteksta"/>
        <w:numPr>
          <w:ilvl w:val="0"/>
          <w:numId w:val="21"/>
        </w:numPr>
        <w:tabs>
          <w:tab w:pos="5812" w:val="left"/>
        </w:tabs>
      </w:pPr>
      <w:r>
        <w:t>S</w:t>
      </w:r>
      <w:r w:rsidR="002C155D">
        <w:t xml:space="preserve">tečajni upravitelj </w:t>
      </w:r>
      <w:r w:rsidR="00C3625C">
        <w:t xml:space="preserve">Sanja </w:t>
      </w:r>
      <w:proofErr w:type="spellStart"/>
      <w:r w:rsidR="00C3625C">
        <w:t>Mišević</w:t>
      </w:r>
      <w:proofErr w:type="spellEnd"/>
    </w:p>
    <w:p w:rsidRDefault="006376C6" w:rsidP="006376C6" w:rsidR="006376C6" w:rsidRPr="002048A1">
      <w:pPr>
        <w:pStyle w:val="Tijeloteksta"/>
        <w:numPr>
          <w:ilvl w:val="0"/>
          <w:numId w:val="21"/>
        </w:numPr>
        <w:ind w:right="4819"/>
      </w:pPr>
      <w:proofErr w:type="spellStart"/>
      <w:r w:rsidRPr="002048A1">
        <w:t>ŽDO</w:t>
      </w:r>
      <w:proofErr w:type="spellEnd"/>
      <w:r w:rsidRPr="002048A1">
        <w:t xml:space="preserve"> </w:t>
      </w:r>
      <w:r w:rsidR="00FA43B6">
        <w:t>Osijek</w:t>
      </w:r>
    </w:p>
    <w:p w:rsidRDefault="006376C6" w:rsidP="006376C6" w:rsidR="006376C6" w:rsidRPr="007B3432">
      <w:pPr>
        <w:pStyle w:val="Tijeloteksta"/>
        <w:numPr>
          <w:ilvl w:val="0"/>
          <w:numId w:val="21"/>
        </w:numPr>
        <w:ind w:right="4819"/>
      </w:pPr>
      <w:r w:rsidRPr="002048A1">
        <w:t xml:space="preserve">e-oglasna ploča </w:t>
      </w:r>
    </w:p>
    <w:p w:rsidRDefault="00632215" w:rsidP="00632215" w:rsidR="00632215">
      <w:pPr>
        <w:pStyle w:val="Tijeloteksta"/>
        <w:numPr>
          <w:ilvl w:val="0"/>
          <w:numId w:val="21"/>
        </w:numPr>
        <w:jc w:val="left"/>
      </w:pPr>
      <w:r w:rsidRPr="007B3432">
        <w:t xml:space="preserve">Registru – </w:t>
      </w:r>
      <w:r>
        <w:t>elektroničkim putem, odmah</w:t>
      </w:r>
    </w:p>
    <w:p w:rsidRDefault="002C155D" w:rsidP="00632215" w:rsidR="00632215" w:rsidRPr="007B3432">
      <w:pPr>
        <w:pStyle w:val="Tijeloteksta"/>
        <w:numPr>
          <w:ilvl w:val="0"/>
          <w:numId w:val="21"/>
        </w:numPr>
        <w:jc w:val="left"/>
      </w:pPr>
      <w:r>
        <w:t xml:space="preserve">Porezna uprava </w:t>
      </w:r>
      <w:r w:rsidR="00FA43B6">
        <w:t>Osijek</w:t>
      </w:r>
    </w:p>
    <w:p w:rsidRDefault="00632215" w:rsidP="00632215" w:rsidR="00632215" w:rsidRPr="007B3432">
      <w:pPr>
        <w:pStyle w:val="Tijeloteksta"/>
        <w:numPr>
          <w:ilvl w:val="0"/>
          <w:numId w:val="21"/>
        </w:numPr>
        <w:jc w:val="left"/>
      </w:pPr>
      <w:r>
        <w:t>Ministarstvo pravosuđa</w:t>
      </w:r>
      <w:r w:rsidR="006D566F">
        <w:t xml:space="preserve"> RH, Zagreb</w:t>
      </w:r>
    </w:p>
    <w:p w:rsidRDefault="00632215" w:rsidP="00632215" w:rsidR="00632215">
      <w:pPr>
        <w:pStyle w:val="Tijeloteksta"/>
        <w:numPr>
          <w:ilvl w:val="0"/>
          <w:numId w:val="21"/>
        </w:numPr>
        <w:jc w:val="left"/>
      </w:pPr>
      <w:r w:rsidRPr="007B3432">
        <w:t>Riješe</w:t>
      </w:r>
      <w:r>
        <w:t>no istodobno otvaranjem i zaključenjem</w:t>
      </w:r>
    </w:p>
    <w:p w:rsidRDefault="00C3625C" w:rsidP="00632215" w:rsidR="00632215" w:rsidRPr="00A930D6">
      <w:pPr>
        <w:pStyle w:val="Tijeloteksta"/>
        <w:numPr>
          <w:ilvl w:val="0"/>
          <w:numId w:val="21"/>
        </w:numPr>
        <w:jc w:val="left"/>
      </w:pPr>
      <w:r>
        <w:t xml:space="preserve">kal. </w:t>
      </w:r>
      <w:proofErr w:type="spellStart"/>
      <w:r>
        <w:t>23</w:t>
      </w:r>
      <w:proofErr w:type="spellEnd"/>
      <w:r>
        <w:t>/</w:t>
      </w:r>
      <w:proofErr w:type="spellStart"/>
      <w:r>
        <w:t>11</w:t>
      </w:r>
      <w:proofErr w:type="spellEnd"/>
    </w:p>
    <w:p w:rsidRDefault="005A2E90" w:rsidP="00462394" w:rsidR="005A2E90" w:rsidRPr="00A930D6">
      <w:pPr>
        <w:pStyle w:val="Tijeloteksta"/>
        <w:ind w:left="720"/>
        <w:jc w:val="left"/>
      </w:pPr>
    </w:p>
    <w:sectPr w:rsidSect="00C3625C"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0B6B"/>
    <w:rsid w:val="00003C94"/>
    <w:rsid w:val="000047E7"/>
    <w:rsid w:val="0000638E"/>
    <w:rsid w:val="000065CB"/>
    <w:rsid w:val="00006DC8"/>
    <w:rsid w:val="00011E25"/>
    <w:rsid w:val="00017B41"/>
    <w:rsid w:val="00020E57"/>
    <w:rsid w:val="000263E3"/>
    <w:rsid w:val="00027F50"/>
    <w:rsid w:val="000314FC"/>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2310"/>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21FE"/>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57993"/>
    <w:rsid w:val="0026541A"/>
    <w:rsid w:val="00271701"/>
    <w:rsid w:val="00275CB7"/>
    <w:rsid w:val="00276417"/>
    <w:rsid w:val="00281834"/>
    <w:rsid w:val="00283484"/>
    <w:rsid w:val="00284FA3"/>
    <w:rsid w:val="00285D3B"/>
    <w:rsid w:val="00291B9C"/>
    <w:rsid w:val="00293D91"/>
    <w:rsid w:val="0029453F"/>
    <w:rsid w:val="00295A96"/>
    <w:rsid w:val="002A0FEA"/>
    <w:rsid w:val="002A2EF7"/>
    <w:rsid w:val="002B0960"/>
    <w:rsid w:val="002B09B1"/>
    <w:rsid w:val="002B14B2"/>
    <w:rsid w:val="002B6C06"/>
    <w:rsid w:val="002C155D"/>
    <w:rsid w:val="002D2737"/>
    <w:rsid w:val="002D56BB"/>
    <w:rsid w:val="002D59E9"/>
    <w:rsid w:val="002D6679"/>
    <w:rsid w:val="002D7D92"/>
    <w:rsid w:val="002E47BC"/>
    <w:rsid w:val="002E5EB8"/>
    <w:rsid w:val="002F2BD0"/>
    <w:rsid w:val="002F37EF"/>
    <w:rsid w:val="002F6AEF"/>
    <w:rsid w:val="00313F98"/>
    <w:rsid w:val="00314C08"/>
    <w:rsid w:val="00315323"/>
    <w:rsid w:val="00317B3C"/>
    <w:rsid w:val="00321FEA"/>
    <w:rsid w:val="00325FF5"/>
    <w:rsid w:val="003278FF"/>
    <w:rsid w:val="00327B99"/>
    <w:rsid w:val="003372D9"/>
    <w:rsid w:val="00340E2C"/>
    <w:rsid w:val="00341455"/>
    <w:rsid w:val="00343E51"/>
    <w:rsid w:val="003474E2"/>
    <w:rsid w:val="00354352"/>
    <w:rsid w:val="00354C2C"/>
    <w:rsid w:val="00357172"/>
    <w:rsid w:val="003643E1"/>
    <w:rsid w:val="00373C54"/>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5643D"/>
    <w:rsid w:val="00462394"/>
    <w:rsid w:val="00462F63"/>
    <w:rsid w:val="00463FE6"/>
    <w:rsid w:val="00465526"/>
    <w:rsid w:val="0046562D"/>
    <w:rsid w:val="004806AD"/>
    <w:rsid w:val="00482A3A"/>
    <w:rsid w:val="00493B86"/>
    <w:rsid w:val="004962DF"/>
    <w:rsid w:val="004967FC"/>
    <w:rsid w:val="00497410"/>
    <w:rsid w:val="004A1592"/>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11E3"/>
    <w:rsid w:val="004F2325"/>
    <w:rsid w:val="004F33D8"/>
    <w:rsid w:val="004F4DFD"/>
    <w:rsid w:val="00500BBD"/>
    <w:rsid w:val="005027E2"/>
    <w:rsid w:val="005119D7"/>
    <w:rsid w:val="00513FB9"/>
    <w:rsid w:val="005221BE"/>
    <w:rsid w:val="005310F8"/>
    <w:rsid w:val="00534C57"/>
    <w:rsid w:val="005361F9"/>
    <w:rsid w:val="005405F2"/>
    <w:rsid w:val="00541E58"/>
    <w:rsid w:val="00544912"/>
    <w:rsid w:val="005451CA"/>
    <w:rsid w:val="00545DD7"/>
    <w:rsid w:val="0055624C"/>
    <w:rsid w:val="00557EEA"/>
    <w:rsid w:val="005617AE"/>
    <w:rsid w:val="00567F30"/>
    <w:rsid w:val="005700BB"/>
    <w:rsid w:val="005710FD"/>
    <w:rsid w:val="00575DD4"/>
    <w:rsid w:val="00576650"/>
    <w:rsid w:val="005A2E90"/>
    <w:rsid w:val="005A4ABC"/>
    <w:rsid w:val="005A554F"/>
    <w:rsid w:val="005B403D"/>
    <w:rsid w:val="005B5824"/>
    <w:rsid w:val="005C0DA7"/>
    <w:rsid w:val="005C18BA"/>
    <w:rsid w:val="005C19F9"/>
    <w:rsid w:val="005D6588"/>
    <w:rsid w:val="005E23EE"/>
    <w:rsid w:val="005E63D7"/>
    <w:rsid w:val="005E7704"/>
    <w:rsid w:val="005F32B9"/>
    <w:rsid w:val="005F73AB"/>
    <w:rsid w:val="0060383E"/>
    <w:rsid w:val="006079BD"/>
    <w:rsid w:val="00607E75"/>
    <w:rsid w:val="0061121A"/>
    <w:rsid w:val="00611476"/>
    <w:rsid w:val="006148B8"/>
    <w:rsid w:val="0062124A"/>
    <w:rsid w:val="006235FB"/>
    <w:rsid w:val="00624DBF"/>
    <w:rsid w:val="0062681D"/>
    <w:rsid w:val="00632215"/>
    <w:rsid w:val="00632738"/>
    <w:rsid w:val="006376C6"/>
    <w:rsid w:val="00640E12"/>
    <w:rsid w:val="00645938"/>
    <w:rsid w:val="00656375"/>
    <w:rsid w:val="00656BD9"/>
    <w:rsid w:val="0066576B"/>
    <w:rsid w:val="00673710"/>
    <w:rsid w:val="00682B76"/>
    <w:rsid w:val="00683A5D"/>
    <w:rsid w:val="00684A25"/>
    <w:rsid w:val="0068514F"/>
    <w:rsid w:val="00686D89"/>
    <w:rsid w:val="0069449B"/>
    <w:rsid w:val="006A3D23"/>
    <w:rsid w:val="006A56C2"/>
    <w:rsid w:val="006A5E3A"/>
    <w:rsid w:val="006B3616"/>
    <w:rsid w:val="006B7CCC"/>
    <w:rsid w:val="006C1C8C"/>
    <w:rsid w:val="006C2E22"/>
    <w:rsid w:val="006C6791"/>
    <w:rsid w:val="006D19A4"/>
    <w:rsid w:val="006D566F"/>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48AA"/>
    <w:rsid w:val="00755B23"/>
    <w:rsid w:val="00757D03"/>
    <w:rsid w:val="00760964"/>
    <w:rsid w:val="00761510"/>
    <w:rsid w:val="00764EF6"/>
    <w:rsid w:val="00765B88"/>
    <w:rsid w:val="007762A0"/>
    <w:rsid w:val="00777934"/>
    <w:rsid w:val="0078379B"/>
    <w:rsid w:val="00785945"/>
    <w:rsid w:val="00787494"/>
    <w:rsid w:val="0078785D"/>
    <w:rsid w:val="0079034C"/>
    <w:rsid w:val="007904B4"/>
    <w:rsid w:val="00792EB9"/>
    <w:rsid w:val="00793B20"/>
    <w:rsid w:val="007A22A0"/>
    <w:rsid w:val="007A31CF"/>
    <w:rsid w:val="007B0E8C"/>
    <w:rsid w:val="007C1241"/>
    <w:rsid w:val="007C2100"/>
    <w:rsid w:val="007D3268"/>
    <w:rsid w:val="007E1E52"/>
    <w:rsid w:val="007E26A2"/>
    <w:rsid w:val="007E56A4"/>
    <w:rsid w:val="007E704D"/>
    <w:rsid w:val="007F1960"/>
    <w:rsid w:val="007F3C1E"/>
    <w:rsid w:val="007F5322"/>
    <w:rsid w:val="007F7905"/>
    <w:rsid w:val="00801F0E"/>
    <w:rsid w:val="00805357"/>
    <w:rsid w:val="0080666F"/>
    <w:rsid w:val="008101C3"/>
    <w:rsid w:val="00813D42"/>
    <w:rsid w:val="00814520"/>
    <w:rsid w:val="00820D28"/>
    <w:rsid w:val="008217FD"/>
    <w:rsid w:val="008226B5"/>
    <w:rsid w:val="008228F7"/>
    <w:rsid w:val="00822DC0"/>
    <w:rsid w:val="008306F2"/>
    <w:rsid w:val="00840A6C"/>
    <w:rsid w:val="00842030"/>
    <w:rsid w:val="00845777"/>
    <w:rsid w:val="00854F43"/>
    <w:rsid w:val="00856920"/>
    <w:rsid w:val="00862DCE"/>
    <w:rsid w:val="008676EE"/>
    <w:rsid w:val="008737C5"/>
    <w:rsid w:val="008773B1"/>
    <w:rsid w:val="00877FCE"/>
    <w:rsid w:val="00885211"/>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0271"/>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A75E7"/>
    <w:rsid w:val="009B0076"/>
    <w:rsid w:val="009B64E6"/>
    <w:rsid w:val="009C13EB"/>
    <w:rsid w:val="009C6677"/>
    <w:rsid w:val="009D0CF7"/>
    <w:rsid w:val="009D636E"/>
    <w:rsid w:val="009E0AC0"/>
    <w:rsid w:val="009E20D8"/>
    <w:rsid w:val="009E7783"/>
    <w:rsid w:val="009F0022"/>
    <w:rsid w:val="00A025E8"/>
    <w:rsid w:val="00A06E96"/>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5135"/>
    <w:rsid w:val="00AC78F7"/>
    <w:rsid w:val="00AD50E4"/>
    <w:rsid w:val="00AE227B"/>
    <w:rsid w:val="00AE7E53"/>
    <w:rsid w:val="00B21199"/>
    <w:rsid w:val="00B22F50"/>
    <w:rsid w:val="00B24C31"/>
    <w:rsid w:val="00B405B4"/>
    <w:rsid w:val="00B53BB5"/>
    <w:rsid w:val="00B607EF"/>
    <w:rsid w:val="00B6527A"/>
    <w:rsid w:val="00B66E48"/>
    <w:rsid w:val="00B66EC7"/>
    <w:rsid w:val="00B67CE6"/>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6621"/>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625C"/>
    <w:rsid w:val="00C37E9F"/>
    <w:rsid w:val="00C4243D"/>
    <w:rsid w:val="00C43A98"/>
    <w:rsid w:val="00C46160"/>
    <w:rsid w:val="00C4635E"/>
    <w:rsid w:val="00C5183F"/>
    <w:rsid w:val="00C539B2"/>
    <w:rsid w:val="00C60995"/>
    <w:rsid w:val="00C67713"/>
    <w:rsid w:val="00C67AF2"/>
    <w:rsid w:val="00C72083"/>
    <w:rsid w:val="00C73572"/>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C7554"/>
    <w:rsid w:val="00CD05B0"/>
    <w:rsid w:val="00CD59C4"/>
    <w:rsid w:val="00CE5B0A"/>
    <w:rsid w:val="00CF0605"/>
    <w:rsid w:val="00CF3F35"/>
    <w:rsid w:val="00CF4431"/>
    <w:rsid w:val="00CF71B8"/>
    <w:rsid w:val="00D02F28"/>
    <w:rsid w:val="00D0584A"/>
    <w:rsid w:val="00D15F61"/>
    <w:rsid w:val="00D17872"/>
    <w:rsid w:val="00D178DC"/>
    <w:rsid w:val="00D21236"/>
    <w:rsid w:val="00D41A5D"/>
    <w:rsid w:val="00D42F58"/>
    <w:rsid w:val="00D47F21"/>
    <w:rsid w:val="00D50344"/>
    <w:rsid w:val="00D5314C"/>
    <w:rsid w:val="00D531CD"/>
    <w:rsid w:val="00D64282"/>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18AB"/>
    <w:rsid w:val="00DF29F0"/>
    <w:rsid w:val="00DF3AD3"/>
    <w:rsid w:val="00DF6090"/>
    <w:rsid w:val="00DF6E03"/>
    <w:rsid w:val="00DF772A"/>
    <w:rsid w:val="00E028CB"/>
    <w:rsid w:val="00E062E8"/>
    <w:rsid w:val="00E1321F"/>
    <w:rsid w:val="00E154A9"/>
    <w:rsid w:val="00E25C60"/>
    <w:rsid w:val="00E37834"/>
    <w:rsid w:val="00E430E2"/>
    <w:rsid w:val="00E44971"/>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93F38"/>
    <w:rsid w:val="00EB3D75"/>
    <w:rsid w:val="00EB6485"/>
    <w:rsid w:val="00EC2483"/>
    <w:rsid w:val="00EC5BD3"/>
    <w:rsid w:val="00ED0232"/>
    <w:rsid w:val="00ED0B8C"/>
    <w:rsid w:val="00ED58F7"/>
    <w:rsid w:val="00EE1889"/>
    <w:rsid w:val="00EE32FF"/>
    <w:rsid w:val="00EE5667"/>
    <w:rsid w:val="00EF08B5"/>
    <w:rsid w:val="00EF7AD2"/>
    <w:rsid w:val="00F031AC"/>
    <w:rsid w:val="00F1094F"/>
    <w:rsid w:val="00F11061"/>
    <w:rsid w:val="00F135B3"/>
    <w:rsid w:val="00F206F1"/>
    <w:rsid w:val="00F20EE4"/>
    <w:rsid w:val="00F22138"/>
    <w:rsid w:val="00F319F9"/>
    <w:rsid w:val="00F402F3"/>
    <w:rsid w:val="00F42043"/>
    <w:rsid w:val="00F46B50"/>
    <w:rsid w:val="00F514B0"/>
    <w:rsid w:val="00F618C3"/>
    <w:rsid w:val="00F76EF7"/>
    <w:rsid w:val="00F80660"/>
    <w:rsid w:val="00F84C31"/>
    <w:rsid w:val="00F8686C"/>
    <w:rsid w:val="00F940C1"/>
    <w:rsid w:val="00F94186"/>
    <w:rsid w:val="00F964BC"/>
    <w:rsid w:val="00F97DC0"/>
    <w:rsid w:val="00FA2029"/>
    <w:rsid w:val="00FA43B6"/>
    <w:rsid w:val="00FB787B"/>
    <w:rsid w:val="00FC16E3"/>
    <w:rsid w:val="00FC413D"/>
    <w:rsid w:val="00FD0BC8"/>
    <w:rsid w:val="00FD15E6"/>
    <w:rsid w:val="00FD61DA"/>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25C60"/>
    <w:rPr>
      <w:color w:val="808080"/>
      <w:bdr w:space="0" w:sz="0" w:color="auto" w:val="none"/>
      <w:shd w:fill="auto" w:color="auto" w:val="clear"/>
    </w:rPr>
  </w:style>
  <w:style w:customStyle="true" w:styleId="eSPISCCParagraphDefaultFont" w:type="character">
    <w:name w:val="eSPIS_CC_Paragraph Default Font"/>
    <w:basedOn w:val="Zadanifontodlomka"/>
    <w:rsid w:val="00E25C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5C60"/>
    <w:rPr>
      <w:bdr w:space="0" w:sz="0" w:color="auto" w:val="none"/>
      <w:shd w:fill="FFFFCC" w:color="auto" w:val="clear"/>
      <w:lang w:val="hr-HR"/>
    </w:rPr>
  </w:style>
  <w:style w:customStyle="true" w:styleId="PozadinaSvijetloCrvena" w:type="character">
    <w:name w:val="Pozadina_SvijetloCrvena"/>
    <w:basedOn w:val="eSPISCCParagraphDefaultFont"/>
    <w:rsid w:val="00E25C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5C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25C60"/>
    <w:rPr>
      <w:color w:val="808080"/>
      <w:bdr w:color="auto" w:space="0" w:sz="0" w:val="none"/>
      <w:shd w:color="auto" w:fill="auto" w:val="clear"/>
    </w:rPr>
  </w:style>
  <w:style w:customStyle="1" w:styleId="eSPISCCParagraphDefaultFont" w:type="character">
    <w:name w:val="eSPIS_CC_Paragraph Default Font"/>
    <w:basedOn w:val="Zadanifontodlomka"/>
    <w:rsid w:val="00E25C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5C60"/>
    <w:rPr>
      <w:bdr w:color="auto" w:space="0" w:sz="0" w:val="none"/>
      <w:shd w:color="auto" w:fill="FFFFCC" w:val="clear"/>
      <w:lang w:val="hr-HR"/>
    </w:rPr>
  </w:style>
  <w:style w:customStyle="1" w:styleId="PozadinaSvijetloCrvena" w:type="character">
    <w:name w:val="Pozadina_SvijetloCrvena"/>
    <w:basedOn w:val="eSPISCCParagraphDefaultFont"/>
    <w:rsid w:val="00E25C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5C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12543259">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6045550">
      <w:bodyDiv w:val="true"/>
      <w:marLeft w:val="0"/>
      <w:marRight w:val="0"/>
      <w:marTop w:val="0"/>
      <w:marBottom w:val="0"/>
      <w:divBdr>
        <w:top w:space="0" w:sz="0" w:color="auto" w:val="none"/>
        <w:left w:space="0" w:sz="0" w:color="auto" w:val="none"/>
        <w:bottom w:space="0" w:sz="0" w:color="auto" w:val="none"/>
        <w:right w:space="0" w:sz="0" w:color="auto" w:val="none"/>
      </w:divBdr>
    </w:div>
    <w:div w:id="1245383623">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281643111">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St-964/2016-18</izvorni_sadrzaj>
    <derivirana_varijabla naziv="DomainObject.Oznaka_1">St-964/2016-18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St-964/2016</izvorni_sadrzaj>
    <derivirana_varijabla naziv="DomainObject.Predmet.OznakaBroj_1">St-964/2016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BECOM GRUPA j.d.o.o. za graditeljstvo i usluge</izvorni_sadrzaj>
    <derivirana_varijabla naziv="DomainObject.Predmet.ProtustrankaFormated_1">  BECOM GRUPA j.d.o.o. za graditeljstvo i usluge</derivirana_varijabla>
  </DomainObject.Predmet.ProtustrankaFormated>
  <DomainObject.Predmet.ProtustrankaFormatedOIB>
    <izvorni_sadrzaj>  BECOM GRUPA j.d.o.o. za graditeljstvo i usluge, OIB 95816314271</izvorni_sadrzaj>
    <derivirana_varijabla naziv="DomainObject.Predmet.ProtustrankaFormatedOIB_1">  BECOM GRUPA j.d.o.o. za graditeljstvo i usluge, OIB 95816314271</derivirana_varijabla>
  </DomainObject.Predmet.ProtustrankaFormatedOIB>
  <DomainObject.Predmet.ProtustrankaFormatedWithAdress>
    <izvorni_sadrzaj> BECOM GRUPA j.d.o.o. za graditeljstvo i usluge, Riječka 12, 31000 Osijek</izvorni_sadrzaj>
    <derivirana_varijabla naziv="DomainObject.Predmet.ProtustrankaFormatedWithAdress_1"> BECOM GRUPA j.d.o.o. za graditeljstvo i usluge, Riječka 12, 31000 Osijek</derivirana_varijabla>
  </DomainObject.Predmet.ProtustrankaFormatedWithAdress>
  <DomainObject.Predmet.ProtustrankaFormatedWithAdressOIB>
    <izvorni_sadrzaj> BECOM GRUPA j.d.o.o. za graditeljstvo i usluge, OIB 95816314271, Riječka 12, 31000 Osijek</izvorni_sadrzaj>
    <derivirana_varijabla naziv="DomainObject.Predmet.ProtustrankaFormatedWithAdressOIB_1"> BECOM GRUPA j.d.o.o. za graditeljstvo i usluge, OIB 95816314271, Riječka 12, 31000 Osijek</derivirana_varijabla>
  </DomainObject.Predmet.ProtustrankaFormatedWithAdressOIB>
  <DomainObject.Predmet.ProtustrankaWithAdress>
    <izvorni_sadrzaj>BECOM GRUPA j.d.o.o. za graditeljstvo i usluge Riječka 12, 31000 Osijek</izvorni_sadrzaj>
    <derivirana_varijabla naziv="DomainObject.Predmet.ProtustrankaWithAdress_1">BECOM GRUPA j.d.o.o. za graditeljstvo i usluge Riječka 12, 31000 Osijek</derivirana_varijabla>
  </DomainObject.Predmet.ProtustrankaWithAdress>
  <DomainObject.Predmet.ProtustrankaWithAdressOIB>
    <izvorni_sadrzaj>BECOM GRUPA j.d.o.o. za graditeljstvo i usluge, OIB 95816314271, Riječka 12, 31000 Osijek</izvorni_sadrzaj>
    <derivirana_varijabla naziv="DomainObject.Predmet.ProtustrankaWithAdressOIB_1">BECOM GRUPA j.d.o.o. za graditeljstvo i usluge, OIB 95816314271, Riječka 12, 31000 Osijek</derivirana_varijabla>
  </DomainObject.Predmet.ProtustrankaWithAdressOIB>
  <DomainObject.Predmet.ProtustrankaNazivFormated>
    <izvorni_sadrzaj>BECOM GRUPA j.d.o.o. za graditeljstvo i usluge</izvorni_sadrzaj>
    <derivirana_varijabla naziv="DomainObject.Predmet.ProtustrankaNazivFormated_1">BECOM GRUPA j.d.o.o. za graditeljstvo i usluge</derivirana_varijabla>
  </DomainObject.Predmet.ProtustrankaNazivFormated>
  <DomainObject.Predmet.ProtustrankaNazivFormatedOIB>
    <izvorni_sadrzaj>BECOM GRUPA j.d.o.o. za graditeljstvo i usluge, OIB 95816314271</izvorni_sadrzaj>
    <derivirana_varijabla naziv="DomainObject.Predmet.ProtustrankaNazivFormatedOIB_1">BECOM GRUPA j.d.o.o. za graditeljstvo i usluge, OIB 95816314271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BECOM GRUPA j.d.o.o. za graditeljstvo i usluge</item>
    </izvorni_sadrzaj>
    <derivirana_varijabla naziv="DomainObject.Predmet.ProtuStrankaListFormated_1">
      <item>BECOM GRUPA j.d.o.o. za graditeljstvo i usluge</item>
    </derivirana_varijabla>
  </DomainObject.Predmet.ProtuStrankaListFormated>
  <DomainObject.Predmet.ProtuStrankaListFormatedOIB>
    <izvorni_sadrzaj>
      <item>BECOM GRUPA j.d.o.o. za graditeljstvo i usluge, OIB 95816314271</item>
    </izvorni_sadrzaj>
    <derivirana_varijabla naziv="DomainObject.Predmet.ProtuStrankaListFormatedOIB_1">
      <item>BECOM GRUPA j.d.o.o. za graditeljstvo i usluge, OIB 95816314271</item>
    </derivirana_varijabla>
  </DomainObject.Predmet.ProtuStrankaListFormatedOIB>
  <DomainObject.Predmet.ProtuStrankaListFormatedWithAdress>
    <izvorni_sadrzaj>
      <item>BECOM GRUPA j.d.o.o. za graditeljstvo i usluge, Riječka 12, 31000 Osijek</item>
    </izvorni_sadrzaj>
    <derivirana_varijabla naziv="DomainObject.Predmet.ProtuStrankaListFormatedWithAdress_1">
      <item>BECOM GRUPA j.d.o.o. za graditeljstvo i usluge, Riječka 12, 31000 Osijek</item>
    </derivirana_varijabla>
  </DomainObject.Predmet.ProtuStrankaListFormatedWithAdress>
  <DomainObject.Predmet.ProtuStrankaListFormatedWithAdressOIB>
    <izvorni_sadrzaj>
      <item>BECOM GRUPA j.d.o.o. za graditeljstvo i usluge, OIB 95816314271, Riječka 12, 31000 Osijek</item>
    </izvorni_sadrzaj>
    <derivirana_varijabla naziv="DomainObject.Predmet.ProtuStrankaListFormatedWithAdressOIB_1">
      <item>BECOM GRUPA j.d.o.o. za graditeljstvo i usluge, OIB 95816314271, Riječka 12, 31000 Osijek</item>
    </derivirana_varijabla>
  </DomainObject.Predmet.ProtuStrankaListFormatedWithAdressOIB>
  <DomainObject.Predmet.ProtuStrankaListNazivFormated>
    <izvorni_sadrzaj>
      <item>BECOM GRUPA j.d.o.o. za graditeljstvo i usluge</item>
    </izvorni_sadrzaj>
    <derivirana_varijabla naziv="DomainObject.Predmet.ProtuStrankaListNazivFormated_1">
      <item>BECOM GRUPA j.d.o.o. za graditeljstvo i usluge</item>
    </derivirana_varijabla>
  </DomainObject.Predmet.ProtuStrankaListNazivFormated>
  <DomainObject.Predmet.ProtuStrankaListNazivFormatedOIB>
    <izvorni_sadrzaj>
      <item>BECOM GRUPA j.d.o.o. za graditeljstvo i usluge, OIB 95816314271</item>
    </izvorni_sadrzaj>
    <derivirana_varijabla naziv="DomainObject.Predmet.ProtuStrankaListNazivFormatedOIB_1">
      <item>BECOM GRUPA j.d.o.o. za graditeljstvo i usluge, OIB 95816314271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St-964/2016-18</izvorni_sadrzaj>
    <derivirana_varijabla naziv="DomainObject.PoslovniBrojDokumenta_1">St-964/2016-18</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BECOM GRUPA j.d.o.o. za graditeljstvo i usluge</izvorni_sadrzaj>
    <derivirana_varijabla naziv="DomainObject.Predmet.ProtustrankaIDrugi_1">BECOM GRUPA j.d.o.o.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BECOM GRUPA j.d.o.o. za graditeljstvo i usluge, OIB 95816314271, Riječka 12, 31000 Osijek</izvorni_sadrzaj>
    <derivirana_varijabla naziv="DomainObject.Predmet.ProtustrankaIDrugiAdressOIB_1">BECOM GRUPA j.d.o.o. za graditeljstvo i usluge, OIB 95816314271, Riječka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BECOM GRUPA j.d.o.o. za graditeljstvo i usluge</item>
    </izvorni_sadrzaj>
    <derivirana_varijabla naziv="DomainObject.Predmet.SudioniciListNaziv_1">
      <item>FINA RC OSIJEK</item>
      <item>BECOM GRUPA j.d.o.o. za graditeljstvo i usluge</item>
    </derivirana_varijabla>
  </DomainObject.Predmet.SudioniciListNaziv>
  <DomainObject.Predmet.SudioniciListAdressOIB>
    <izvorni_sadrzaj>
      <item>FINA RC OSIJEK, OIB 85821130368</item>
      <item>BECOM GRUPA j.d.o.o. za graditeljstvo i usluge, OIB 95816314271, Riječka 12,31000 Osijek</item>
    </izvorni_sadrzaj>
    <derivirana_varijabla naziv="DomainObject.Predmet.SudioniciListAdressOIB_1">
      <item>FINA RC OSIJEK, OIB 85821130368</item>
      <item>BECOM GRUPA j.d.o.o. za graditeljstvo i usluge, OIB 95816314271, Riječka 12,31000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95816314271</item>
    </izvorni_sadrzaj>
    <derivirana_varijabla naziv="DomainObject.Predmet.SudioniciListNazivOIB_1">
      <item>, OIB 85821130368</item>
      <item>, OIB 95816314271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rujna 2018.</izvorni_sadrzaj>
    <derivirana_varijabla naziv="DomainObject.Predmet.DatumZadnjeOdrzaneSudskeRadnje_1">26. rujna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St-964/2016-16</izvorni_sadrzaj>
    <derivirana_varijabla naziv="DomainObject.PredzadnjaOdlukaIzPredmeta.Oznaka_1">St-964/2016-16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678BE-A7AA-4602-BC8E-2152E82B51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5838</properties:Characters>
  <properties:Lines>151</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2018-10-19T06:25:00Z</dcterms:created>
  <dc:creator>hermanj</dc:creator>
  <cp:lastModifiedBy>Maja Kocijan</cp:lastModifiedBy>
  <cp:lastPrinted>2018-10-19T06:32:00Z</cp:lastPrinted>
  <dcterms:modified xmlns:xsi="http://www.w3.org/2001/XMLSchema-instance" xsi:type="dcterms:W3CDTF">2018-10-23T05:59:00Z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St-964/2016-18 / Odluka - Rješenje - otvaranje i zaključenje stečajnog postupka (čl. 132) (NOVI_otvara-zaključuje_-_2_razloga_-_čl._132._132)</vt:lpwstr>
  </prop:property>
  <prop:property name="CC_coloring" pid="4" fmtid="{D5CDD505-2E9C-101B-9397-08002B2CF9AE}">
    <vt:bool>false</vt:bool>
  </prop:property>
  <prop:property name="BrojStranica" pid="5" fmtid="{D5CDD505-2E9C-101B-9397-08002B2CF9AE}">
    <vt:i4>3</vt:i4>
  </prop:property>
</prop:Properties>
</file>