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823f" w14:paraId="630823f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63422">
        <w:t>1733</w:t>
      </w:r>
      <w:r w:rsidRPr="00151FF0">
        <w:t>/1</w:t>
      </w:r>
      <w:r w:rsidR="00207BED">
        <w:t>6</w:t>
      </w:r>
      <w:r w:rsidRPr="00151FF0">
        <w:t>-</w:t>
      </w:r>
      <w:r w:rsidR="00263422">
        <w:t>31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307B3A" w:rsidR="008D4802">
      <w:pPr>
        <w:jc w:val="both"/>
      </w:pPr>
      <w:r>
        <w:tab/>
      </w:r>
      <w:r w:rsidR="00263422" w:rsidRPr="00611430">
        <w:t xml:space="preserve">Trgovački sud u Osijeku, po sucu mr. sc. Tihomiru Kovačeviću, kao stečajnom sucu, povodom prijedloga FINANCIJSKE AGENCIJE ZAGREB, Regionalni centar Osijek, L. Jagera 3, </w:t>
      </w:r>
      <w:r w:rsidR="00263422">
        <w:t xml:space="preserve">OIB 85821130368 </w:t>
      </w:r>
      <w:r w:rsidR="00263422" w:rsidRPr="00611430">
        <w:t xml:space="preserve">za otvaranje stečajnog postupka nad dužnikom </w:t>
      </w:r>
      <w:r w:rsidR="00263422">
        <w:t>STEĆAK d.o.o. za građevinarstvo, promet roba i usluga, Vinkovci, Osječka 2, MBS 030021001</w:t>
      </w:r>
      <w:r w:rsidR="00263422" w:rsidRPr="00CB0390">
        <w:t xml:space="preserve">, OIB: </w:t>
      </w:r>
      <w:r w:rsidR="00263422">
        <w:t>45284149578</w:t>
      </w:r>
      <w:r w:rsidRPr="0041082E">
        <w:t xml:space="preserve">, dana </w:t>
      </w:r>
      <w:r w:rsidR="00F53467">
        <w:t>26</w:t>
      </w:r>
      <w:r w:rsidRPr="0041082E">
        <w:t xml:space="preserve">. </w:t>
      </w:r>
      <w:r w:rsidR="00F53467">
        <w:t>lip</w:t>
      </w:r>
      <w:r>
        <w:t>nja</w:t>
      </w:r>
      <w:r w:rsidRPr="0041082E">
        <w:t xml:space="preserve"> 201</w:t>
      </w:r>
      <w:r>
        <w:t>8</w:t>
      </w:r>
      <w:r w:rsidRPr="0041082E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F53467" w:rsidR="007B6DF7">
      <w:pPr>
        <w:pStyle w:val="Tijeloteksta"/>
        <w:numPr>
          <w:ilvl w:val="0"/>
          <w:numId w:val="1"/>
        </w:numPr>
      </w:pPr>
      <w:r>
        <w:t>Privremeno</w:t>
      </w:r>
      <w:r w:rsidR="00F53467">
        <w:t>m</w:t>
      </w:r>
      <w:r>
        <w:t xml:space="preserve"> s</w:t>
      </w:r>
      <w:r w:rsidR="00F14D32">
        <w:t>tečajno</w:t>
      </w:r>
      <w:r w:rsidR="00F53467">
        <w:t>m</w:t>
      </w:r>
      <w:r w:rsidR="00F14D32">
        <w:t xml:space="preserve"> upravitelj</w:t>
      </w:r>
      <w:r w:rsidR="00F53467">
        <w:t>u</w:t>
      </w:r>
      <w:r w:rsidR="00F14D32">
        <w:t xml:space="preserve"> </w:t>
      </w:r>
      <w:r w:rsidR="00F53467" w:rsidRPr="00F53467">
        <w:t>Zlatko Markasović, Osijek, Vij. I. Meštrovića 50, OIB 82230536462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F53467" w:rsidRPr="00F53467">
        <w:t>STEĆAK d.o.o. za građevinarstvo, promet roba i usluga, Vinkovci, Osječka 2, MBS 030021001, OIB: 45284149578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 HR</w:t>
      </w:r>
      <w:r w:rsidR="00DD7A03">
        <w:t>76</w:t>
      </w:r>
      <w:r w:rsidR="002D1C0E">
        <w:t xml:space="preserve"> </w:t>
      </w:r>
      <w:r w:rsidR="00DD7A03">
        <w:t>2500 0093 1200 6606 3</w:t>
      </w:r>
      <w:r w:rsidR="009408ED">
        <w:t xml:space="preserve"> kod </w:t>
      </w:r>
      <w:r w:rsidR="00DD7A03">
        <w:t xml:space="preserve">ADDIKO </w:t>
      </w:r>
      <w:r w:rsidR="00163A45">
        <w:t xml:space="preserve">BANKE </w:t>
      </w:r>
      <w:r w:rsidR="00DD7A03">
        <w:t xml:space="preserve">d.d. </w:t>
      </w:r>
      <w:r w:rsidR="00163A45">
        <w:t>ZAGREB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421C05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421C05">
        <w:t xml:space="preserve">iz </w:t>
      </w:r>
      <w:r w:rsidR="00421C05" w:rsidRPr="00421C05">
        <w:t>Fond</w:t>
      </w:r>
      <w:r w:rsidR="00421C05">
        <w:t>a</w:t>
      </w:r>
      <w:r w:rsidR="00421C05" w:rsidRPr="00421C05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421C05">
        <w:t>m</w:t>
      </w:r>
      <w:r w:rsidR="00A126F0">
        <w:t xml:space="preserve"> </w:t>
      </w:r>
      <w:r>
        <w:t>stečajno</w:t>
      </w:r>
      <w:r w:rsidR="00421C05">
        <w:t>m</w:t>
      </w:r>
      <w:r>
        <w:t xml:space="preserve"> upravitelj</w:t>
      </w:r>
      <w:r w:rsidR="00421C05">
        <w:t xml:space="preserve">u </w:t>
      </w:r>
      <w:r>
        <w:t>na nje</w:t>
      </w:r>
      <w:r w:rsidR="00421C05">
        <w:t>gov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421C05" w:rsidRPr="00421C05">
        <w:t>1733/16</w:t>
      </w:r>
      <w:r w:rsidR="009B0F1B">
        <w:t>-</w:t>
      </w:r>
      <w:r w:rsidR="00E61D9B">
        <w:t>1</w:t>
      </w:r>
      <w:r w:rsidR="00421C05">
        <w:t>3</w:t>
      </w:r>
      <w:r w:rsidR="009B0F1B">
        <w:t xml:space="preserve"> od </w:t>
      </w:r>
      <w:r w:rsidR="00421C05">
        <w:t>1</w:t>
      </w:r>
      <w:r w:rsidR="00E61D9B">
        <w:t>6</w:t>
      </w:r>
      <w:r w:rsidR="009B0F1B">
        <w:t>.</w:t>
      </w:r>
      <w:r w:rsidR="00E61D9B">
        <w:t>02</w:t>
      </w:r>
      <w:r w:rsidR="009B0F1B">
        <w:t>.20</w:t>
      </w:r>
      <w:r w:rsidR="00FE5A6E">
        <w:t>1</w:t>
      </w:r>
      <w:r w:rsidR="00E61D9B">
        <w:t>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421C05">
        <w:t>Zlatko Markasović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4D17F3">
        <w:t>i</w:t>
      </w:r>
      <w:r>
        <w:t xml:space="preserve"> stečajn</w:t>
      </w:r>
      <w:r w:rsidR="004D17F3">
        <w:t>i</w:t>
      </w:r>
      <w:r>
        <w:t xml:space="preserve"> upravitelj obavi</w:t>
      </w:r>
      <w:r w:rsidR="004D17F3">
        <w:t>o</w:t>
      </w:r>
      <w:r>
        <w:t xml:space="preserve"> je sve potrebne radnje, te je sastavi</w:t>
      </w:r>
      <w:r w:rsidR="004D17F3">
        <w:t>o</w:t>
      </w:r>
      <w:r>
        <w:t xml:space="preserve"> i dostavi</w:t>
      </w:r>
      <w:r w:rsidR="004D17F3">
        <w:t>o</w:t>
      </w:r>
      <w:r w:rsidR="006764F3">
        <w:t xml:space="preserve"> </w:t>
      </w:r>
      <w:r>
        <w:t>svoje pisano izvješće i nazoči</w:t>
      </w:r>
      <w:r w:rsidR="004D17F3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4D17F3">
        <w:t>4</w:t>
      </w:r>
      <w:r w:rsidR="00D23353">
        <w:t>.</w:t>
      </w:r>
      <w:r w:rsidR="00324B64">
        <w:t>0</w:t>
      </w:r>
      <w:r w:rsidR="004D17F3">
        <w:t>4</w:t>
      </w:r>
      <w:r w:rsidR="00D23353">
        <w:t>.201</w:t>
      </w:r>
      <w:r w:rsidR="00324B64">
        <w:t>8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</w:t>
      </w:r>
      <w:r w:rsidR="005A2AD6">
        <w:t xml:space="preserve"> i 104/17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4D17F3" w:rsidRPr="004D17F3">
        <w:t xml:space="preserve">26. lipnja </w:t>
      </w:r>
      <w:r w:rsidR="00154180" w:rsidRPr="00154180">
        <w:t>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383912">
        <w:t>i</w:t>
      </w:r>
      <w:r w:rsidR="0040049C">
        <w:t xml:space="preserve"> </w:t>
      </w:r>
      <w:r w:rsidR="00D5639E">
        <w:t>stečajn</w:t>
      </w:r>
      <w:r w:rsidR="00383912">
        <w:t>i</w:t>
      </w:r>
      <w:r w:rsidR="00D5639E">
        <w:t xml:space="preserve"> </w:t>
      </w:r>
      <w:r w:rsidR="0061543A">
        <w:t>upravitelj</w:t>
      </w:r>
      <w:r w:rsidR="00154180">
        <w:t xml:space="preserve"> </w:t>
      </w:r>
      <w:r w:rsidR="00383912">
        <w:t>Zlatko Markasović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782" w:rsidR="001B6782">
      <w:r>
        <w:separator/>
      </w:r>
    </w:p>
  </w:endnote>
  <w:endnote w:id="0" w:type="continuationSeparator">
    <w:p w:rsidRDefault="001B6782" w:rsidR="001B6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782" w:rsidR="001B6782">
      <w:r>
        <w:separator/>
      </w:r>
    </w:p>
  </w:footnote>
  <w:footnote w:id="0" w:type="continuationSeparator">
    <w:p w:rsidRDefault="001B6782" w:rsidR="001B67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F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16DE1">
      <w:t>14 St-</w:t>
    </w:r>
    <w:r w:rsidR="00263422" w:rsidRPr="00263422">
      <w:t>1733/16-31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4EB7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54180"/>
    <w:rsid w:val="00163A45"/>
    <w:rsid w:val="001668EF"/>
    <w:rsid w:val="00181955"/>
    <w:rsid w:val="00183E34"/>
    <w:rsid w:val="0018437A"/>
    <w:rsid w:val="00186F62"/>
    <w:rsid w:val="00190A55"/>
    <w:rsid w:val="00193062"/>
    <w:rsid w:val="00194E0B"/>
    <w:rsid w:val="001A56FE"/>
    <w:rsid w:val="001B0326"/>
    <w:rsid w:val="001B6782"/>
    <w:rsid w:val="001B7186"/>
    <w:rsid w:val="001C5ACC"/>
    <w:rsid w:val="001D08BC"/>
    <w:rsid w:val="00200022"/>
    <w:rsid w:val="00202778"/>
    <w:rsid w:val="00207BED"/>
    <w:rsid w:val="002120F8"/>
    <w:rsid w:val="002221AD"/>
    <w:rsid w:val="00225A74"/>
    <w:rsid w:val="0025343B"/>
    <w:rsid w:val="00253BF7"/>
    <w:rsid w:val="00257080"/>
    <w:rsid w:val="00263422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07B3A"/>
    <w:rsid w:val="00310CEE"/>
    <w:rsid w:val="00317D16"/>
    <w:rsid w:val="00324B64"/>
    <w:rsid w:val="003423A5"/>
    <w:rsid w:val="003504DC"/>
    <w:rsid w:val="00361758"/>
    <w:rsid w:val="00383912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1C05"/>
    <w:rsid w:val="004222C6"/>
    <w:rsid w:val="00426454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B2F91"/>
    <w:rsid w:val="004C4F1E"/>
    <w:rsid w:val="004C7585"/>
    <w:rsid w:val="004D17F3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A2AD6"/>
    <w:rsid w:val="005C15A4"/>
    <w:rsid w:val="005C72BB"/>
    <w:rsid w:val="005D2747"/>
    <w:rsid w:val="005D46B1"/>
    <w:rsid w:val="005D4B25"/>
    <w:rsid w:val="005F0872"/>
    <w:rsid w:val="005F4DFA"/>
    <w:rsid w:val="0061543A"/>
    <w:rsid w:val="006243E1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85FF3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BCF"/>
    <w:rsid w:val="00BC5D51"/>
    <w:rsid w:val="00BC5EF2"/>
    <w:rsid w:val="00BC69B4"/>
    <w:rsid w:val="00BD2D5E"/>
    <w:rsid w:val="00BD402C"/>
    <w:rsid w:val="00BE4AEB"/>
    <w:rsid w:val="00C16DE1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D7A03"/>
    <w:rsid w:val="00DE1877"/>
    <w:rsid w:val="00DE53C6"/>
    <w:rsid w:val="00DF00D4"/>
    <w:rsid w:val="00DF3C97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61D9B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30C5E"/>
    <w:rsid w:val="00F430B8"/>
    <w:rsid w:val="00F434DE"/>
    <w:rsid w:val="00F51CB0"/>
    <w:rsid w:val="00F53467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4EF5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5F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5FF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FF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FF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FF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5F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5FF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FF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FF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FF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St-1733/2016</izvorni_sadrzaj>
    <derivirana_varijabla naziv="DomainObject.Predmet.OznakaBroj_1">St-1733/2016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STEĆAK d.o.o. za građevinarstvo, promet roba i usluga</izvorni_sadrzaj>
    <derivirana_varijabla naziv="DomainObject.Predmet.ProtustrankaFormated_1">  STEĆAK d.o.o. za građevinarstvo, promet roba i usluga</derivirana_varijabla>
  </DomainObject.Predmet.ProtustrankaFormated>
  <DomainObject.Predmet.ProtustrankaFormatedOIB>
    <izvorni_sadrzaj>  STEĆAK d.o.o. za građevinarstvo, promet roba i usluga, OIB 45284149578</izvorni_sadrzaj>
    <derivirana_varijabla naziv="DomainObject.Predmet.ProtustrankaFormatedOIB_1">  STEĆAK d.o.o. za građevinarstvo, promet roba i usluga, OIB 45284149578</derivirana_varijabla>
  </DomainObject.Predmet.ProtustrankaFormatedOIB>
  <DomainObject.Predmet.ProtustrankaFormatedWithAdress>
    <izvorni_sadrzaj> STEĆAK d.o.o. za građevinarstvo, promet roba i usluga, Osječka 2, 32100 Vinkovci</izvorni_sadrzaj>
    <derivirana_varijabla naziv="DomainObject.Predmet.ProtustrankaFormatedWithAdress_1"> STEĆAK d.o.o. za građevinarstvo, promet roba i usluga, Osječka 2, 32100 Vinkovci</derivirana_varijabla>
  </DomainObject.Predmet.ProtustrankaFormatedWithAdress>
  <DomainObject.Predmet.ProtustrankaFormatedWithAdressOIB>
    <izvorni_sadrzaj> STEĆAK d.o.o. za građevinarstvo, promet roba i usluga, OIB 45284149578, Osječka 2, 32100 Vinkovci</izvorni_sadrzaj>
    <derivirana_varijabla naziv="DomainObject.Predmet.ProtustrankaFormatedWithAdressOIB_1"> STEĆAK d.o.o. za građevinarstvo, promet roba i usluga, OIB 45284149578, Osječka 2, 32100 Vinkovci</derivirana_varijabla>
  </DomainObject.Predmet.ProtustrankaFormatedWithAdressOIB>
  <DomainObject.Predmet.ProtustrankaWithAdress>
    <izvorni_sadrzaj>STEĆAK d.o.o. za građevinarstvo, promet roba i usluga Osječka 2, 32100 Vinkovci</izvorni_sadrzaj>
    <derivirana_varijabla naziv="DomainObject.Predmet.ProtustrankaWithAdress_1">STEĆAK d.o.o. za građevinarstvo, promet roba i usluga Osječka 2, 32100 Vinkovci</derivirana_varijabla>
  </DomainObject.Predmet.ProtustrankaWithAdress>
  <DomainObject.Predmet.ProtustrankaWithAdressOIB>
    <izvorni_sadrzaj>STEĆAK d.o.o. za građevinarstvo, promet roba i usluga, OIB 45284149578, Osječka 2, 32100 Vinkovci</izvorni_sadrzaj>
    <derivirana_varijabla naziv="DomainObject.Predmet.ProtustrankaWithAdressOIB_1">STEĆAK d.o.o. za građevinarstvo, promet roba i usluga, OIB 45284149578, Osječka 2, 32100 Vinkovci</derivirana_varijabla>
  </DomainObject.Predmet.ProtustrankaWithAdressOIB>
  <DomainObject.Predmet.ProtustrankaNazivFormated>
    <izvorni_sadrzaj>STEĆAK d.o.o. za građevinarstvo, promet roba i usluga</izvorni_sadrzaj>
    <derivirana_varijabla naziv="DomainObject.Predmet.ProtustrankaNazivFormated_1">STEĆAK d.o.o. za građevinarstvo, promet roba i usluga</derivirana_varijabla>
  </DomainObject.Predmet.ProtustrankaNazivFormated>
  <DomainObject.Predmet.ProtustrankaNazivFormatedOIB>
    <izvorni_sadrzaj>STEĆAK d.o.o. za građevinarstvo, promet roba i usluga, OIB 45284149578</izvorni_sadrzaj>
    <derivirana_varijabla naziv="DomainObject.Predmet.ProtustrankaNazivFormatedOIB_1">STEĆAK d.o.o. za građevinarstvo, promet roba i usluga, OIB 45284149578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STEĆAK d.o.o. za građevinarstvo, promet roba i usluga</item>
    </izvorni_sadrzaj>
    <derivirana_varijabla naziv="DomainObject.Predmet.ProtuStrankaListFormated_1">
      <item>STEĆAK d.o.o. za građevinarstvo, promet roba i usluga</item>
    </derivirana_varijabla>
  </DomainObject.Predmet.ProtuStrankaListFormated>
  <DomainObject.Predmet.ProtuStrankaListFormatedOIB>
    <izvorni_sadrzaj>
      <item>STEĆAK d.o.o. za građevinarstvo, promet roba i usluga, OIB 45284149578</item>
    </izvorni_sadrzaj>
    <derivirana_varijabla naziv="DomainObject.Predmet.ProtuStrankaListFormatedOIB_1">
      <item>STEĆAK d.o.o. za građevinarstvo, promet roba i usluga, OIB 45284149578</item>
    </derivirana_varijabla>
  </DomainObject.Predmet.ProtuStrankaListFormatedOIB>
  <DomainObject.Predmet.ProtuStrankaListFormatedWithAdress>
    <izvorni_sadrzaj>
      <item>STEĆAK d.o.o. za građevinarstvo, promet roba i usluga, Osječka 2, 32100 Vinkovci</item>
    </izvorni_sadrzaj>
    <derivirana_varijabla naziv="DomainObject.Predmet.ProtuStrankaListFormatedWithAdress_1">
      <item>STEĆAK d.o.o. za građevinarstvo, promet roba i usluga, Osječka 2, 32100 Vinkovci</item>
    </derivirana_varijabla>
  </DomainObject.Predmet.ProtuStrankaListFormatedWithAdress>
  <DomainObject.Predmet.ProtuStrankaListFormatedWithAdressOIB>
    <izvorni_sadrzaj>
      <item>STEĆAK d.o.o. za građevinarstvo, promet roba i usluga, OIB 45284149578, Osječka 2, 32100 Vinkovci</item>
    </izvorni_sadrzaj>
    <derivirana_varijabla naziv="DomainObject.Predmet.ProtuStrankaListFormatedWithAdressOIB_1">
      <item>STEĆAK d.o.o. za građevinarstvo, promet roba i usluga, OIB 45284149578, Osječka 2, 32100 Vinkovci</item>
    </derivirana_varijabla>
  </DomainObject.Predmet.ProtuStrankaListFormatedWithAdressOIB>
  <DomainObject.Predmet.ProtuStrankaListNazivFormated>
    <izvorni_sadrzaj>
      <item>STEĆAK d.o.o. za građevinarstvo, promet roba i usluga</item>
    </izvorni_sadrzaj>
    <derivirana_varijabla naziv="DomainObject.Predmet.ProtuStrankaListNazivFormated_1">
      <item>STEĆAK d.o.o. za građevinarstvo, promet roba i usluga</item>
    </derivirana_varijabla>
  </DomainObject.Predmet.ProtuStrankaListNazivFormated>
  <DomainObject.Predmet.ProtuStrankaListNazivFormatedOIB>
    <izvorni_sadrzaj>
      <item>STEĆAK d.o.o. za građevinarstvo, promet roba i usluga, OIB 45284149578</item>
    </izvorni_sadrzaj>
    <derivirana_varijabla naziv="DomainObject.Predmet.ProtuStrankaListNazivFormatedOIB_1">
      <item>STEĆAK d.o.o. za građevinarstvo, promet roba i usluga, OIB 45284149578</item>
    </derivirana_varijabla>
  </DomainObject.Predmet.ProtuStrankaListNazivFormatedOIB>
  <DomainObject.Predmet.OstaliListFormated>
    <izvorni_sadrzaj>
      <item>Branko Barać</item>
    </izvorni_sadrzaj>
    <derivirana_varijabla naziv="DomainObject.Predmet.OstaliListFormated_1">
      <item>Branko Barać</item>
    </derivirana_varijabla>
  </DomainObject.Predmet.OstaliListFormated>
  <DomainObject.Predmet.OstaliListFormatedOIB>
    <izvorni_sadrzaj>
      <item>Branko Barać, OIB 38534090162</item>
    </izvorni_sadrzaj>
    <derivirana_varijabla naziv="DomainObject.Predmet.OstaliListFormatedOIB_1">
      <item>Branko Barać, OIB 38534090162</item>
    </derivirana_varijabla>
  </DomainObject.Predmet.OstaliListFormatedOIB>
  <DomainObject.Predmet.OstaliListFormatedWithAdress>
    <izvorni_sadrzaj>
      <item>Branko Barać, Nikole Šubića Zrinskog 12, 32100 Vinkovci</item>
    </izvorni_sadrzaj>
    <derivirana_varijabla naziv="DomainObject.Predmet.OstaliListFormatedWithAdress_1">
      <item>Branko Barać, Nikole Šubića Zrinskog 12, 32100 Vinkovci</item>
    </derivirana_varijabla>
  </DomainObject.Predmet.OstaliListFormatedWithAdress>
  <DomainObject.Predmet.OstaliListFormatedWithAdressOIB>
    <izvorni_sadrzaj>
      <item>Branko Barać, OIB 38534090162, Nikole Šubića Zrinskog 12, 32100 Vinkovci</item>
    </izvorni_sadrzaj>
    <derivirana_varijabla naziv="DomainObject.Predmet.OstaliListFormatedWithAdressOIB_1">
      <item>Branko Barać, OIB 38534090162, Nikole Šubića Zrinskog 12, 32100 Vinkovci</item>
    </derivirana_varijabla>
  </DomainObject.Predmet.OstaliListFormatedWithAdressOIB>
  <DomainObject.Predmet.OstaliListNazivFormated>
    <izvorni_sadrzaj>
      <item>Branko Barać</item>
    </izvorni_sadrzaj>
    <derivirana_varijabla naziv="DomainObject.Predmet.OstaliListNazivFormated_1">
      <item>Branko Barać</item>
    </derivirana_varijabla>
  </DomainObject.Predmet.OstaliListNazivFormated>
  <DomainObject.Predmet.OstaliListNazivFormatedOIB>
    <izvorni_sadrzaj>
      <item>Branko Barać, OIB 38534090162</item>
    </izvorni_sadrzaj>
    <derivirana_varijabla naziv="DomainObject.Predmet.OstaliListNazivFormatedOIB_1">
      <item>Branko Barać, OIB 38534090162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STEĆAK d.o.o. za građevinarstvo, promet roba i usluga</izvorni_sadrzaj>
    <derivirana_varijabla naziv="DomainObject.Predmet.ProtustrankaIDrugi_1">STEĆAK d.o.o. za građevinarstvo,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STEĆAK d.o.o. za građevinarstvo, promet roba i usluga, OIB 45284149578, Osječka 2, 32100 Vinkovci</izvorni_sadrzaj>
    <derivirana_varijabla naziv="DomainObject.Predmet.ProtustrankaIDrugiAdressOIB_1">STEĆAK d.o.o. za građevinarstvo, promet roba i usluga, OIB 45284149578, Osječka 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STEĆAK d.o.o. za građevinarstvo, promet roba i usluga</item>
      <item>Branko Barać</item>
    </izvorni_sadrzaj>
    <derivirana_varijabla naziv="DomainObject.Predmet.SudioniciListNaziv_1">
      <item>FINA RC OSIJEK</item>
      <item>STEĆAK d.o.o. za građevinarstvo, promet roba i usluga</item>
      <item>Branko Barać</item>
    </derivirana_varijabla>
  </DomainObject.Predmet.SudioniciListNaziv>
  <DomainObject.Predmet.SudioniciListAdressOIB>
    <izvorni_sadrzaj>
      <item>FINA RC OSIJEK, OIB 85821130368</item>
      <item>STEĆAK d.o.o. za građevinarstvo, promet roba i usluga, OIB 45284149578, Osječka 2,32100 Vinkovci</item>
      <item>Branko Barać, OIB 38534090162, Nikole Šubića Zrinskog 12,32100 Vinkovci</item>
    </izvorni_sadrzaj>
    <derivirana_varijabla naziv="DomainObject.Predmet.SudioniciListAdressOIB_1">
      <item>FINA RC OSIJEK, OIB 85821130368</item>
      <item>STEĆAK d.o.o. za građevinarstvo, promet roba i usluga, OIB 45284149578, Osječka 2,32100 Vinkovci</item>
      <item>Branko Barać, OIB 38534090162, Nikole Šubića Zrinskog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45284149578</item>
      <item>, OIB 38534090162</item>
    </izvorni_sadrzaj>
    <derivirana_varijabla naziv="DomainObject.Predmet.SudioniciListNazivOIB_1">
      <item>, OIB 85821130368</item>
      <item>, OIB 45284149578</item>
      <item>, OIB 38534090162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432</properties:Words>
  <properties:Characters>2407</properties:Characters>
  <properties:Lines>70</properties:Lines>
  <properties:Paragraphs>21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2018-06-26T12:16:00Z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isplata priv. st.uprav..docx)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