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ebeb" w14:paraId="a1aebe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A2463C">
        <w:rPr>
          <w:b/>
          <w:lang w:val="hr-HR"/>
        </w:rPr>
        <w:t>274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660B1">
        <w:rPr>
          <w:lang w:val="hr-HR"/>
        </w:rPr>
        <w:t>GREDA GRUPA d.o.o. Kaštel Kambelovac, Krešimirova 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660B1">
        <w:rPr>
          <w:lang w:val="hr-HR"/>
        </w:rPr>
        <w:t>32759570463</w:t>
      </w:r>
      <w:r w:rsidR="000467BE">
        <w:rPr>
          <w:lang w:val="hr-HR"/>
        </w:rPr>
        <w:t xml:space="preserve">, MBS: </w:t>
      </w:r>
      <w:r w:rsidR="000660B1">
        <w:rPr>
          <w:lang w:val="hr-HR"/>
        </w:rPr>
        <w:t>060285794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E516D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660B1">
        <w:rPr>
          <w:lang w:val="hr-HR"/>
        </w:rPr>
        <w:t>GREDA GRUPA d.o.o. Kaštel Kambelovac, Krešimirova 1, OIB: 32759570463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E516D">
        <w:rPr>
          <w:lang w:val="hr-HR"/>
        </w:rPr>
        <w:t>1</w:t>
      </w:r>
      <w:r w:rsidR="000660B1">
        <w:rPr>
          <w:lang w:val="hr-HR"/>
        </w:rPr>
        <w:t>4</w:t>
      </w:r>
      <w:r w:rsidR="000E516D">
        <w:rPr>
          <w:lang w:val="hr-HR"/>
        </w:rPr>
        <w:t>5</w:t>
      </w:r>
      <w:r w:rsidR="000660B1">
        <w:rPr>
          <w:lang w:val="hr-HR"/>
        </w:rPr>
        <w:t>.470,40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E516D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E516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E516D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023C6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23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23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23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St-2274/2015</izvorni_sadrzaj>
    <derivirana_varijabla naziv="DomainObject.Predmet.OznakaBroj_1">St-2274/2015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GRUPA d.o.o. za usluge</izvorni_sadrzaj>
    <derivirana_varijabla naziv="DomainObject.Predmet.ProtustrankaFormated_1">  GREDA GRUPA d.o.o. za usluge</derivirana_varijabla>
  </DomainObject.Predmet.ProtustrankaFormated>
  <DomainObject.Predmet.ProtustrankaFormatedOIB>
    <izvorni_sadrzaj>  GREDA GRUPA d.o.o. za usluge, OIB 32759570463</izvorni_sadrzaj>
    <derivirana_varijabla naziv="DomainObject.Predmet.ProtustrankaFormatedOIB_1">  GREDA GRUPA d.o.o. za usluge, OIB 32759570463</derivirana_varijabla>
  </DomainObject.Predmet.ProtustrankaFormatedOIB>
  <DomainObject.Predmet.ProtustrankaFormatedWithAdress>
    <izvorni_sadrzaj> GREDA GRUPA d.o.o. za usluge, Krešimirova 1, 21214 Kaštel Kambelovac</izvorni_sadrzaj>
    <derivirana_varijabla naziv="DomainObject.Predmet.ProtustrankaFormatedWithAdress_1"> GREDA GRUPA d.o.o. za usluge, Krešimirova 1, 21214 Kaštel Kambelovac</derivirana_varijabla>
  </DomainObject.Predmet.ProtustrankaFormatedWithAdress>
  <DomainObject.Predmet.ProtustrankaFormatedWithAdressOIB>
    <izvorni_sadrzaj> GREDA GRUPA d.o.o. za usluge, OIB 32759570463, Krešimirova 1, 21214 Kaštel Kambelovac</izvorni_sadrzaj>
    <derivirana_varijabla naziv="DomainObject.Predmet.ProtustrankaFormatedWithAdressOIB_1"> GREDA GRUPA d.o.o. za usluge, OIB 32759570463, Krešimirova 1, 21214 Kaštel Kambelovac</derivirana_varijabla>
  </DomainObject.Predmet.ProtustrankaFormatedWithAdressOIB>
  <DomainObject.Predmet.ProtustrankaWithAdress>
    <izvorni_sadrzaj>GREDA GRUPA d.o.o. za usluge Krešimirova 1, 21214 Kaštel Kambelovac</izvorni_sadrzaj>
    <derivirana_varijabla naziv="DomainObject.Predmet.ProtustrankaWithAdress_1">GREDA GRUPA d.o.o. za usluge Krešimirova 1, 21214 Kaštel Kambelovac</derivirana_varijabla>
  </DomainObject.Predmet.ProtustrankaWithAdress>
  <DomainObject.Predmet.ProtustrankaWithAdressOIB>
    <izvorni_sadrzaj>GREDA GRUPA d.o.o. za usluge, OIB 32759570463, Krešimirova 1, 21214 Kaštel Kambelovac</izvorni_sadrzaj>
    <derivirana_varijabla naziv="DomainObject.Predmet.ProtustrankaWithAdressOIB_1">GREDA GRUPA d.o.o. za usluge, OIB 32759570463, Krešimirova 1, 21214 Kaštel Kambelovac</derivirana_varijabla>
  </DomainObject.Predmet.ProtustrankaWithAdressOIB>
  <DomainObject.Predmet.ProtustrankaNazivFormated>
    <izvorni_sadrzaj>GREDA GRUPA d.o.o. za usluge</izvorni_sadrzaj>
    <derivirana_varijabla naziv="DomainObject.Predmet.ProtustrankaNazivFormated_1">GREDA GRUPA d.o.o. za usluge</derivirana_varijabla>
  </DomainObject.Predmet.ProtustrankaNazivFormated>
  <DomainObject.Predmet.ProtustrankaNazivFormatedOIB>
    <izvorni_sadrzaj>GREDA GRUPA d.o.o. za usluge, OIB 32759570463</izvorni_sadrzaj>
    <derivirana_varijabla naziv="DomainObject.Predmet.ProtustrankaNazivFormatedOIB_1">GREDA GRUPA d.o.o. za usluge, OIB 32759570463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145470.40</izvorni_sadrzaj>
    <derivirana_varijabla naziv="DomainObject.Predmet.TrenutnaVrijednost_1">145470.40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GRUPA d.o.o. za usluge</item>
    </izvorni_sadrzaj>
    <derivirana_varijabla naziv="DomainObject.Predmet.ProtuStrankaListFormated_1">
      <item>GREDA GRUPA d.o.o. za usluge</item>
    </derivirana_varijabla>
  </DomainObject.Predmet.ProtuStrankaListFormated>
  <DomainObject.Predmet.ProtuStrankaListFormatedOIB>
    <izvorni_sadrzaj>
      <item>GREDA GRUPA d.o.o. za usluge, OIB 32759570463</item>
    </izvorni_sadrzaj>
    <derivirana_varijabla naziv="DomainObject.Predmet.ProtuStrankaListFormatedOIB_1">
      <item>GREDA GRUPA d.o.o. za usluge, OIB 32759570463</item>
    </derivirana_varijabla>
  </DomainObject.Predmet.ProtuStrankaListFormatedOIB>
  <DomainObject.Predmet.ProtuStrankaListFormatedWithAdress>
    <izvorni_sadrzaj>
      <item>GREDA GRUPA d.o.o. za usluge, Krešimirova 1, 21214 Kaštel Kambelovac</item>
    </izvorni_sadrzaj>
    <derivirana_varijabla naziv="DomainObject.Predmet.ProtuStrankaListFormatedWithAdress_1">
      <item>GREDA GRUPA d.o.o. za usluge, Krešimirova 1, 21214 Kaštel Kambelovac</item>
    </derivirana_varijabla>
  </DomainObject.Predmet.ProtuStrankaListFormatedWithAdress>
  <DomainObject.Predmet.ProtuStrankaListFormatedWithAdressOIB>
    <izvorni_sadrzaj>
      <item>GREDA GRUPA d.o.o. za usluge, OIB 32759570463, Krešimirova 1, 21214 Kaštel Kambelovac</item>
    </izvorni_sadrzaj>
    <derivirana_varijabla naziv="DomainObject.Predmet.ProtuStrankaListFormatedWithAdressOIB_1">
      <item>GREDA GRUPA d.o.o. za usluge, OIB 32759570463, Krešimirova 1, 21214 Kaštel Kambelovac</item>
    </derivirana_varijabla>
  </DomainObject.Predmet.ProtuStrankaListFormatedWithAdressOIB>
  <DomainObject.Predmet.ProtuStrankaListNazivFormated>
    <izvorni_sadrzaj>
      <item>GREDA GRUPA d.o.o. za usluge</item>
    </izvorni_sadrzaj>
    <derivirana_varijabla naziv="DomainObject.Predmet.ProtuStrankaListNazivFormated_1">
      <item>GREDA GRUPA d.o.o. za usluge</item>
    </derivirana_varijabla>
  </DomainObject.Predmet.ProtuStrankaListNazivFormated>
  <DomainObject.Predmet.ProtuStrankaListNazivFormatedOIB>
    <izvorni_sadrzaj>
      <item>GREDA GRUPA d.o.o. za usluge, OIB 32759570463</item>
    </izvorni_sadrzaj>
    <derivirana_varijabla naziv="DomainObject.Predmet.ProtuStrankaListNazivFormatedOIB_1">
      <item>GREDA GRUPA d.o.o. za usluge, OIB 32759570463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GRUPA d.o.o. za usluge</izvorni_sadrzaj>
    <derivirana_varijabla naziv="DomainObject.Predmet.ProtustrankaIDrugi_1">GREDA GRUPA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GRUPA d.o.o. za usluge, OIB 32759570463, Krešimirova 1, 21214 Kaštel Kambelovac</izvorni_sadrzaj>
    <derivirana_varijabla naziv="DomainObject.Predmet.ProtustrankaIDrugiAdressOIB_1">GREDA GRUPA d.o.o. za usluge, OIB 32759570463, Krešimirova 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GRUPA d.o.o. za usluge</item>
      <item>FINANCIJSKA AGENCIJA, RC SPLIT</item>
    </izvorni_sadrzaj>
    <derivirana_varijabla naziv="DomainObject.Predmet.SudioniciListNaziv_1">
      <item>GREDA GRUPA d.o.o. za usluge</item>
      <item>FINANCIJSKA AGENCIJA, RC SPLIT</item>
    </derivirana_varijabla>
  </DomainObject.Predmet.SudioniciListNaziv>
  <DomainObject.Predmet.SudioniciListAdressOIB>
    <izvorni_sadrzaj>
      <item>GREDA GRUPA d.o.o. za usluge, OIB 32759570463, Krešimirova 1,21214 Kaštel Kambelovac</item>
      <item>FINANCIJSKA AGENCIJA, RC SPLIT, OIB 85821130368, Mažuranićevo šetalište 24 b,21000 Split</item>
    </izvorni_sadrzaj>
    <derivirana_varijabla naziv="DomainObject.Predmet.SudioniciListAdressOIB_1">
      <item>GREDA GRUPA d.o.o. za usluge, OIB 32759570463, Krešimirova 1,21214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32759570463</item>
      <item>, OIB 85821130368</item>
    </izvorni_sadrzaj>
    <derivirana_varijabla naziv="DomainObject.Predmet.SudioniciListNazivOIB_1">
      <item>, OIB 32759570463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850F6-66C2-4D70-9ACA-5493813A7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1767</properties:Characters>
  <properties:Lines>50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2016-02-01T09:12:00Z</cp:lastPrinted>
  <dcterms:modified xmlns:xsi="http://www.w3.org/2001/XMLSchema-instance" xsi:type="dcterms:W3CDTF">2016-02-01T09:12:00Z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