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cd8fea" w14:paraId="6cd8fea" w:rsidRDefault="00380C3C" w:rsidR="00380C3C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380C3C" w:rsidP="002D60CE" w:rsidR="00380C3C">
      <w:pPr>
        <w:jc w:val="both"/>
      </w:pPr>
    </w:p>
    <w:p w:rsidRDefault="002D60CE" w:rsidP="002D60CE" w:rsidR="002D60CE" w:rsidRPr="00B9015B">
      <w:pPr>
        <w:jc w:val="both"/>
      </w:pPr>
      <w:r w:rsidRPr="00B9015B">
        <w:t>REPUBLIKA HRVATSKA</w:t>
      </w:r>
    </w:p>
    <w:p w:rsidRDefault="002D60CE" w:rsidP="002D60CE" w:rsidR="002D60CE" w:rsidRPr="00B9015B">
      <w:pPr>
        <w:jc w:val="both"/>
      </w:pPr>
      <w:r w:rsidRPr="00B9015B">
        <w:t xml:space="preserve">TRGOVAČKI SUD U ZAGREBU                                                                </w:t>
      </w:r>
      <w:smartTag w:element="metricconverter" w:uri="urn:schemas-microsoft-com:office:smarttags">
        <w:smartTagPr>
          <w:attr w:val="67. St" w:name="ProductID"/>
        </w:smartTagPr>
        <w:r w:rsidRPr="00B9015B">
          <w:t>67. St</w:t>
        </w:r>
      </w:smartTag>
      <w:r w:rsidR="00F324F6">
        <w:t>-5130</w:t>
      </w:r>
      <w:r w:rsidR="005543BD">
        <w:t>/15</w:t>
      </w:r>
      <w:r w:rsidR="00380C3C">
        <w:t>-7</w:t>
      </w:r>
    </w:p>
    <w:p w:rsidRDefault="002D60CE" w:rsidP="002D60CE" w:rsidR="002D60CE" w:rsidRPr="00B9015B">
      <w:pPr>
        <w:jc w:val="both"/>
      </w:pPr>
      <w:r w:rsidRPr="00B9015B">
        <w:t>Amruševa 2/II</w:t>
      </w:r>
    </w:p>
    <w:p w:rsidRDefault="002D60CE" w:rsidP="002D60CE" w:rsidR="002D60CE">
      <w:pPr>
        <w:jc w:val="both"/>
      </w:pPr>
    </w:p>
    <w:p w:rsidRDefault="007150E9" w:rsidP="00C40A44" w:rsidR="00C40A44" w:rsidRPr="00F324F6">
      <w:pPr>
        <w:jc w:val="center"/>
      </w:pPr>
      <w:r>
        <w:t>R</w:t>
      </w:r>
      <w:r w:rsidR="00C40A44" w:rsidRPr="00F324F6">
        <w:t xml:space="preserve"> E P U B L I K A   H R V A T S K A</w:t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D60CE" w:rsidP="002D60CE" w:rsidR="002D60CE" w:rsidRPr="00B9015B">
      <w:pPr>
        <w:jc w:val="both"/>
        <w:rPr>
          <w:b/>
        </w:rPr>
      </w:pPr>
    </w:p>
    <w:p w:rsidRDefault="00F324F6" w:rsidP="00C40A44" w:rsidR="000B22E7" w:rsidRPr="00B9015B">
      <w:pPr>
        <w:ind w:firstLine="708"/>
        <w:jc w:val="both"/>
      </w:pPr>
      <w:r w:rsidRPr="00F53100">
        <w:t xml:space="preserve">Trgovački sud u Zagrebu, po sucu Gordanu Zubaku, u </w:t>
      </w:r>
      <w:r w:rsidRPr="00F53100">
        <w:rPr>
          <w:lang w:val="pt-BR"/>
        </w:rPr>
        <w:t xml:space="preserve">u stečajnom predmetu u povodu prijedloga predlagatelja </w:t>
      </w:r>
      <w:r>
        <w:rPr>
          <w:lang w:val="pt-BR"/>
        </w:rPr>
        <w:t>FINANCIJSKE AGENCIJE</w:t>
      </w:r>
      <w:r w:rsidRPr="00500C65">
        <w:rPr>
          <w:lang w:val="pt-BR"/>
        </w:rPr>
        <w:t xml:space="preserve">, Zagreb, </w:t>
      </w:r>
      <w:r>
        <w:rPr>
          <w:lang w:val="pt-BR"/>
        </w:rPr>
        <w:t xml:space="preserve">Ulica grada Vukovara 70, OIB: </w:t>
      </w:r>
      <w:r w:rsidRPr="00DE1976">
        <w:t>85821130368</w:t>
      </w:r>
      <w:r w:rsidRPr="00500C65">
        <w:rPr>
          <w:lang w:val="pt-BR"/>
        </w:rPr>
        <w:t xml:space="preserve">, za otvaranje stečajnog postupka nad dužnikom </w:t>
      </w:r>
      <w:r>
        <w:rPr>
          <w:lang w:val="pt-BR"/>
        </w:rPr>
        <w:t xml:space="preserve">LOTUS j.d.o.o., Zaprešić, Ferde Livadića 7, OIB: </w:t>
      </w:r>
      <w:r w:rsidRPr="00153968">
        <w:t>87652704857</w:t>
      </w:r>
      <w:r w:rsidR="002D60CE" w:rsidRPr="00B9015B">
        <w:rPr>
          <w:lang w:val="pt-BR"/>
        </w:rPr>
        <w:t>,</w:t>
      </w:r>
      <w:r w:rsidR="000B22E7" w:rsidRPr="00B9015B">
        <w:rPr>
          <w:lang w:val="pt-BR"/>
        </w:rPr>
        <w:t xml:space="preserve"> </w:t>
      </w:r>
      <w:r>
        <w:rPr>
          <w:lang w:val="pt-BR"/>
        </w:rPr>
        <w:t>4. siječnja 2016</w:t>
      </w:r>
      <w:r w:rsidR="000B22E7" w:rsidRPr="00B9015B">
        <w:t>.,</w:t>
      </w:r>
    </w:p>
    <w:p w:rsidRDefault="00D677F7" w:rsidP="00D677F7" w:rsidR="00D677F7" w:rsidRPr="00B9015B">
      <w:pPr>
        <w:jc w:val="both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 za provedbom stečajnoga postupaka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F324F6">
        <w:t xml:space="preserve"> LOTUS </w:t>
      </w:r>
      <w:r w:rsidR="00C23ADD" w:rsidRPr="00B9015B">
        <w:t xml:space="preserve"> </w:t>
      </w:r>
      <w:r w:rsidR="00F324F6">
        <w:rPr>
          <w:lang w:val="pt-BR"/>
        </w:rPr>
        <w:t xml:space="preserve">j.d.o.o., Zaprešić, Ferde Livadića 7, OIB: </w:t>
      </w:r>
      <w:r w:rsidR="00F324F6" w:rsidRPr="00153968">
        <w:t>87652704857</w:t>
      </w:r>
      <w:r w:rsidR="005543BD" w:rsidRPr="005543BD">
        <w:rPr>
          <w:lang w:val="pt-BR"/>
        </w:rPr>
        <w:t>,</w:t>
      </w:r>
      <w:r w:rsidR="00704DD0">
        <w:rPr>
          <w:lang w:val="pt-BR"/>
        </w:rPr>
        <w:t xml:space="preserve"> u roku 15 dana</w:t>
      </w:r>
      <w:r w:rsidR="00C40A44">
        <w:rPr>
          <w:lang w:val="pt-BR"/>
        </w:rPr>
        <w:t xml:space="preserve"> predujmiti iznos od</w:t>
      </w:r>
      <w:r w:rsidR="005543BD" w:rsidRPr="005543BD">
        <w:rPr>
          <w:lang w:val="pt-BR"/>
        </w:rPr>
        <w:t xml:space="preserve"> </w:t>
      </w:r>
      <w:r w:rsidR="002C3072">
        <w:t>23</w:t>
      </w:r>
      <w:r w:rsidR="00134F3A" w:rsidRPr="00134F3A">
        <w:t xml:space="preserve">.000,00 kn </w:t>
      </w:r>
      <w:r w:rsidRPr="00B9015B">
        <w:t xml:space="preserve">za pokriće troškova prethodnog i 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F324F6">
        <w:t>5130</w:t>
      </w:r>
      <w:r w:rsidR="00535D8E" w:rsidRPr="00B9015B">
        <w:t>-</w:t>
      </w:r>
      <w:r w:rsidR="005543BD">
        <w:t>15</w:t>
      </w:r>
      <w:r w:rsidR="00A0793E" w:rsidRPr="00B9015B">
        <w:t>.</w:t>
      </w: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postupaka nad dužnikom</w:t>
      </w:r>
      <w:r w:rsidRPr="00B9015B">
        <w:t xml:space="preserve"> ne postupe u skladu s točkom I</w:t>
      </w:r>
      <w:r w:rsidR="00D677F7" w:rsidRPr="00B9015B">
        <w:t>.</w:t>
      </w:r>
      <w:r w:rsidRPr="00B9015B">
        <w:t xml:space="preserve"> ovog rješenja </w:t>
      </w:r>
      <w:r w:rsidR="00F324F6">
        <w:t>sud</w:t>
      </w:r>
      <w:r w:rsidRPr="00B9015B">
        <w:t xml:space="preserve"> će donijeti rješenje o otvaranju i zaključenju stečajnog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065B42" w:rsidR="00065B42" w:rsidRPr="00B9015B">
      <w:r w:rsidRPr="00B9015B">
        <w:t xml:space="preserve"> </w:t>
      </w:r>
    </w:p>
    <w:p w:rsidRDefault="005543BD" w:rsidP="005543BD" w:rsidR="005543BD" w:rsidRPr="005543BD">
      <w:pPr>
        <w:pStyle w:val="Tijeloteksta"/>
      </w:pPr>
    </w:p>
    <w:p w:rsidRDefault="00F324F6" w:rsidP="00F324F6" w:rsidR="00F324F6">
      <w:pPr>
        <w:ind w:firstLine="708"/>
        <w:jc w:val="both"/>
        <w:rPr>
          <w:lang w:val="pt-BR"/>
        </w:rPr>
      </w:pPr>
      <w:r w:rsidRPr="00C37D39">
        <w:t xml:space="preserve">Financijska agencija, Regionalni centar Zagreb, podnijela je ovom sudu prijedlog za otvaranje stečajnog postupka nad dužnikom </w:t>
      </w:r>
      <w:r w:rsidRPr="00153968">
        <w:rPr>
          <w:lang w:val="pt-BR"/>
        </w:rPr>
        <w:t>LOTUS j.d.o.o., Zaprešić, Ferde Livadića 7</w:t>
      </w:r>
      <w:r>
        <w:rPr>
          <w:lang w:val="pt-BR"/>
        </w:rPr>
        <w:t>.</w:t>
      </w:r>
    </w:p>
    <w:p w:rsidRDefault="00F324F6" w:rsidP="00F324F6" w:rsidR="00F324F6">
      <w:pPr>
        <w:ind w:firstLine="708"/>
        <w:jc w:val="both"/>
        <w:rPr>
          <w:lang w:val="pt-BR"/>
        </w:rPr>
      </w:pPr>
    </w:p>
    <w:p w:rsidRDefault="00F324F6" w:rsidP="00F324F6" w:rsidR="00F324F6">
      <w:pPr>
        <w:ind w:firstLine="709"/>
        <w:jc w:val="both"/>
      </w:pPr>
      <w:r w:rsidRPr="00FD0016">
        <w:t>Prijedlog je podnesen na temelju</w:t>
      </w:r>
      <w:r>
        <w:t xml:space="preserve"> čl. 110. st. 1. Stečajnog zakona („Narodne novine“ broj 71/15, dalje: SZ). Prema odredbi čl. 110. st. 1. SZ-a </w:t>
      </w:r>
      <w:r w:rsidRPr="00F53100">
        <w:t>Financijska agencija je dužna  podnijeti prijedlog za otvaranje stečajnog postupka ako pravna osoba u Očevidniku redoslijeda osnova za plaćanje ima evidentirane neizvršene osnove za plaćanje u neprekinutom razdoblju od 120 dana</w:t>
      </w:r>
      <w:r>
        <w:t>.</w:t>
      </w:r>
    </w:p>
    <w:p w:rsidRDefault="00F324F6" w:rsidP="00F324F6" w:rsidR="00F324F6">
      <w:pPr>
        <w:ind w:firstLine="709"/>
        <w:jc w:val="both"/>
      </w:pPr>
    </w:p>
    <w:p w:rsidRDefault="00F324F6" w:rsidP="00F324F6" w:rsidR="002D60CE">
      <w:pPr>
        <w:pStyle w:val="Tijeloteksta"/>
        <w:ind w:firstLine="708"/>
        <w:rPr>
          <w:lang w:val="en-GB"/>
        </w:rPr>
      </w:pPr>
      <w:r>
        <w:t xml:space="preserve">Financijska agencija, kao predlagatelj, navela je u prijedlogu za otvaranje stečajnog postupka kako dužnik na dan 28. rujna 2015. u Očevidniku redoslijeda osnova za plaćanje ima evidentirane neizvršene osnove za plaćanje u neprekinutom razdoblju od 120 dana, u ukupnom iznosu od 158.077,29 kn, kao i da dužnik ima 1 zaposlenog. </w:t>
      </w:r>
      <w:r w:rsidRPr="00E974B3">
        <w:rPr>
          <w:lang w:val="en-GB"/>
        </w:rPr>
        <w:t xml:space="preserve">S </w:t>
      </w:r>
      <w:proofErr w:type="spellStart"/>
      <w:r w:rsidRPr="00E974B3">
        <w:rPr>
          <w:lang w:val="en-GB"/>
        </w:rPr>
        <w:t>obzirom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na</w:t>
      </w:r>
      <w:proofErr w:type="spellEnd"/>
      <w:r w:rsidRPr="00E974B3">
        <w:rPr>
          <w:lang w:val="en-GB"/>
        </w:rPr>
        <w:t xml:space="preserve"> to da </w:t>
      </w:r>
      <w:proofErr w:type="spellStart"/>
      <w:r w:rsidRPr="00E974B3">
        <w:rPr>
          <w:lang w:val="en-GB"/>
        </w:rPr>
        <w:t>predlagatelj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vodi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Očevidnik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redoslijeda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osnova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za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plaćanje</w:t>
      </w:r>
      <w:proofErr w:type="spellEnd"/>
      <w:r w:rsidRPr="00E974B3">
        <w:rPr>
          <w:lang w:val="en-GB"/>
        </w:rPr>
        <w:t xml:space="preserve">, </w:t>
      </w:r>
      <w:proofErr w:type="spellStart"/>
      <w:r w:rsidRPr="00E974B3">
        <w:rPr>
          <w:lang w:val="en-GB"/>
        </w:rPr>
        <w:t>sud</w:t>
      </w:r>
      <w:proofErr w:type="spellEnd"/>
      <w:r w:rsidRPr="00E974B3">
        <w:rPr>
          <w:lang w:val="en-GB"/>
        </w:rPr>
        <w:t xml:space="preserve"> je </w:t>
      </w:r>
      <w:proofErr w:type="spellStart"/>
      <w:r w:rsidRPr="00E974B3">
        <w:rPr>
          <w:lang w:val="en-GB"/>
        </w:rPr>
        <w:t>prihvatio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predlagateljeve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tvrdnje</w:t>
      </w:r>
      <w:proofErr w:type="spellEnd"/>
      <w:r w:rsidRPr="00E974B3">
        <w:rPr>
          <w:lang w:val="en-GB"/>
        </w:rPr>
        <w:t xml:space="preserve"> o </w:t>
      </w:r>
      <w:proofErr w:type="spellStart"/>
      <w:r w:rsidRPr="00E974B3">
        <w:rPr>
          <w:lang w:val="en-GB"/>
        </w:rPr>
        <w:t>neprekinutom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razdoblju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evidentiranih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neizvršenih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osnova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za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plaćanje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koji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su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zavedeni</w:t>
      </w:r>
      <w:proofErr w:type="spellEnd"/>
      <w:r w:rsidRPr="00E974B3">
        <w:rPr>
          <w:lang w:val="en-GB"/>
        </w:rPr>
        <w:t xml:space="preserve"> u </w:t>
      </w:r>
      <w:proofErr w:type="spellStart"/>
      <w:proofErr w:type="gramStart"/>
      <w:r w:rsidRPr="00E974B3">
        <w:rPr>
          <w:lang w:val="en-GB"/>
        </w:rPr>
        <w:t>Očevidniku</w:t>
      </w:r>
      <w:proofErr w:type="spellEnd"/>
      <w:r w:rsidRPr="00E974B3">
        <w:rPr>
          <w:lang w:val="en-GB"/>
        </w:rPr>
        <w:t xml:space="preserve">  </w:t>
      </w:r>
      <w:proofErr w:type="spellStart"/>
      <w:r w:rsidRPr="00E974B3">
        <w:rPr>
          <w:lang w:val="en-GB"/>
        </w:rPr>
        <w:t>redoslijeda</w:t>
      </w:r>
      <w:proofErr w:type="spellEnd"/>
      <w:proofErr w:type="gram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osnova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za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plaćanje</w:t>
      </w:r>
      <w:proofErr w:type="spellEnd"/>
      <w:r>
        <w:rPr>
          <w:lang w:val="en-GB"/>
        </w:rPr>
        <w:t>.</w:t>
      </w:r>
    </w:p>
    <w:p w:rsidRDefault="00F324F6" w:rsidP="00F324F6" w:rsidR="00F324F6">
      <w:pPr>
        <w:pStyle w:val="Tijeloteksta"/>
        <w:ind w:firstLine="708"/>
        <w:rPr>
          <w:lang w:val="en-GB"/>
        </w:rPr>
      </w:pPr>
    </w:p>
    <w:p w:rsidRDefault="00B9015B" w:rsidP="00F324F6" w:rsidR="00B9015B" w:rsidRPr="00B9015B">
      <w:pPr>
        <w:pStyle w:val="Tijeloteksta"/>
        <w:ind w:firstLine="708"/>
      </w:pPr>
      <w:r w:rsidRPr="00B9015B">
        <w:lastRenderedPageBreak/>
        <w:t xml:space="preserve">Slijedom navedenog, </w:t>
      </w:r>
      <w:r w:rsidR="00F324F6">
        <w:t>sud je na temelju odredbe čl. 115</w:t>
      </w:r>
      <w:r w:rsidRPr="00B9015B">
        <w:t>. st. 1. SZ-a donio rješenje o pokretanju prethodnog postupka rad</w:t>
      </w:r>
      <w:r w:rsidR="00F324F6">
        <w:t>i utvrđivanja pretpostavki</w:t>
      </w:r>
      <w:r w:rsidRPr="00B9015B">
        <w:t xml:space="preserve"> za otvaranje stečajnog postupka nad dužnikom.</w:t>
      </w:r>
    </w:p>
    <w:p w:rsidRDefault="009B3D51" w:rsidP="00B9015B" w:rsidR="009B3D51" w:rsidRPr="00B9015B">
      <w:pPr>
        <w:jc w:val="both"/>
      </w:pPr>
    </w:p>
    <w:p w:rsidRDefault="004C428C" w:rsidP="00D677F7" w:rsidR="00B62E90">
      <w:pPr>
        <w:pStyle w:val="Tijeloteksta"/>
        <w:ind w:firstLine="708"/>
      </w:pPr>
      <w:r>
        <w:t xml:space="preserve">U ovom stečajnom predmetu, </w:t>
      </w:r>
      <w:r w:rsidR="00B62E90">
        <w:t>22. prosinca</w:t>
      </w:r>
      <w:r>
        <w:t xml:space="preserve"> 2015., održano je ročište radi </w:t>
      </w:r>
      <w:r w:rsidR="00B62E90">
        <w:t>očitovanja</w:t>
      </w:r>
      <w:r>
        <w:t xml:space="preserve"> o prijedlogu za otvaranje stečajnog postupka</w:t>
      </w:r>
      <w:r w:rsidR="001861A1">
        <w:t xml:space="preserve"> na kojem je zastupnik po zakonu dužnika izjavio da se ne protivi prijedlogu da se nad društvom Lotus 17 j.d.o.o. otvori stečaj, kao i da dužnik u svom vlasništvu nema imovinu.</w:t>
      </w:r>
    </w:p>
    <w:p w:rsidRDefault="004C428C" w:rsidP="001861A1" w:rsidR="004C428C">
      <w:pPr>
        <w:pStyle w:val="Tijeloteksta"/>
      </w:pPr>
    </w:p>
    <w:p w:rsidRDefault="004C428C" w:rsidP="004C428C" w:rsidR="004C428C" w:rsidRPr="004C428C">
      <w:pPr>
        <w:pStyle w:val="Tijeloteksta"/>
        <w:ind w:firstLine="708"/>
      </w:pPr>
      <w:r w:rsidRPr="004C428C">
        <w:t>Sud je uvidom u p</w:t>
      </w:r>
      <w:r>
        <w:t xml:space="preserve">otvrdu Financijske agencije od </w:t>
      </w:r>
      <w:r w:rsidR="001861A1">
        <w:t>10. prosinca 2015. (list 10</w:t>
      </w:r>
      <w:r w:rsidRPr="004C428C">
        <w:t>. spisa) utvrdio kako je dužnikov račun blokiran duže od 60 dana</w:t>
      </w:r>
      <w:r>
        <w:t>,</w:t>
      </w:r>
      <w:r w:rsidR="001861A1">
        <w:t xml:space="preserve"> a</w:t>
      </w:r>
      <w:r>
        <w:t xml:space="preserve"> </w:t>
      </w:r>
      <w:r w:rsidR="001861A1">
        <w:t>zastupnik po zakonu dužnika nije osporio</w:t>
      </w:r>
      <w:r>
        <w:t xml:space="preserve"> podatke iz navedene potvrde</w:t>
      </w:r>
      <w:r w:rsidRPr="004C428C">
        <w:t>.</w:t>
      </w:r>
    </w:p>
    <w:p w:rsidRDefault="001013EE" w:rsidP="00B9015B" w:rsidR="001013EE" w:rsidRPr="00B9015B">
      <w:pPr>
        <w:jc w:val="both"/>
      </w:pPr>
    </w:p>
    <w:p w:rsidRDefault="001861A1" w:rsidP="001861A1" w:rsidR="001861A1">
      <w:pPr>
        <w:jc w:val="both"/>
      </w:pPr>
      <w:r w:rsidRPr="00B9015B">
        <w:t xml:space="preserve">         </w:t>
      </w:r>
      <w:r>
        <w:t xml:space="preserve">    Prema odredbi čl. 132</w:t>
      </w:r>
      <w:r w:rsidRPr="00B9015B">
        <w:t>. st.</w:t>
      </w:r>
      <w:r>
        <w:t xml:space="preserve"> 1. SZ-a</w:t>
      </w:r>
      <w:r w:rsidRPr="00B9015B">
        <w:t xml:space="preserve"> </w:t>
      </w:r>
      <w:r>
        <w:t>ak</w:t>
      </w:r>
      <w:r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>
        <w:t xml:space="preserve"> za provedbom stečajnoga postup</w:t>
      </w:r>
      <w:r w:rsidRPr="00704DD0">
        <w:t>ka da u roku od 15 dana uplate predujam za namirenje troškova prethodnoga i otvorenoga stečajnog postupka</w:t>
      </w:r>
      <w:r w:rsidRPr="00B9015B">
        <w:t xml:space="preserve">. </w:t>
      </w:r>
      <w:r>
        <w:t>Stavkom 2. navedenog članka propisano je da a</w:t>
      </w:r>
      <w:r w:rsidRPr="00704DD0">
        <w:t>ko osobe iz stavka 1. ovoga članka ne predujme traženi iznos, sud će donijeti rješenje o otvaranju i zaključenju stečajnoga postupka</w:t>
      </w:r>
      <w:r>
        <w:t>.</w:t>
      </w:r>
    </w:p>
    <w:p w:rsidRDefault="001013EE" w:rsidP="001013EE" w:rsidR="001013EE">
      <w:pPr>
        <w:jc w:val="both"/>
      </w:pPr>
    </w:p>
    <w:p w:rsidRDefault="00134F3A" w:rsidP="00134F3A" w:rsidR="00134F3A" w:rsidRPr="00134F3A">
      <w:pPr>
        <w:jc w:val="both"/>
      </w:pPr>
      <w:r>
        <w:tab/>
      </w:r>
      <w:r w:rsidRPr="00134F3A">
        <w:t xml:space="preserve">U smislu citirane odredbe čl. </w:t>
      </w:r>
      <w:r>
        <w:t>132</w:t>
      </w:r>
      <w:r w:rsidRPr="00134F3A">
        <w:t>. st.</w:t>
      </w:r>
      <w:r>
        <w:t xml:space="preserve"> 1. SZ</w:t>
      </w:r>
      <w:r w:rsidR="001861A1">
        <w:t>-a</w:t>
      </w:r>
      <w:r>
        <w:t xml:space="preserve"> pozvane su osobe </w:t>
      </w:r>
      <w:r w:rsidRPr="00134F3A">
        <w:t>koje imaju pravni interes</w:t>
      </w:r>
      <w:r>
        <w:t xml:space="preserve"> za provedbom stečajnoga postup</w:t>
      </w:r>
      <w:r w:rsidRPr="00134F3A">
        <w:t>ka</w:t>
      </w:r>
      <w:r>
        <w:t xml:space="preserve"> predujmiti </w:t>
      </w:r>
      <w:r w:rsidRPr="00134F3A">
        <w:t>troškova prethodnog i stečajn</w:t>
      </w:r>
      <w:r w:rsidR="002C3072">
        <w:t>og postupka u ukupnom iznosu  23</w:t>
      </w:r>
      <w:r w:rsidRPr="00134F3A">
        <w:t xml:space="preserve">.000,00 kn i to za: nagradu stečajnom upravitelju </w:t>
      </w:r>
      <w:r w:rsidR="001861A1">
        <w:t xml:space="preserve">ukupno </w:t>
      </w:r>
      <w:r w:rsidR="002C3072">
        <w:t>5</w:t>
      </w:r>
      <w:r w:rsidRPr="00134F3A">
        <w:t>.000,00 kn, troško</w:t>
      </w:r>
      <w:r w:rsidR="001861A1">
        <w:t>ve knjigovodstva mjesečno 1</w:t>
      </w:r>
      <w:r w:rsidRPr="00134F3A">
        <w:t xml:space="preserve">.500,00 kn, </w:t>
      </w:r>
      <w:r w:rsidR="002C3072">
        <w:t>troškove platnog prometa, blag</w:t>
      </w:r>
      <w:r w:rsidR="001861A1">
        <w:t>ajne i ostalih administra</w:t>
      </w:r>
      <w:r w:rsidR="002C3072">
        <w:t>tivnih poslova mjesečno 1</w:t>
      </w:r>
      <w:r w:rsidR="001861A1">
        <w:t>.500,00 kn</w:t>
      </w:r>
      <w:r w:rsidRPr="00134F3A">
        <w:t xml:space="preserve">, a sve bazirano na </w:t>
      </w:r>
      <w:r w:rsidR="002C3072">
        <w:t>trajanju postupka u vremenu od 6 mjeseci</w:t>
      </w:r>
      <w:r w:rsidRPr="00134F3A">
        <w:t xml:space="preserve">. </w:t>
      </w:r>
    </w:p>
    <w:p w:rsidRDefault="002D60CE" w:rsidP="00134F3A" w:rsidR="002D60CE" w:rsidRPr="00B9015B">
      <w:pPr>
        <w:jc w:val="both"/>
      </w:pPr>
    </w:p>
    <w:p w:rsidRDefault="00065B42" w:rsidP="001013EE" w:rsidR="00065B42" w:rsidRPr="00B9015B">
      <w:pPr>
        <w:ind w:firstLine="708"/>
        <w:jc w:val="both"/>
      </w:pPr>
      <w:r w:rsidRPr="00B9015B">
        <w:t>Slijedo</w:t>
      </w:r>
      <w:r w:rsidR="001013EE" w:rsidRPr="00B9015B">
        <w:t>m navedenog, u skladu s</w:t>
      </w:r>
      <w:r w:rsidR="00501EBB">
        <w:t xml:space="preserve"> citiranom odredbom čl. 132</w:t>
      </w:r>
      <w:r w:rsidRPr="00B9015B">
        <w:t>. st</w:t>
      </w:r>
      <w:r w:rsidR="002C3072">
        <w:t>. 1. SZ-a</w:t>
      </w:r>
      <w:r w:rsidR="00B9015B">
        <w:t>,</w:t>
      </w:r>
      <w:r w:rsidR="00501EBB">
        <w:t xml:space="preserve"> pozvane</w:t>
      </w:r>
      <w:r w:rsidR="001013EE" w:rsidRPr="00B9015B">
        <w:t xml:space="preserve"> su </w:t>
      </w:r>
      <w:r w:rsidR="00501EBB" w:rsidRPr="00501EBB">
        <w:t>osobe koje imaju pravni interes</w:t>
      </w:r>
      <w:r w:rsidR="00134F3A">
        <w:t xml:space="preserve"> za provedbom stečajnoga postup</w:t>
      </w:r>
      <w:r w:rsidR="00501EBB" w:rsidRPr="00501EBB">
        <w:t xml:space="preserve">ka nad dužnikom </w:t>
      </w:r>
      <w:r w:rsidR="002C3072">
        <w:t xml:space="preserve">LOTUS </w:t>
      </w:r>
      <w:r w:rsidR="002C3072" w:rsidRPr="00B9015B">
        <w:t xml:space="preserve"> </w:t>
      </w:r>
      <w:r w:rsidR="002C3072">
        <w:rPr>
          <w:lang w:val="pt-BR"/>
        </w:rPr>
        <w:t xml:space="preserve">j.d.o.o., Zaprešić, Ferde Livadića 7, </w:t>
      </w:r>
      <w:r w:rsidR="001013EE" w:rsidRPr="00B9015B">
        <w:t>predujmiti</w:t>
      </w:r>
      <w:r w:rsidRPr="00B9015B">
        <w:t xml:space="preserve"> navedeni iznos  (točka I</w:t>
      </w:r>
      <w:r w:rsidR="001013EE" w:rsidRPr="00B9015B">
        <w:t>.</w:t>
      </w:r>
      <w:r w:rsidR="00E24B5E" w:rsidRPr="00B9015B">
        <w:t xml:space="preserve"> izreke) </w:t>
      </w:r>
      <w:r w:rsidR="001013EE" w:rsidRPr="00B9015B">
        <w:t>te su upozoreni</w:t>
      </w:r>
      <w:r w:rsidRPr="00B9015B">
        <w:t xml:space="preserve"> na</w:t>
      </w:r>
      <w:r w:rsidR="001013EE" w:rsidRPr="00B9015B">
        <w:t xml:space="preserve"> pravne posljedice ako ne postupe</w:t>
      </w:r>
      <w:r w:rsidRPr="00B9015B">
        <w:t xml:space="preserve"> po ovom rješenju iz točke I</w:t>
      </w:r>
      <w:r w:rsidR="001013EE" w:rsidRPr="00B9015B">
        <w:t>.</w:t>
      </w:r>
      <w:r w:rsidR="00501EBB">
        <w:t xml:space="preserve"> sukladno odredbi članka 132. st. 2</w:t>
      </w:r>
      <w:r w:rsidRPr="00B9015B">
        <w:t>. SZ-a (točka II</w:t>
      </w:r>
      <w:r w:rsidR="001013EE" w:rsidRPr="00B9015B">
        <w:t>.</w:t>
      </w:r>
      <w:r w:rsidRPr="00B9015B">
        <w:t xml:space="preserve"> izreke). </w:t>
      </w:r>
    </w:p>
    <w:p w:rsidRDefault="00065B42" w:rsidP="00065B42" w:rsidR="00065B42" w:rsidRPr="00B9015B">
      <w:r w:rsidRPr="00B9015B">
        <w:t xml:space="preserve">        </w:t>
      </w:r>
    </w:p>
    <w:p w:rsidRDefault="001013EE" w:rsidP="002C3072" w:rsidR="00065B42" w:rsidRPr="00B9015B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 xml:space="preserve">u </w:t>
      </w:r>
      <w:r w:rsidR="002C3072">
        <w:t>4</w:t>
      </w:r>
      <w:r w:rsidR="00134F3A">
        <w:t>.</w:t>
      </w:r>
      <w:r w:rsidR="002C3072">
        <w:t xml:space="preserve"> siječnja 2016</w:t>
      </w:r>
      <w:r w:rsidR="00065B42" w:rsidRPr="00B9015B">
        <w:t>.</w:t>
      </w:r>
    </w:p>
    <w:p w:rsidRDefault="00065B42" w:rsidP="00065B42" w:rsidR="00065B42" w:rsidRPr="00B9015B">
      <w:r w:rsidRPr="00B9015B">
        <w:t xml:space="preserve">                     </w:t>
      </w:r>
    </w:p>
    <w:p w:rsidRDefault="001013EE" w:rsidP="00380C3C" w:rsidR="00065B42" w:rsidRPr="00B9015B">
      <w:pPr>
        <w:jc w:val="right"/>
      </w:pPr>
      <w:r w:rsidRPr="00B9015B">
        <w:t xml:space="preserve">                                                                                                      </w:t>
      </w:r>
      <w:r w:rsidR="00065B42" w:rsidRPr="00B9015B">
        <w:t>Sudac:</w:t>
      </w:r>
    </w:p>
    <w:p w:rsidRDefault="001013EE" w:rsidP="00380C3C" w:rsidR="00065B42" w:rsidRPr="00B9015B">
      <w:pPr>
        <w:jc w:val="right"/>
      </w:pPr>
      <w:r w:rsidRPr="00B9015B">
        <w:t>Gordan Zubak</w:t>
      </w:r>
      <w:r w:rsidR="00380C3C">
        <w:t xml:space="preserve">, v.r. </w:t>
      </w:r>
    </w:p>
    <w:p w:rsidRDefault="00065B42" w:rsidP="00065B42" w:rsidR="00065B42" w:rsidRPr="00B9015B">
      <w:r w:rsidRPr="00B9015B">
        <w:t>Uputa o pravnom lijeku:</w:t>
      </w:r>
    </w:p>
    <w:p w:rsidRDefault="00065B42" w:rsidP="002D60CE" w:rsidR="001013EE" w:rsidRPr="00B9015B">
      <w:pPr>
        <w:jc w:val="both"/>
      </w:pPr>
      <w:r w:rsidRPr="00B9015B">
        <w:t>Protiv ovog rješenja može</w:t>
      </w:r>
      <w:r w:rsidR="00754CF2">
        <w:t xml:space="preserve"> se</w:t>
      </w:r>
      <w:r w:rsidRPr="00B9015B">
        <w:t xml:space="preserve"> izjaviti</w:t>
      </w:r>
      <w:r w:rsidR="00754CF2">
        <w:t xml:space="preserve"> žalba.</w:t>
      </w:r>
      <w:r w:rsidRPr="00B9015B">
        <w:t xml:space="preserve"> Žalba se podnosi ovom sudu u 2 primjerka za Visoki trgovački sud RH u roku od 8 dana, od dana dostave rješenja.</w:t>
      </w:r>
    </w:p>
    <w:p w:rsidRDefault="00380C3C" w:rsidP="00065B42" w:rsidR="00380C3C"/>
    <w:p w:rsidRDefault="00380C3C" w:rsidP="00065B42" w:rsidR="00380C3C"/>
    <w:p w:rsidRDefault="00380C3C" w:rsidP="00380C3C" w:rsidR="00380C3C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  <w:r>
        <w:br/>
        <w:t>Ivana Rogić</w:t>
      </w:r>
    </w:p>
    <w:p w:rsidRDefault="00065B42" w:rsidP="00380C3C" w:rsidR="00065B42" w:rsidRPr="00B9015B">
      <w:pPr>
        <w:pStyle w:val="Odlomakpopisa"/>
      </w:pPr>
    </w:p>
    <w:sectPr w:rsidSect="00380C3C" w:rsidR="00065B42" w:rsidRPr="00B9015B">
      <w:headerReference w:type="default" r:id="rId10"/>
      <w:pgSz w:h="16838" w:w="11906"/>
      <w:pgMar w:gutter="0" w:footer="708" w:header="708" w:left="1417" w:bottom="113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80C3C" w:rsidP="00380C3C" w:rsidR="00380C3C">
      <w:r>
        <w:separator/>
      </w:r>
    </w:p>
  </w:endnote>
  <w:endnote w:id="0" w:type="continuationSeparator">
    <w:p w:rsidRDefault="00380C3C" w:rsidP="00380C3C" w:rsidR="00380C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80C3C" w:rsidP="00380C3C" w:rsidR="00380C3C">
      <w:r>
        <w:separator/>
      </w:r>
    </w:p>
  </w:footnote>
  <w:footnote w:id="0" w:type="continuationSeparator">
    <w:p w:rsidRDefault="00380C3C" w:rsidP="00380C3C" w:rsidR="00380C3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0C3C" w:rsidR="00380C3C">
    <w:pPr>
      <w:pStyle w:val="Zaglavlje"/>
    </w:pPr>
    <w:r>
      <w:tab/>
    </w:r>
    <w:r>
      <w:tab/>
    </w:r>
    <w:r w:rsidRPr="00380C3C">
      <w:rPr>
        <w:sz w:val="24"/>
      </w:rPr>
      <w:t>67. St-5130/15-7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065B42"/>
    <w:rsid w:val="00065B42"/>
    <w:rsid w:val="000B22E7"/>
    <w:rsid w:val="000E335E"/>
    <w:rsid w:val="001013EE"/>
    <w:rsid w:val="00134F3A"/>
    <w:rsid w:val="001861A1"/>
    <w:rsid w:val="001A762F"/>
    <w:rsid w:val="0021298E"/>
    <w:rsid w:val="00260C00"/>
    <w:rsid w:val="002817DE"/>
    <w:rsid w:val="002C3072"/>
    <w:rsid w:val="002D5087"/>
    <w:rsid w:val="002D60CE"/>
    <w:rsid w:val="00380C3C"/>
    <w:rsid w:val="003F3702"/>
    <w:rsid w:val="00412D47"/>
    <w:rsid w:val="004C428C"/>
    <w:rsid w:val="00501EBB"/>
    <w:rsid w:val="00535D8E"/>
    <w:rsid w:val="005543BD"/>
    <w:rsid w:val="00662884"/>
    <w:rsid w:val="00704DD0"/>
    <w:rsid w:val="007150E9"/>
    <w:rsid w:val="00754CF2"/>
    <w:rsid w:val="007B068E"/>
    <w:rsid w:val="007E6A6F"/>
    <w:rsid w:val="008B669A"/>
    <w:rsid w:val="00947BCF"/>
    <w:rsid w:val="009B3D51"/>
    <w:rsid w:val="00A0793E"/>
    <w:rsid w:val="00A6064D"/>
    <w:rsid w:val="00A75EA1"/>
    <w:rsid w:val="00A75F17"/>
    <w:rsid w:val="00A851A3"/>
    <w:rsid w:val="00B62E90"/>
    <w:rsid w:val="00B9015B"/>
    <w:rsid w:val="00BC67EF"/>
    <w:rsid w:val="00BE5577"/>
    <w:rsid w:val="00BF01D0"/>
    <w:rsid w:val="00BF0DDB"/>
    <w:rsid w:val="00C23ADD"/>
    <w:rsid w:val="00C40A44"/>
    <w:rsid w:val="00D3501A"/>
    <w:rsid w:val="00D677F7"/>
    <w:rsid w:val="00D803A5"/>
    <w:rsid w:val="00DE0F86"/>
    <w:rsid w:val="00E24B5E"/>
    <w:rsid w:val="00F324F6"/>
    <w:rsid w:val="00FC7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E335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80C3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80C3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80C3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80C3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80C3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Podnoje" w:type="paragraph">
    <w:name w:val="footer"/>
    <w:basedOn w:val="Normal"/>
    <w:link w:val="PodnojeChar"/>
    <w:rsid w:val="00380C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80C3C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siječnja 2016.</izvorni_sadrzaj>
    <derivirana_varijabla naziv="DomainObject.DatumDonosenjaOdluke_1">4.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5130</izvorni_sadrzaj>
    <derivirana_varijabla naziv="DomainObject.Predmet.Broj_1">5130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St-5130/2015</izvorni_sadrzaj>
    <derivirana_varijabla naziv="DomainObject.Predmet.OznakaBroj_1">St-5130/2015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LOTUS 17 j.d.o.o. za trgovinu i usluge</izvorni_sadrzaj>
    <derivirana_varijabla naziv="DomainObject.Predmet.ProtustrankaFormated_1">  LOTUS 17 j.d.o.o. za trgovinu i usluge</derivirana_varijabla>
  </DomainObject.Predmet.ProtustrankaFormated>
  <DomainObject.Predmet.ProtustrankaFormatedOIB>
    <izvorni_sadrzaj>  LOTUS 17 j.d.o.o. za trgovinu i usluge, OIB 87652704857</izvorni_sadrzaj>
    <derivirana_varijabla naziv="DomainObject.Predmet.ProtustrankaFormatedOIB_1">  LOTUS 17 j.d.o.o. za trgovinu i usluge, OIB 87652704857</derivirana_varijabla>
  </DomainObject.Predmet.ProtustrankaFormatedOIB>
  <DomainObject.Predmet.ProtustrankaFormatedWithAdress>
    <izvorni_sadrzaj> LOTUS 17 j.d.o.o. za trgovinu i usluge, Ferde Livadića 7, 10290 Zaprešić</izvorni_sadrzaj>
    <derivirana_varijabla naziv="DomainObject.Predmet.ProtustrankaFormatedWithAdress_1"> LOTUS 17 j.d.o.o. za trgovinu i usluge, Ferde Livadića 7, 10290 Zaprešić</derivirana_varijabla>
  </DomainObject.Predmet.ProtustrankaFormatedWithAdress>
  <DomainObject.Predmet.ProtustrankaFormatedWithAdressOIB>
    <izvorni_sadrzaj> LOTUS 17 j.d.o.o. za trgovinu i usluge, OIB 87652704857, Ferde Livadića 7, 10290 Zaprešić</izvorni_sadrzaj>
    <derivirana_varijabla naziv="DomainObject.Predmet.ProtustrankaFormatedWithAdressOIB_1"> LOTUS 17 j.d.o.o. za trgovinu i usluge, OIB 87652704857, Ferde Livadića 7, 10290 Zaprešić</derivirana_varijabla>
  </DomainObject.Predmet.ProtustrankaFormatedWithAdressOIB>
  <DomainObject.Predmet.ProtustrankaWithAdress>
    <izvorni_sadrzaj>LOTUS 17 j.d.o.o. za trgovinu i usluge Ferde Livadića 7, 10290 Zaprešić</izvorni_sadrzaj>
    <derivirana_varijabla naziv="DomainObject.Predmet.ProtustrankaWithAdress_1">LOTUS 17 j.d.o.o. za trgovinu i usluge Ferde Livadića 7, 10290 Zaprešić</derivirana_varijabla>
  </DomainObject.Predmet.ProtustrankaWithAdress>
  <DomainObject.Predmet.ProtustrankaWithAdressOIB>
    <izvorni_sadrzaj>LOTUS 17 j.d.o.o. za trgovinu i usluge, OIB 87652704857, Ferde Livadića 7, 10290 Zaprešić</izvorni_sadrzaj>
    <derivirana_varijabla naziv="DomainObject.Predmet.ProtustrankaWithAdressOIB_1">LOTUS 17 j.d.o.o. za trgovinu i usluge, OIB 87652704857, Ferde Livadića 7, 10290 Zaprešić</derivirana_varijabla>
  </DomainObject.Predmet.ProtustrankaWithAdressOIB>
  <DomainObject.Predmet.ProtustrankaNazivFormated>
    <izvorni_sadrzaj>LOTUS 17 j.d.o.o. za trgovinu i usluge</izvorni_sadrzaj>
    <derivirana_varijabla naziv="DomainObject.Predmet.ProtustrankaNazivFormated_1">LOTUS 17 j.d.o.o. za trgovinu i usluge</derivirana_varijabla>
  </DomainObject.Predmet.ProtustrankaNazivFormated>
  <DomainObject.Predmet.ProtustrankaNazivFormatedOIB>
    <izvorni_sadrzaj>LOTUS 17 j.d.o.o. za trgovinu i usluge, OIB 87652704857</izvorni_sadrzaj>
    <derivirana_varijabla naziv="DomainObject.Predmet.ProtustrankaNazivFormatedOIB_1">LOTUS 17 j.d.o.o. za trgovinu i usluge, OIB 87652704857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KRISTIJAN ŠILIPETAR</izvorni_sadrzaj>
    <derivirana_varijabla naziv="DomainObject.Predmet.StrankaFormated_1">  FINA Regionalni centar Zagreb; KRISTIJAN ŠILIPETAR</derivirana_varijabla>
  </DomainObject.Predmet.StrankaFormated>
  <DomainObject.Predmet.StrankaFormatedOIB>
    <izvorni_sadrzaj>  FINA Regionalni centar Zagreb, OIB 85821130368; KRISTIJAN ŠILIPETAR, OIB 98939429697</izvorni_sadrzaj>
    <derivirana_varijabla naziv="DomainObject.Predmet.StrankaFormatedOIB_1">  FINA Regionalni centar Zagreb, OIB 85821130368; KRISTIJAN ŠILIPETAR, OIB 98939429697</derivirana_varijabla>
  </DomainObject.Predmet.StrankaFormatedOIB>
  <DomainObject.Predmet.StrankaFormatedWithAdress>
    <izvorni_sadrzaj> FINA Regionalni centar Zagreb, Trg svibanjskih žrtava 1995. br.1, 10000 Zagreb; KRISTIJAN ŠILIPETAR, Ferde Livadića 7, 10290 Zaprešić</izvorni_sadrzaj>
    <derivirana_varijabla naziv="DomainObject.Predmet.StrankaFormatedWithAdress_1"> FINA Regionalni centar Zagreb, Trg svibanjskih žrtava 1995. br.1, 10000 Zagreb; KRISTIJAN ŠILIPETAR, Ferde Livadića 7, 10290 Zaprešić</derivirana_varijabla>
  </DomainObject.Predmet.StrankaFormatedWithAdress>
  <DomainObject.Predmet.StrankaFormatedWithAdressOIB>
    <izvorni_sadrzaj> FINA Regionalni centar Zagreb, OIB 85821130368, Trg svibanjskih žrtava 1995. br.1, 10000 Zagreb; KRISTIJAN ŠILIPETAR, OIB 98939429697, Ferde Livadića 7, 10290 Zaprešić</izvorni_sadrzaj>
    <derivirana_varijabla naziv="DomainObject.Predmet.StrankaFormatedWithAdressOIB_1"> FINA Regionalni centar Zagreb, OIB 85821130368, Trg svibanjskih žrtava 1995. br.1, 10000 Zagreb; KRISTIJAN ŠILIPETAR, OIB 98939429697, Ferde Livadića 7, 10290 Zaprešić</derivirana_varijabla>
  </DomainObject.Predmet.StrankaFormatedWithAdressOIB>
  <DomainObject.Predmet.StrankaWithAdress>
    <izvorni_sadrzaj>FINA Regionalni centar Zagreb Trg svibanjskih žrtava 1995. br.1,10000 Zagreb,KRISTIJAN ŠILIPETAR Ferde Livadića 7,10290 Zaprešić</izvorni_sadrzaj>
    <derivirana_varijabla naziv="DomainObject.Predmet.StrankaWithAdress_1">FINA Regionalni centar Zagreb Trg svibanjskih žrtava 1995. br.1,10000 Zagreb,KRISTIJAN ŠILIPETAR Ferde Livadića 7,10290 Zaprešić</derivirana_varijabla>
  </DomainObject.Predmet.StrankaWithAdress>
  <DomainObject.Predmet.StrankaWithAdressOIB>
    <izvorni_sadrzaj>FINA Regionalni centar Zagreb, OIB 85821130368, Trg svibanjskih žrtava 1995. br.1,10000 Zagreb,KRISTIJAN ŠILIPETAR, OIB 98939429697, Ferde Livadića 7,10290 Zaprešić</izvorni_sadrzaj>
    <derivirana_varijabla naziv="DomainObject.Predmet.StrankaWithAdressOIB_1">FINA Regionalni centar Zagreb, OIB 85821130368, Trg svibanjskih žrtava 1995. br.1,10000 Zagreb,KRISTIJAN ŠILIPETAR, OIB 98939429697, Ferde Livadića 7,10290 Zaprešić</derivirana_varijabla>
  </DomainObject.Predmet.StrankaWithAdressOIB>
  <DomainObject.Predmet.StrankaNazivFormated>
    <izvorni_sadrzaj>FINA Regionalni centar Zagreb,KRISTIJAN ŠILIPETAR</izvorni_sadrzaj>
    <derivirana_varijabla naziv="DomainObject.Predmet.StrankaNazivFormated_1">FINA Regionalni centar Zagreb,KRISTIJAN ŠILIPETAR</derivirana_varijabla>
  </DomainObject.Predmet.StrankaNazivFormated>
  <DomainObject.Predmet.StrankaNazivFormatedOIB>
    <izvorni_sadrzaj>FINA Regionalni centar Zagreb, OIB 85821130368,KRISTIJAN ŠILIPETAR, OIB 98939429697</izvorni_sadrzaj>
    <derivirana_varijabla naziv="DomainObject.Predmet.StrankaNazivFormatedOIB_1">FINA Regionalni centar Zagreb, OIB 85821130368,KRISTIJAN ŠILIPETAR, OIB 98939429697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  <item>KRISTIJAN ŠILIPETAR</item>
    </izvorni_sadrzaj>
    <derivirana_varijabla naziv="DomainObject.Predmet.StrankaListFormated_1">
      <item>FINA Regionalni centar Zagreb</item>
      <item>KRISTIJAN ŠILIPETAR</item>
    </derivirana_varijabla>
  </DomainObject.Predmet.StrankaListFormated>
  <DomainObject.Predmet.StrankaListFormatedOIB>
    <izvorni_sadrzaj>
      <item>FINA Regionalni centar Zagreb, OIB 85821130368</item>
      <item>KRISTIJAN ŠILIPETAR, OIB 98939429697</item>
    </izvorni_sadrzaj>
    <derivirana_varijabla naziv="DomainObject.Predmet.StrankaListFormatedOIB_1">
      <item>FINA Regionalni centar Zagreb, OIB 85821130368</item>
      <item>KRISTIJAN ŠILIPETAR, OIB 98939429697</item>
    </derivirana_varijabla>
  </DomainObject.Predmet.StrankaListFormatedOIB>
  <DomainObject.Predmet.StrankaListFormatedWithAdress>
    <izvorni_sadrzaj>
      <item>FINA Regionalni centar Zagreb, Trg svibanjskih žrtava 1995. br.1, 10000 Zagreb</item>
      <item>KRISTIJAN ŠILIPETAR, Ferde Livadića 7, 10290 Zaprešić</item>
    </izvorni_sadrzaj>
    <derivirana_varijabla naziv="DomainObject.Predmet.StrankaListFormatedWithAdress_1">
      <item>FINA Regionalni centar Zagreb, Trg svibanjskih žrtava 1995. br.1, 10000 Zagreb</item>
      <item>KRISTIJAN ŠILIPETAR, Ferde Livadića 7, 10290 Zaprešić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  <item>KRISTIJAN ŠILIPETAR, OIB 98939429697, Ferde Livadića 7, 10290 Zaprešić</item>
    </izvorni_sadrzaj>
    <derivirana_varijabla naziv="DomainObject.Predmet.StrankaListFormatedWithAdressOIB_1">
      <item>FINA Regionalni centar Zagreb, OIB 85821130368, Trg svibanjskih žrtava 1995. br.1, 10000 Zagreb</item>
      <item>KRISTIJAN ŠILIPETAR, OIB 98939429697, Ferde Livadića 7, 10290 Zaprešić</item>
    </derivirana_varijabla>
  </DomainObject.Predmet.StrankaListFormatedWithAdressOIB>
  <DomainObject.Predmet.StrankaListNazivFormated>
    <izvorni_sadrzaj>
      <item>FINA Regionalni centar Zagreb</item>
      <item>KRISTIJAN ŠILIPETAR</item>
    </izvorni_sadrzaj>
    <derivirana_varijabla naziv="DomainObject.Predmet.StrankaListNazivFormated_1">
      <item>FINA Regionalni centar Zagreb</item>
      <item>KRISTIJAN ŠILIPETAR</item>
    </derivirana_varijabla>
  </DomainObject.Predmet.StrankaListNazivFormated>
  <DomainObject.Predmet.StrankaListNazivFormatedOIB>
    <izvorni_sadrzaj>
      <item>FINA Regionalni centar Zagreb, OIB 85821130368</item>
      <item>KRISTIJAN ŠILIPETAR, OIB 98939429697</item>
    </izvorni_sadrzaj>
    <derivirana_varijabla naziv="DomainObject.Predmet.StrankaListNazivFormatedOIB_1">
      <item>FINA Regionalni centar Zagreb, OIB 85821130368</item>
      <item>KRISTIJAN ŠILIPETAR, OIB 98939429697</item>
    </derivirana_varijabla>
  </DomainObject.Predmet.StrankaListNazivFormatedOIB>
  <DomainObject.Predmet.ProtuStrankaListFormated>
    <izvorni_sadrzaj>
      <item>LOTUS 17 j.d.o.o. za trgovinu i usluge</item>
    </izvorni_sadrzaj>
    <derivirana_varijabla naziv="DomainObject.Predmet.ProtuStrankaListFormated_1">
      <item>LOTUS 17 j.d.o.o. za trgovinu i usluge</item>
    </derivirana_varijabla>
  </DomainObject.Predmet.ProtuStrankaListFormated>
  <DomainObject.Predmet.ProtuStrankaListFormatedOIB>
    <izvorni_sadrzaj>
      <item>LOTUS 17 j.d.o.o. za trgovinu i usluge, OIB 87652704857</item>
    </izvorni_sadrzaj>
    <derivirana_varijabla naziv="DomainObject.Predmet.ProtuStrankaListFormatedOIB_1">
      <item>LOTUS 17 j.d.o.o. za trgovinu i usluge, OIB 87652704857</item>
    </derivirana_varijabla>
  </DomainObject.Predmet.ProtuStrankaListFormatedOIB>
  <DomainObject.Predmet.ProtuStrankaListFormatedWithAdress>
    <izvorni_sadrzaj>
      <item>LOTUS 17 j.d.o.o. za trgovinu i usluge, Ferde Livadića 7, 10290 Zaprešić</item>
    </izvorni_sadrzaj>
    <derivirana_varijabla naziv="DomainObject.Predmet.ProtuStrankaListFormatedWithAdress_1">
      <item>LOTUS 17 j.d.o.o. za trgovinu i usluge, Ferde Livadića 7, 10290 Zaprešić</item>
    </derivirana_varijabla>
  </DomainObject.Predmet.ProtuStrankaListFormatedWithAdress>
  <DomainObject.Predmet.ProtuStrankaListFormatedWithAdressOIB>
    <izvorni_sadrzaj>
      <item>LOTUS 17 j.d.o.o. za trgovinu i usluge, OIB 87652704857, Ferde Livadića 7, 10290 Zaprešić</item>
    </izvorni_sadrzaj>
    <derivirana_varijabla naziv="DomainObject.Predmet.ProtuStrankaListFormatedWithAdressOIB_1">
      <item>LOTUS 17 j.d.o.o. za trgovinu i usluge, OIB 87652704857, Ferde Livadića 7, 10290 Zaprešić</item>
    </derivirana_varijabla>
  </DomainObject.Predmet.ProtuStrankaListFormatedWithAdressOIB>
  <DomainObject.Predmet.ProtuStrankaListNazivFormated>
    <izvorni_sadrzaj>
      <item>LOTUS 17 j.d.o.o. za trgovinu i usluge</item>
    </izvorni_sadrzaj>
    <derivirana_varijabla naziv="DomainObject.Predmet.ProtuStrankaListNazivFormated_1">
      <item>LOTUS 17 j.d.o.o. za trgovinu i usluge</item>
    </derivirana_varijabla>
  </DomainObject.Predmet.ProtuStrankaListNazivFormated>
  <DomainObject.Predmet.ProtuStrankaListNazivFormatedOIB>
    <izvorni_sadrzaj>
      <item>LOTUS 17 j.d.o.o. za trgovinu i usluge, OIB 87652704857</item>
    </izvorni_sadrzaj>
    <derivirana_varijabla naziv="DomainObject.Predmet.ProtuStrankaListNazivFormatedOIB_1">
      <item>LOTUS 17 j.d.o.o. za trgovinu i usluge, OIB 87652704857</item>
    </derivirana_varijabla>
  </DomainObject.Predmet.ProtuStrankaListNazivFormatedOIB>
  <DomainObject.Predmet.OstaliListFormated>
    <izvorni_sadrzaj>
      <item>Kristijan Šilipetar</item>
    </izvorni_sadrzaj>
    <derivirana_varijabla naziv="DomainObject.Predmet.OstaliListFormated_1">
      <item>Kristijan Šilipetar</item>
    </derivirana_varijabla>
  </DomainObject.Predmet.OstaliListFormated>
  <DomainObject.Predmet.OstaliListFormatedOIB>
    <izvorni_sadrzaj>
      <item>Kristijan Šilipetar, OIB 98939429697</item>
    </izvorni_sadrzaj>
    <derivirana_varijabla naziv="DomainObject.Predmet.OstaliListFormatedOIB_1">
      <item>Kristijan Šilipetar, OIB 98939429697</item>
    </derivirana_varijabla>
  </DomainObject.Predmet.OstaliListFormatedOIB>
  <DomainObject.Predmet.OstaliListFormatedWithAdress>
    <izvorni_sadrzaj>
      <item>Kristijan Šilipetar, Ferde Livadića 7, 10290 Zaprešić</item>
    </izvorni_sadrzaj>
    <derivirana_varijabla naziv="DomainObject.Predmet.OstaliListFormatedWithAdress_1">
      <item>Kristijan Šilipetar, Ferde Livadića 7, 10290 Zaprešić</item>
    </derivirana_varijabla>
  </DomainObject.Predmet.OstaliListFormatedWithAdress>
  <DomainObject.Predmet.OstaliListFormatedWithAdressOIB>
    <izvorni_sadrzaj>
      <item>Kristijan Šilipetar, OIB 98939429697, Ferde Livadića 7, 10290 Zaprešić</item>
    </izvorni_sadrzaj>
    <derivirana_varijabla naziv="DomainObject.Predmet.OstaliListFormatedWithAdressOIB_1">
      <item>Kristijan Šilipetar, OIB 98939429697, Ferde Livadića 7, 10290 Zaprešić</item>
    </derivirana_varijabla>
  </DomainObject.Predmet.OstaliListFormatedWithAdressOIB>
  <DomainObject.Predmet.OstaliListNazivFormated>
    <izvorni_sadrzaj>
      <item>Kristijan Šilipetar</item>
    </izvorni_sadrzaj>
    <derivirana_varijabla naziv="DomainObject.Predmet.OstaliListNazivFormated_1">
      <item>Kristijan Šilipetar</item>
    </derivirana_varijabla>
  </DomainObject.Predmet.OstaliListNazivFormated>
  <DomainObject.Predmet.OstaliListNazivFormatedOIB>
    <izvorni_sadrzaj>
      <item>Kristijan Šilipetar, OIB 98939429697</item>
    </izvorni_sadrzaj>
    <derivirana_varijabla naziv="DomainObject.Predmet.OstaliListNazivFormatedOIB_1">
      <item>Kristijan Šilipetar, OIB 98939429697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siječnja 2016.</izvorni_sadrzaj>
    <derivirana_varijabla naziv="DomainObject.Datum_1">4.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LOTUS 17 j.d.o.o. za trgovinu i usluge</izvorni_sadrzaj>
    <derivirana_varijabla naziv="DomainObject.Predmet.ProtustrankaIDrugi_1">LOTUS 17 j.d.o.o. za trgovinu i usluge</derivirana_varijabla>
  </DomainObject.Predmet.ProtustrankaIDrugi>
  <DomainObject.Predmet.StrankaIDrugiAdressOIB>
    <izvorni_sadrzaj>FINA Regionalni centar Zagreb, OIB 85821130368, Trg svibanjskih žrtava 1995. br.1, 10000 Zagreb i dr.</izvorni_sadrzaj>
    <derivirana_varijabla naziv="DomainObject.Predmet.StrankaIDrugiAdressOIB_1">FINA Regionalni centar Zagreb, OIB 85821130368, Trg svibanjskih žrtava 1995. br.1, 10000 Zagreb i dr.</derivirana_varijabla>
  </DomainObject.Predmet.StrankaIDrugiAdressOIB>
  <DomainObject.Predmet.ProtustrankaIDrugiAdressOIB>
    <izvorni_sadrzaj>LOTUS 17 j.d.o.o. za trgovinu i usluge, OIB 87652704857, Ferde Livadića 7, 10290 Zaprešić</izvorni_sadrzaj>
    <derivirana_varijabla naziv="DomainObject.Predmet.ProtustrankaIDrugiAdressOIB_1">LOTUS 17 j.d.o.o. za trgovinu i usluge, OIB 87652704857, Ferde Livadića 7,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LOTUS 17 j.d.o.o. za trgovinu i usluge</item>
      <item>FINA Regionalni centar Zagreb</item>
      <item>Kristijan Šilipetar</item>
      <item>KRISTIJAN ŠILIPETAR</item>
    </izvorni_sadrzaj>
    <derivirana_varijabla naziv="DomainObject.Predmet.SudioniciListNaziv_1">
      <item>LOTUS 17 j.d.o.o. za trgovinu i usluge</item>
      <item>FINA Regionalni centar Zagreb</item>
      <item>Kristijan Šilipetar</item>
      <item>KRISTIJAN ŠILIPETAR</item>
    </derivirana_varijabla>
  </DomainObject.Predmet.SudioniciListNaziv>
  <DomainObject.Predmet.SudioniciListAdressOIB>
    <izvorni_sadrzaj>
      <item>LOTUS 17 j.d.o.o. za trgovinu i usluge, OIB 87652704857, Ferde Livadića 7,10290 Zaprešić</item>
      <item>FINA Regionalni centar Zagreb, OIB 85821130368, Trg svibanjskih žrtava 1995. br.1,10000 Zagreb</item>
      <item>Kristijan Šilipetar, OIB 98939429697, Ferde Livadića 7,10290 Zaprešić</item>
      <item>KRISTIJAN ŠILIPETAR, OIB 98939429697, Ferde Livadića 7,10290 Zaprešić</item>
    </izvorni_sadrzaj>
    <derivirana_varijabla naziv="DomainObject.Predmet.SudioniciListAdressOIB_1">
      <item>LOTUS 17 j.d.o.o. za trgovinu i usluge, OIB 87652704857, Ferde Livadića 7,10290 Zaprešić</item>
      <item>FINA Regionalni centar Zagreb, OIB 85821130368, Trg svibanjskih žrtava 1995. br.1,10000 Zagreb</item>
      <item>Kristijan Šilipetar, OIB 98939429697, Ferde Livadića 7,10290 Zaprešić</item>
      <item>KRISTIJAN ŠILIPETAR, OIB 98939429697, Ferde Livadića 7,10290 Zaprešić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87652704857</item>
      <item>, OIB 85821130368</item>
      <item>, OIB 98939429697</item>
      <item>, OIB 98939429697</item>
    </izvorni_sadrzaj>
    <derivirana_varijabla naziv="DomainObject.Predmet.SudioniciListNazivOIB_1">
      <item>, OIB 87652704857</item>
      <item>, OIB 85821130368</item>
      <item>, OIB 98939429697</item>
      <item>, OIB 98939429697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718</properties:Words>
  <properties:Characters>3906</properties:Characters>
  <properties:Lines>91</properties:Lines>
  <properties:Paragraphs>25</properties:Paragraphs>
  <properties:TotalTime>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4825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2016-01-02T20:35:00Z</dcterms:created>
  <dc:creator>gzubak</dc:creator>
  <cp:lastModifiedBy>Ivana Rogić</cp:lastModifiedBy>
  <cp:lastPrinted>2016-01-04T10:34:00Z</cp:lastPrinted>
  <dcterms:modified xmlns:xsi="http://www.w3.org/2001/XMLSchema-instance" xsi:type="dcterms:W3CDTF">2016-01-04T10:36:00Z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