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9abb5" w14:paraId="909abb5" w:rsidRDefault="00B3118C" w:rsidP="00A75B62" w:rsidR="00A75B62">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06653" w:rsidR="00006653">
      <w:pPr>
        <w:rPr>
          <w:sz w:val="24"/>
        </w:rPr>
      </w:pPr>
    </w:p>
    <w:p w:rsidRDefault="00006653" w:rsidR="00006653">
      <w:pPr>
        <w:rPr>
          <w:sz w:val="24"/>
        </w:rPr>
      </w:pPr>
      <w:r>
        <w:rPr>
          <w:sz w:val="24"/>
        </w:rPr>
        <w:t>REPUBLIKA HRVATSKA</w:t>
      </w:r>
    </w:p>
    <w:p w:rsidRDefault="00006653" w:rsidR="00006653">
      <w:pPr>
        <w:rPr>
          <w:sz w:val="24"/>
        </w:rPr>
      </w:pPr>
      <w:r>
        <w:rPr>
          <w:sz w:val="24"/>
        </w:rPr>
        <w:t>TRGOVAČKI SUD U</w:t>
      </w:r>
      <w:r w:rsidR="008201BD">
        <w:rPr>
          <w:sz w:val="24"/>
        </w:rPr>
        <w:t xml:space="preserve"> OSIJEKU</w:t>
      </w:r>
    </w:p>
    <w:p w:rsidRDefault="008201BD" w:rsidR="00173F5D">
      <w:pPr>
        <w:rPr>
          <w:sz w:val="24"/>
        </w:rPr>
      </w:pPr>
      <w:r>
        <w:rPr>
          <w:sz w:val="24"/>
        </w:rPr>
        <w:t xml:space="preserve">STALNA SLUŽBA </w:t>
      </w:r>
      <w:r w:rsidR="00D87E72">
        <w:rPr>
          <w:sz w:val="24"/>
        </w:rPr>
        <w:t>U SLAVONSKOM BRODU</w:t>
      </w:r>
    </w:p>
    <w:p w:rsidRDefault="00173F5D" w:rsidR="00173F5D">
      <w:pPr>
        <w:rPr>
          <w:sz w:val="24"/>
        </w:rPr>
      </w:pPr>
      <w:r>
        <w:rPr>
          <w:sz w:val="24"/>
        </w:rPr>
        <w:t>Trg pobjede 13</w:t>
      </w:r>
    </w:p>
    <w:p w:rsidRDefault="00173F5D" w:rsidR="00F36F8E">
      <w:pPr>
        <w:rPr>
          <w:sz w:val="24"/>
        </w:rPr>
      </w:pPr>
      <w:r>
        <w:rPr>
          <w:sz w:val="24"/>
        </w:rPr>
        <w:t xml:space="preserve">35000 Slavonski Brod      </w:t>
      </w:r>
      <w:r w:rsidR="00006653">
        <w:rPr>
          <w:sz w:val="24"/>
        </w:rPr>
        <w:t xml:space="preserve">                                           </w:t>
      </w:r>
      <w:r w:rsidR="00DD1B66">
        <w:rPr>
          <w:sz w:val="24"/>
        </w:rPr>
        <w:t xml:space="preserve">                  </w:t>
      </w:r>
      <w:r w:rsidR="00006653" w:rsidRPr="00A75B62">
        <w:rPr>
          <w:sz w:val="24"/>
        </w:rPr>
        <w:t xml:space="preserve">Broj: </w:t>
      </w:r>
      <w:r w:rsidR="00F864A7">
        <w:rPr>
          <w:sz w:val="24"/>
        </w:rPr>
        <w:t>1/</w:t>
      </w:r>
      <w:r w:rsidR="00006653" w:rsidRPr="00A75B62">
        <w:rPr>
          <w:sz w:val="24"/>
        </w:rPr>
        <w:t>St-</w:t>
      </w:r>
      <w:r w:rsidR="00F864A7">
        <w:rPr>
          <w:sz w:val="24"/>
        </w:rPr>
        <w:t>52/2017-16</w:t>
      </w:r>
    </w:p>
    <w:p w:rsidRDefault="0055760E" w:rsidR="0055760E" w:rsidRPr="00A75B62">
      <w:pPr>
        <w:rPr>
          <w:sz w:val="24"/>
        </w:rPr>
      </w:pPr>
    </w:p>
    <w:p w:rsidRDefault="00F36F8E" w:rsidP="00F36F8E" w:rsidR="00F36F8E" w:rsidRPr="00A75B62">
      <w:pPr>
        <w:jc w:val="center"/>
        <w:rPr>
          <w:sz w:val="24"/>
        </w:rPr>
      </w:pPr>
      <w:r w:rsidRPr="00A75B62">
        <w:rPr>
          <w:sz w:val="24"/>
        </w:rPr>
        <w:t>R E P U B L I K A    H R V A T S K A</w:t>
      </w:r>
    </w:p>
    <w:p w:rsidRDefault="00006653" w:rsidR="00AB058D" w:rsidRPr="00A75B62">
      <w:pPr>
        <w:jc w:val="center"/>
        <w:rPr>
          <w:sz w:val="24"/>
        </w:rPr>
      </w:pPr>
      <w:r w:rsidRPr="00A75B62">
        <w:rPr>
          <w:sz w:val="24"/>
        </w:rPr>
        <w:t>R J E Š E N J E</w:t>
      </w:r>
    </w:p>
    <w:p w:rsidRDefault="00006653" w:rsidR="00006653">
      <w:pPr>
        <w:rPr>
          <w:sz w:val="24"/>
        </w:rPr>
      </w:pPr>
    </w:p>
    <w:p w:rsidRDefault="00006653" w:rsidP="00AF4777" w:rsidR="00C91825">
      <w:pPr>
        <w:jc w:val="both"/>
        <w:rPr>
          <w:sz w:val="24"/>
        </w:rPr>
      </w:pPr>
      <w:r>
        <w:rPr>
          <w:sz w:val="24"/>
        </w:rPr>
        <w:tab/>
        <w:t xml:space="preserve">TRGOVAČKI SUD U </w:t>
      </w:r>
      <w:r w:rsidR="008201BD">
        <w:rPr>
          <w:sz w:val="24"/>
        </w:rPr>
        <w:t xml:space="preserve">OSIJEKU STALNA SLUŽBA </w:t>
      </w:r>
      <w:r w:rsidR="00891141">
        <w:rPr>
          <w:sz w:val="24"/>
        </w:rPr>
        <w:t xml:space="preserve">U </w:t>
      </w:r>
      <w:r w:rsidR="00D87E72">
        <w:rPr>
          <w:sz w:val="24"/>
        </w:rPr>
        <w:t>SLAVONSKOM BRODU</w:t>
      </w:r>
      <w:r>
        <w:rPr>
          <w:sz w:val="24"/>
        </w:rPr>
        <w:t xml:space="preserve">, po stečajnom sucu Vesni Vukelić, </w:t>
      </w:r>
      <w:r w:rsidR="00514E06">
        <w:rPr>
          <w:sz w:val="24"/>
        </w:rPr>
        <w:t xml:space="preserve">u </w:t>
      </w:r>
      <w:r w:rsidR="00F647C2">
        <w:rPr>
          <w:sz w:val="24"/>
        </w:rPr>
        <w:t xml:space="preserve">prethodnom </w:t>
      </w:r>
      <w:r w:rsidR="00514E06">
        <w:rPr>
          <w:sz w:val="24"/>
        </w:rPr>
        <w:t xml:space="preserve">postupku radi utvrđivanja </w:t>
      </w:r>
      <w:r w:rsidR="0055760E">
        <w:rPr>
          <w:sz w:val="24"/>
        </w:rPr>
        <w:t>pretpostavki</w:t>
      </w:r>
      <w:r w:rsidR="00514E06">
        <w:rPr>
          <w:sz w:val="24"/>
        </w:rPr>
        <w:t xml:space="preserve"> </w:t>
      </w:r>
      <w:r>
        <w:rPr>
          <w:sz w:val="24"/>
        </w:rPr>
        <w:t xml:space="preserve">za otvaranje stečajnog postupka nad </w:t>
      </w:r>
      <w:r w:rsidR="00786666">
        <w:rPr>
          <w:sz w:val="24"/>
        </w:rPr>
        <w:t xml:space="preserve">dužnikom </w:t>
      </w:r>
      <w:r w:rsidR="00F864A7">
        <w:rPr>
          <w:sz w:val="24"/>
        </w:rPr>
        <w:t>VUKAS TRANSPORT j.d.o.o. za usluge, ugostiteljstvo i poljoprivredu, Tominovac (Grad Kutjevo), Tominovac 62, OIB 75977425877</w:t>
      </w:r>
      <w:r w:rsidR="0083796E">
        <w:rPr>
          <w:sz w:val="24"/>
        </w:rPr>
        <w:t xml:space="preserve">, dana </w:t>
      </w:r>
      <w:r w:rsidR="00992361">
        <w:rPr>
          <w:sz w:val="24"/>
        </w:rPr>
        <w:t>29</w:t>
      </w:r>
      <w:r w:rsidR="00F864A7">
        <w:rPr>
          <w:sz w:val="24"/>
        </w:rPr>
        <w:t>.rujna</w:t>
      </w:r>
      <w:r w:rsidR="00891141">
        <w:rPr>
          <w:sz w:val="24"/>
        </w:rPr>
        <w:t xml:space="preserve"> </w:t>
      </w:r>
      <w:r w:rsidR="00916D6B">
        <w:rPr>
          <w:sz w:val="24"/>
        </w:rPr>
        <w:t>2017</w:t>
      </w:r>
      <w:r w:rsidR="002E4E00">
        <w:rPr>
          <w:sz w:val="24"/>
        </w:rPr>
        <w:t>.</w:t>
      </w:r>
      <w:r w:rsidR="00B3118C">
        <w:rPr>
          <w:sz w:val="24"/>
        </w:rPr>
        <w:t>g.</w:t>
      </w:r>
    </w:p>
    <w:p w:rsidRDefault="002F5E6D" w:rsidP="00AF4777" w:rsidR="00006653">
      <w:pPr>
        <w:jc w:val="both"/>
        <w:rPr>
          <w:sz w:val="24"/>
        </w:rPr>
      </w:pPr>
      <w:r>
        <w:rPr>
          <w:sz w:val="24"/>
        </w:rPr>
        <w:tab/>
      </w:r>
    </w:p>
    <w:p w:rsidRDefault="00006653" w:rsidR="00AB058D" w:rsidRPr="00A75B62">
      <w:pPr>
        <w:jc w:val="center"/>
        <w:rPr>
          <w:sz w:val="24"/>
        </w:rPr>
      </w:pPr>
      <w:r w:rsidRPr="00A75B62">
        <w:rPr>
          <w:sz w:val="24"/>
        </w:rPr>
        <w:t>r i j e š i o    j e</w:t>
      </w:r>
    </w:p>
    <w:p w:rsidRDefault="00006653" w:rsidR="00006653">
      <w:pPr>
        <w:jc w:val="center"/>
        <w:rPr>
          <w:sz w:val="24"/>
        </w:rPr>
      </w:pPr>
    </w:p>
    <w:p w:rsidRDefault="00006653" w:rsidP="00865428" w:rsidR="00865428">
      <w:pPr>
        <w:ind w:firstLine="720"/>
        <w:jc w:val="both"/>
        <w:rPr>
          <w:b/>
          <w:sz w:val="24"/>
        </w:rPr>
      </w:pPr>
      <w:r w:rsidRPr="00776ECB">
        <w:rPr>
          <w:b/>
          <w:sz w:val="24"/>
        </w:rPr>
        <w:t xml:space="preserve">I </w:t>
      </w:r>
      <w:r w:rsidR="00514E06" w:rsidRPr="00776ECB">
        <w:rPr>
          <w:b/>
          <w:sz w:val="24"/>
        </w:rPr>
        <w:t>–</w:t>
      </w:r>
      <w:r>
        <w:rPr>
          <w:sz w:val="24"/>
        </w:rPr>
        <w:t xml:space="preserve"> </w:t>
      </w:r>
      <w:r w:rsidR="00514E06">
        <w:rPr>
          <w:sz w:val="24"/>
        </w:rPr>
        <w:t xml:space="preserve">Pozivaju se vjerovnici stečajnog dužnika </w:t>
      </w:r>
      <w:r w:rsidR="00F864A7">
        <w:rPr>
          <w:sz w:val="24"/>
        </w:rPr>
        <w:t>VUKAS TRANSPORT j.d.o.o. za usluge, ugostiteljstvo i poljoprivredu, Tominovac (Grad Kutjevo), Tominovac 62, OIB 75977425877</w:t>
      </w:r>
      <w:r w:rsidR="00D1419E">
        <w:rPr>
          <w:sz w:val="24"/>
        </w:rPr>
        <w:t xml:space="preserve">, </w:t>
      </w:r>
      <w:r w:rsidR="00514E06">
        <w:rPr>
          <w:sz w:val="24"/>
        </w:rPr>
        <w:t xml:space="preserve">te druge osobe koje za to imaju interes, </w:t>
      </w:r>
      <w:r w:rsidR="00C91825">
        <w:rPr>
          <w:sz w:val="24"/>
        </w:rPr>
        <w:t xml:space="preserve">u roku 15 dana od dana objave ovog poziva na mrežnoj stanici e-Oglasna ploča sudova, predujmiti iznos od </w:t>
      </w:r>
      <w:r w:rsidR="00760578">
        <w:rPr>
          <w:sz w:val="24"/>
        </w:rPr>
        <w:t>43</w:t>
      </w:r>
      <w:r w:rsidR="00C91825">
        <w:rPr>
          <w:sz w:val="24"/>
        </w:rPr>
        <w:t>.000,00 kn za pokriće troškova stečajnog postupka</w:t>
      </w:r>
      <w:r w:rsidR="00B3118C">
        <w:rPr>
          <w:sz w:val="24"/>
        </w:rPr>
        <w:t>, uplatom</w:t>
      </w:r>
      <w:r w:rsidR="00C91825">
        <w:rPr>
          <w:sz w:val="24"/>
        </w:rPr>
        <w:t xml:space="preserve"> na depozitni račun Trgovačkog suda u Osijeku IBAN HR31 2390001l300000200, poziv na br.HR</w:t>
      </w:r>
      <w:r w:rsidR="00C91825">
        <w:rPr>
          <w:b/>
          <w:sz w:val="24"/>
        </w:rPr>
        <w:t xml:space="preserve">05 221 </w:t>
      </w:r>
      <w:r w:rsidR="00F864A7">
        <w:rPr>
          <w:b/>
          <w:sz w:val="24"/>
        </w:rPr>
        <w:t>52</w:t>
      </w:r>
      <w:r w:rsidR="00B3118C">
        <w:rPr>
          <w:b/>
          <w:sz w:val="24"/>
        </w:rPr>
        <w:t>-</w:t>
      </w:r>
      <w:r w:rsidR="00C91825">
        <w:rPr>
          <w:b/>
          <w:sz w:val="24"/>
        </w:rPr>
        <w:t>201</w:t>
      </w:r>
      <w:r w:rsidR="00F864A7">
        <w:rPr>
          <w:b/>
          <w:sz w:val="24"/>
        </w:rPr>
        <w:t>7</w:t>
      </w:r>
      <w:r w:rsidR="00C91825">
        <w:rPr>
          <w:sz w:val="24"/>
        </w:rPr>
        <w:t>.</w:t>
      </w:r>
    </w:p>
    <w:p w:rsidRDefault="00DB3495" w:rsidP="00656DEA" w:rsidR="00F5531F">
      <w:pPr>
        <w:jc w:val="both"/>
        <w:rPr>
          <w:sz w:val="24"/>
        </w:rPr>
      </w:pPr>
      <w:r>
        <w:rPr>
          <w:b/>
          <w:sz w:val="24"/>
        </w:rPr>
        <w:tab/>
      </w:r>
      <w:r w:rsidR="00656DEA" w:rsidRPr="00AF0F58">
        <w:rPr>
          <w:b/>
          <w:sz w:val="24"/>
        </w:rPr>
        <w:t>II –</w:t>
      </w:r>
      <w:r w:rsidR="00656DEA" w:rsidRPr="00DB3495">
        <w:rPr>
          <w:sz w:val="24"/>
        </w:rPr>
        <w:t xml:space="preserve"> </w:t>
      </w:r>
      <w:r w:rsidR="00656DEA">
        <w:rPr>
          <w:sz w:val="24"/>
        </w:rPr>
        <w:t>Ukoliko u navedenom roku predujam ne bude uplaćen, stečajni sudac će donijeti rješenje o otvaranju i zaključenju stečajnog postupka nad gore navedenim dužnikom.</w:t>
      </w:r>
    </w:p>
    <w:p w:rsidRDefault="00760578" w:rsidP="00656DEA" w:rsidR="00760578">
      <w:pPr>
        <w:jc w:val="both"/>
        <w:rPr>
          <w:sz w:val="24"/>
        </w:rPr>
      </w:pPr>
    </w:p>
    <w:p w:rsidRDefault="00656DEA" w:rsidP="00656DEA" w:rsidR="00656DEA">
      <w:pPr>
        <w:rPr>
          <w:sz w:val="24"/>
        </w:rPr>
      </w:pPr>
    </w:p>
    <w:p w:rsidRDefault="00656DEA" w:rsidP="00656DEA" w:rsidR="00760578">
      <w:pPr>
        <w:rPr>
          <w:sz w:val="24"/>
        </w:rPr>
      </w:pPr>
      <w:r w:rsidRPr="00A75B62">
        <w:rPr>
          <w:sz w:val="24"/>
        </w:rPr>
        <w:t xml:space="preserve">                                                           Obrazloženje</w:t>
      </w:r>
      <w:r w:rsidRPr="00A75B62">
        <w:rPr>
          <w:sz w:val="24"/>
        </w:rPr>
        <w:tab/>
      </w:r>
    </w:p>
    <w:p w:rsidRDefault="00656DEA" w:rsidP="00656DEA" w:rsidR="00656DEA" w:rsidRPr="00A75B62">
      <w:pPr>
        <w:rPr>
          <w:sz w:val="24"/>
        </w:rPr>
      </w:pPr>
      <w:r w:rsidRPr="00A75B62">
        <w:rPr>
          <w:sz w:val="24"/>
        </w:rPr>
        <w:tab/>
      </w:r>
    </w:p>
    <w:p w:rsidRDefault="00656DEA" w:rsidP="00656DEA" w:rsidR="00656DEA">
      <w:pPr>
        <w:jc w:val="both"/>
        <w:rPr>
          <w:sz w:val="24"/>
        </w:rPr>
      </w:pPr>
      <w:r>
        <w:rPr>
          <w:sz w:val="24"/>
        </w:rPr>
        <w:tab/>
      </w:r>
    </w:p>
    <w:p w:rsidRDefault="00656DEA" w:rsidP="00656DEA" w:rsidR="00656DEA">
      <w:pPr>
        <w:ind w:firstLine="720"/>
        <w:jc w:val="both"/>
        <w:rPr>
          <w:sz w:val="24"/>
        </w:rPr>
      </w:pPr>
      <w:r>
        <w:rPr>
          <w:sz w:val="24"/>
        </w:rPr>
        <w:t>Prijedlog za otvaranje stečajnog postupka nad dužnikom</w:t>
      </w:r>
      <w:r w:rsidR="00E02C3D">
        <w:rPr>
          <w:sz w:val="24"/>
        </w:rPr>
        <w:t xml:space="preserve"> </w:t>
      </w:r>
      <w:r w:rsidR="00F864A7">
        <w:rPr>
          <w:sz w:val="24"/>
        </w:rPr>
        <w:t>VUKAS TRANSPORT j.d.o.o. za usluge, ugostiteljstvo i poljoprivredu, Tominovac (Grad Kutjevo), Tominovac 62, OIB 75977425877,</w:t>
      </w:r>
      <w:r w:rsidR="00D1419E">
        <w:rPr>
          <w:sz w:val="24"/>
        </w:rPr>
        <w:t xml:space="preserve"> </w:t>
      </w:r>
      <w:r>
        <w:rPr>
          <w:sz w:val="24"/>
        </w:rPr>
        <w:t>podnijela je FINA</w:t>
      </w:r>
      <w:r w:rsidR="00D1419E">
        <w:rPr>
          <w:sz w:val="24"/>
        </w:rPr>
        <w:t xml:space="preserve"> </w:t>
      </w:r>
      <w:r>
        <w:rPr>
          <w:sz w:val="24"/>
        </w:rPr>
        <w:t xml:space="preserve"> po službenoj dužnosti </w:t>
      </w:r>
      <w:r w:rsidR="0066426F">
        <w:rPr>
          <w:sz w:val="24"/>
        </w:rPr>
        <w:t xml:space="preserve">na temelju odredbe čl. </w:t>
      </w:r>
      <w:r w:rsidR="0009716B">
        <w:rPr>
          <w:sz w:val="24"/>
        </w:rPr>
        <w:t>110 st. 1</w:t>
      </w:r>
      <w:r w:rsidR="0066426F">
        <w:rPr>
          <w:sz w:val="24"/>
        </w:rPr>
        <w:t xml:space="preserve"> </w:t>
      </w:r>
      <w:r>
        <w:rPr>
          <w:sz w:val="24"/>
        </w:rPr>
        <w:t xml:space="preserve"> </w:t>
      </w:r>
      <w:r w:rsidR="0066426F">
        <w:rPr>
          <w:sz w:val="24"/>
        </w:rPr>
        <w:t>Stečajnog zakona (NN br. 71/15, dalje SZ).</w:t>
      </w:r>
    </w:p>
    <w:p w:rsidRDefault="00E51BA1" w:rsidP="00656DEA" w:rsidR="00E51BA1">
      <w:pPr>
        <w:ind w:firstLine="720"/>
        <w:jc w:val="both"/>
        <w:rPr>
          <w:sz w:val="24"/>
        </w:rPr>
      </w:pPr>
      <w:r>
        <w:rPr>
          <w:sz w:val="24"/>
        </w:rPr>
        <w:t>Iz sadržaja prijedloga utvrđeno je d</w:t>
      </w:r>
      <w:r w:rsidR="00C91825">
        <w:rPr>
          <w:sz w:val="24"/>
        </w:rPr>
        <w:t xml:space="preserve">a dužnik na dan </w:t>
      </w:r>
      <w:r w:rsidR="00F864A7">
        <w:rPr>
          <w:sz w:val="24"/>
        </w:rPr>
        <w:t>11.01.2017</w:t>
      </w:r>
      <w:r w:rsidR="0009716B">
        <w:rPr>
          <w:sz w:val="24"/>
        </w:rPr>
        <w:t xml:space="preserve">. </w:t>
      </w:r>
      <w:r w:rsidR="00C91825">
        <w:rPr>
          <w:sz w:val="24"/>
        </w:rPr>
        <w:t>u O</w:t>
      </w:r>
      <w:r>
        <w:rPr>
          <w:sz w:val="24"/>
        </w:rPr>
        <w:t xml:space="preserve">čevidniku </w:t>
      </w:r>
      <w:r w:rsidR="00C91825">
        <w:rPr>
          <w:sz w:val="24"/>
        </w:rPr>
        <w:t xml:space="preserve">FINE </w:t>
      </w:r>
      <w:r>
        <w:rPr>
          <w:sz w:val="24"/>
        </w:rPr>
        <w:t xml:space="preserve">ima evidentirane neizvršene osnove za plaćanje u neprekinutom razdoblju </w:t>
      </w:r>
      <w:r w:rsidR="0009716B">
        <w:rPr>
          <w:sz w:val="24"/>
        </w:rPr>
        <w:t>120</w:t>
      </w:r>
      <w:r>
        <w:rPr>
          <w:sz w:val="24"/>
        </w:rPr>
        <w:t xml:space="preserve"> dan</w:t>
      </w:r>
      <w:r w:rsidR="003D2013">
        <w:rPr>
          <w:sz w:val="24"/>
        </w:rPr>
        <w:t>a</w:t>
      </w:r>
      <w:r>
        <w:rPr>
          <w:sz w:val="24"/>
        </w:rPr>
        <w:t xml:space="preserve"> u ukupnom iznosu </w:t>
      </w:r>
      <w:r w:rsidR="00F864A7">
        <w:rPr>
          <w:sz w:val="24"/>
        </w:rPr>
        <w:t>322.932,88</w:t>
      </w:r>
      <w:r>
        <w:rPr>
          <w:sz w:val="24"/>
        </w:rPr>
        <w:t xml:space="preserve"> kn</w:t>
      </w:r>
      <w:r w:rsidR="00B3118C">
        <w:rPr>
          <w:sz w:val="24"/>
        </w:rPr>
        <w:t xml:space="preserve"> te zapošljava </w:t>
      </w:r>
      <w:r w:rsidR="0009716B">
        <w:rPr>
          <w:sz w:val="24"/>
        </w:rPr>
        <w:t>jednog</w:t>
      </w:r>
      <w:r w:rsidR="00B3118C">
        <w:rPr>
          <w:sz w:val="24"/>
        </w:rPr>
        <w:t xml:space="preserve"> radnika</w:t>
      </w:r>
      <w:r>
        <w:rPr>
          <w:sz w:val="24"/>
        </w:rPr>
        <w:t>.</w:t>
      </w:r>
    </w:p>
    <w:p w:rsidRDefault="00D674C5" w:rsidP="00656DEA" w:rsidR="00B3118C">
      <w:pPr>
        <w:ind w:firstLine="720"/>
        <w:jc w:val="both"/>
        <w:rPr>
          <w:sz w:val="24"/>
        </w:rPr>
      </w:pPr>
      <w:r>
        <w:rPr>
          <w:sz w:val="24"/>
        </w:rPr>
        <w:t xml:space="preserve">Temeljem prijedloga, </w:t>
      </w:r>
      <w:r w:rsidR="00B3118C">
        <w:rPr>
          <w:sz w:val="24"/>
        </w:rPr>
        <w:t xml:space="preserve">sud je </w:t>
      </w:r>
      <w:r w:rsidR="00F864A7">
        <w:rPr>
          <w:sz w:val="24"/>
        </w:rPr>
        <w:t>zakazao ročište radi očitovanja o prijedlogu i rasprave</w:t>
      </w:r>
      <w:r w:rsidR="00B3118C">
        <w:rPr>
          <w:sz w:val="24"/>
        </w:rPr>
        <w:t xml:space="preserve"> </w:t>
      </w:r>
      <w:r w:rsidR="00F864A7">
        <w:rPr>
          <w:sz w:val="24"/>
        </w:rPr>
        <w:t xml:space="preserve">o pretpostavkama </w:t>
      </w:r>
      <w:r w:rsidR="00B3118C">
        <w:rPr>
          <w:sz w:val="24"/>
        </w:rPr>
        <w:t xml:space="preserve">za otvaranje stečajnog postupka </w:t>
      </w:r>
      <w:r w:rsidR="00F864A7">
        <w:rPr>
          <w:sz w:val="24"/>
        </w:rPr>
        <w:t>na dan 13.lipnja 2017.g.</w:t>
      </w:r>
    </w:p>
    <w:p w:rsidRDefault="00F864A7" w:rsidP="00656DEA" w:rsidR="00F864A7">
      <w:pPr>
        <w:ind w:firstLine="720"/>
        <w:jc w:val="both"/>
        <w:rPr>
          <w:sz w:val="24"/>
        </w:rPr>
      </w:pPr>
      <w:r>
        <w:rPr>
          <w:sz w:val="24"/>
        </w:rPr>
        <w:t>Na tom ročištu zastupnik po zakonu Robert Vukas priznao je činjenicu postojanja nesposobnosti za plaćanje jer je račun dugotrajno blokiran s evidentiranim neizmirenim obvezama.</w:t>
      </w:r>
    </w:p>
    <w:p w:rsidRDefault="00F864A7" w:rsidP="00656DEA" w:rsidR="007A224D">
      <w:pPr>
        <w:ind w:firstLine="720"/>
        <w:jc w:val="both"/>
        <w:rPr>
          <w:sz w:val="24"/>
        </w:rPr>
      </w:pPr>
      <w:r>
        <w:rPr>
          <w:sz w:val="24"/>
        </w:rPr>
        <w:t xml:space="preserve">U odnosu na imovinu, zakonski zastupnik je naveo da je u vlasništvo imao više šlepera koji su unovčeni radi podmirenja dospjelih obveza prema vjerovnicima i da u poslovnim knjigama evidentira nenaplaćeno potraživanje od trgovačkog društva Pneumatik d.o.o. u </w:t>
      </w:r>
    </w:p>
    <w:p w:rsidRDefault="007A224D" w:rsidP="007A224D" w:rsidR="007A224D">
      <w:pPr>
        <w:ind w:firstLine="720"/>
        <w:jc w:val="right"/>
        <w:rPr>
          <w:sz w:val="24"/>
        </w:rPr>
      </w:pPr>
      <w:r w:rsidRPr="00A75B62">
        <w:rPr>
          <w:sz w:val="24"/>
        </w:rPr>
        <w:lastRenderedPageBreak/>
        <w:t xml:space="preserve">Broj: </w:t>
      </w:r>
      <w:r>
        <w:rPr>
          <w:sz w:val="24"/>
        </w:rPr>
        <w:t>1/</w:t>
      </w:r>
      <w:r w:rsidRPr="00A75B62">
        <w:rPr>
          <w:sz w:val="24"/>
        </w:rPr>
        <w:t>St-</w:t>
      </w:r>
      <w:r>
        <w:rPr>
          <w:sz w:val="24"/>
        </w:rPr>
        <w:t>52/2017-16</w:t>
      </w:r>
    </w:p>
    <w:p w:rsidRDefault="007A224D" w:rsidP="007A224D" w:rsidR="007A224D">
      <w:pPr>
        <w:ind w:firstLine="720"/>
        <w:jc w:val="right"/>
        <w:rPr>
          <w:sz w:val="24"/>
        </w:rPr>
      </w:pPr>
    </w:p>
    <w:p w:rsidRDefault="00F864A7" w:rsidP="00656DEA" w:rsidR="00F864A7">
      <w:pPr>
        <w:ind w:firstLine="720"/>
        <w:jc w:val="both"/>
        <w:rPr>
          <w:sz w:val="24"/>
        </w:rPr>
      </w:pPr>
      <w:r>
        <w:rPr>
          <w:sz w:val="24"/>
        </w:rPr>
        <w:t xml:space="preserve">iznosu od oko 400.000,00 kn, a kako je navedeno društvo pokrenulo parnicu kod ovog suda koja se vodi pod br.Povrv-113/2017 radi naplate svojih potraživanja za isporučene gume u iznosu 642.564,38 kn, koje potraživanje je u cijelosti osnovano, to postoje zakonske pretpostavke za namirenje njihove tražbine putem prijeboja. </w:t>
      </w:r>
    </w:p>
    <w:p w:rsidRDefault="00F864A7" w:rsidP="00F864A7" w:rsidR="00F864A7">
      <w:pPr>
        <w:ind w:firstLine="720"/>
        <w:jc w:val="both"/>
        <w:rPr>
          <w:sz w:val="24"/>
        </w:rPr>
      </w:pPr>
      <w:r>
        <w:rPr>
          <w:sz w:val="24"/>
        </w:rPr>
        <w:t xml:space="preserve">Budući zastupnik po zakonu nije dostavio prokazni popis imovine, niti je svoje navode potkrijepio prilaganjem poslovne dokumentacije, to je sud rješenjem br.St-52/2017-14 od 03.kolovoza 2017. imenovao privremenog stečajnog upravitelja u osobi Ivana Mikića sa zadatkom </w:t>
      </w:r>
      <w:r w:rsidR="002F3C91">
        <w:rPr>
          <w:sz w:val="24"/>
        </w:rPr>
        <w:t xml:space="preserve">utvrditi </w:t>
      </w:r>
      <w:r w:rsidR="00E51BA1">
        <w:rPr>
          <w:sz w:val="24"/>
        </w:rPr>
        <w:t xml:space="preserve">obim, strukturu i vrijednost </w:t>
      </w:r>
      <w:r>
        <w:rPr>
          <w:sz w:val="24"/>
        </w:rPr>
        <w:t xml:space="preserve">dužnikove </w:t>
      </w:r>
      <w:r w:rsidR="00E51BA1">
        <w:rPr>
          <w:sz w:val="24"/>
        </w:rPr>
        <w:t xml:space="preserve">imovine </w:t>
      </w:r>
      <w:r>
        <w:rPr>
          <w:sz w:val="24"/>
        </w:rPr>
        <w:t xml:space="preserve">te njezinu dostatnost za pokriće troškova </w:t>
      </w:r>
      <w:r w:rsidR="002F3C91">
        <w:rPr>
          <w:sz w:val="24"/>
        </w:rPr>
        <w:t xml:space="preserve">stečajnog </w:t>
      </w:r>
      <w:r>
        <w:rPr>
          <w:sz w:val="24"/>
        </w:rPr>
        <w:t>postupka.</w:t>
      </w:r>
    </w:p>
    <w:p w:rsidRDefault="008639E7" w:rsidP="00F864A7" w:rsidR="00DF5C89">
      <w:pPr>
        <w:ind w:firstLine="720"/>
        <w:jc w:val="both"/>
        <w:rPr>
          <w:sz w:val="24"/>
        </w:rPr>
      </w:pPr>
      <w:r>
        <w:rPr>
          <w:sz w:val="24"/>
        </w:rPr>
        <w:t>Privremen</w:t>
      </w:r>
      <w:r w:rsidR="00F864A7">
        <w:rPr>
          <w:sz w:val="24"/>
        </w:rPr>
        <w:t>i</w:t>
      </w:r>
      <w:r w:rsidR="00B3118C">
        <w:rPr>
          <w:sz w:val="24"/>
        </w:rPr>
        <w:t xml:space="preserve"> steč.upravitelj</w:t>
      </w:r>
      <w:r w:rsidR="00F864A7">
        <w:rPr>
          <w:sz w:val="24"/>
        </w:rPr>
        <w:t xml:space="preserve"> svoje izvješće podnio</w:t>
      </w:r>
      <w:r w:rsidR="00B3118C">
        <w:rPr>
          <w:sz w:val="24"/>
        </w:rPr>
        <w:t xml:space="preserve"> je</w:t>
      </w:r>
      <w:r>
        <w:rPr>
          <w:sz w:val="24"/>
        </w:rPr>
        <w:t xml:space="preserve"> u </w:t>
      </w:r>
      <w:r w:rsidR="00260335">
        <w:rPr>
          <w:sz w:val="24"/>
        </w:rPr>
        <w:t xml:space="preserve">pisanom </w:t>
      </w:r>
      <w:r>
        <w:rPr>
          <w:sz w:val="24"/>
        </w:rPr>
        <w:t xml:space="preserve">podnesku od </w:t>
      </w:r>
      <w:r w:rsidR="00F864A7">
        <w:rPr>
          <w:sz w:val="24"/>
        </w:rPr>
        <w:t>1.rujna</w:t>
      </w:r>
      <w:r>
        <w:rPr>
          <w:sz w:val="24"/>
        </w:rPr>
        <w:t xml:space="preserve"> 2017.</w:t>
      </w:r>
      <w:r w:rsidR="00B3118C">
        <w:rPr>
          <w:sz w:val="24"/>
        </w:rPr>
        <w:t xml:space="preserve"> </w:t>
      </w:r>
      <w:r w:rsidR="00F864A7">
        <w:rPr>
          <w:sz w:val="24"/>
        </w:rPr>
        <w:t xml:space="preserve">u kom navodi da je </w:t>
      </w:r>
      <w:r w:rsidR="00645A58">
        <w:rPr>
          <w:sz w:val="24"/>
        </w:rPr>
        <w:t xml:space="preserve">radi utvrđivanja postojanja imovine dužnika izvršio obilazak registriranog sjedišta društva </w:t>
      </w:r>
      <w:r w:rsidR="00022A15">
        <w:rPr>
          <w:sz w:val="24"/>
        </w:rPr>
        <w:t>i obavio</w:t>
      </w:r>
      <w:r w:rsidR="00645A58">
        <w:rPr>
          <w:sz w:val="24"/>
        </w:rPr>
        <w:t xml:space="preserve"> razgovor sa zakonskim zastupnikom Robertom Vukasom, a pribavljen je samo dio poslovne dokumentacije koja se odnosi na račune o prodaji imovine, dok nije bilo moguće izvršiti </w:t>
      </w:r>
      <w:r w:rsidR="005C0CD4">
        <w:rPr>
          <w:sz w:val="24"/>
        </w:rPr>
        <w:t xml:space="preserve">cjelovit </w:t>
      </w:r>
      <w:r w:rsidR="00645A58">
        <w:rPr>
          <w:sz w:val="24"/>
        </w:rPr>
        <w:t>uvid u poslovne knjige</w:t>
      </w:r>
      <w:r w:rsidR="005C0CD4">
        <w:rPr>
          <w:sz w:val="24"/>
        </w:rPr>
        <w:t>,</w:t>
      </w:r>
      <w:r w:rsidR="00645A58">
        <w:rPr>
          <w:sz w:val="24"/>
        </w:rPr>
        <w:t xml:space="preserve"> budući iste nisu vođene od strane knjigovodstvenog servisa Total d.o.o. </w:t>
      </w:r>
      <w:r w:rsidR="00022A15">
        <w:rPr>
          <w:sz w:val="24"/>
        </w:rPr>
        <w:t>jer dužnik nije izmirio svoje obveze za obavljene usluge.</w:t>
      </w:r>
    </w:p>
    <w:p w:rsidRDefault="00645A58" w:rsidP="00F864A7" w:rsidR="002A4FE2">
      <w:pPr>
        <w:ind w:firstLine="720"/>
        <w:jc w:val="both"/>
        <w:rPr>
          <w:sz w:val="24"/>
        </w:rPr>
      </w:pPr>
      <w:r>
        <w:rPr>
          <w:sz w:val="24"/>
        </w:rPr>
        <w:t xml:space="preserve">Prema </w:t>
      </w:r>
      <w:r w:rsidR="005C0CD4">
        <w:rPr>
          <w:sz w:val="24"/>
        </w:rPr>
        <w:t>uvjerenju</w:t>
      </w:r>
      <w:r>
        <w:rPr>
          <w:sz w:val="24"/>
        </w:rPr>
        <w:t xml:space="preserve"> MUP-a</w:t>
      </w:r>
      <w:r w:rsidR="005C0CD4">
        <w:rPr>
          <w:sz w:val="24"/>
        </w:rPr>
        <w:t xml:space="preserve"> PU Požeško-slavonske utvrdio je da se u službenoj evidenciji dužnik vodi vlasnikom vozila marke Kogel SN24, god. proizvodnje 1997. i marke SCHWARZMULLER, god. proizvodnje 1993.</w:t>
      </w:r>
    </w:p>
    <w:p w:rsidRDefault="002B6AFA" w:rsidP="00F864A7" w:rsidR="002A4FE2">
      <w:pPr>
        <w:ind w:firstLine="720"/>
        <w:jc w:val="both"/>
        <w:rPr>
          <w:sz w:val="24"/>
        </w:rPr>
      </w:pPr>
      <w:r>
        <w:rPr>
          <w:sz w:val="24"/>
        </w:rPr>
        <w:t>U</w:t>
      </w:r>
      <w:r w:rsidR="00F864A7">
        <w:rPr>
          <w:sz w:val="24"/>
        </w:rPr>
        <w:t xml:space="preserve">vidom </w:t>
      </w:r>
      <w:r w:rsidR="00863297">
        <w:rPr>
          <w:sz w:val="24"/>
        </w:rPr>
        <w:t xml:space="preserve">u </w:t>
      </w:r>
      <w:r w:rsidR="002A4FE2">
        <w:rPr>
          <w:sz w:val="24"/>
        </w:rPr>
        <w:t>račune br.</w:t>
      </w:r>
      <w:r w:rsidR="00F864A7">
        <w:rPr>
          <w:sz w:val="24"/>
        </w:rPr>
        <w:t xml:space="preserve"> </w:t>
      </w:r>
      <w:r w:rsidR="002A4FE2">
        <w:rPr>
          <w:sz w:val="24"/>
        </w:rPr>
        <w:t>5/1/1 od 07.08.2014. i 28/1/1od 08.05.2015. koje mu je predao zakonski zastupnik utvrdio je da su oba vozila prodana, i to na način da je vozilo KOgel unovčeno kao staro željezo za iznos od 17.332,00 kn, a drugo vozilo prodano za iznos od 12.905,00 kn.</w:t>
      </w:r>
    </w:p>
    <w:p w:rsidRDefault="002B6AFA" w:rsidP="009477B9" w:rsidR="007A224D">
      <w:pPr>
        <w:ind w:firstLine="720"/>
        <w:jc w:val="both"/>
        <w:rPr>
          <w:sz w:val="24"/>
        </w:rPr>
      </w:pPr>
      <w:r>
        <w:rPr>
          <w:sz w:val="24"/>
        </w:rPr>
        <w:t>Privr.steč.upravitelj je u svom izvj</w:t>
      </w:r>
      <w:r w:rsidR="009477B9">
        <w:rPr>
          <w:sz w:val="24"/>
        </w:rPr>
        <w:t>eš</w:t>
      </w:r>
      <w:r>
        <w:rPr>
          <w:sz w:val="24"/>
        </w:rPr>
        <w:t xml:space="preserve">ću potvrdio činjenicu da dužnik ima </w:t>
      </w:r>
      <w:r w:rsidR="00645A58">
        <w:rPr>
          <w:sz w:val="24"/>
        </w:rPr>
        <w:t xml:space="preserve">i nenaplaćeno potraživanje od društva Pneumatik d.o.o., koje je pokrenulo parnični postupak protiv dužnika radi isplate svog potraživanja od 642.564,38 kn </w:t>
      </w:r>
      <w:r w:rsidR="007A224D">
        <w:rPr>
          <w:sz w:val="24"/>
        </w:rPr>
        <w:t xml:space="preserve">te </w:t>
      </w:r>
      <w:r w:rsidR="0071265C">
        <w:rPr>
          <w:sz w:val="24"/>
        </w:rPr>
        <w:t xml:space="preserve">je ocijenio da </w:t>
      </w:r>
      <w:r w:rsidR="007A224D">
        <w:rPr>
          <w:sz w:val="24"/>
        </w:rPr>
        <w:t>postoje osnove za naplatu potraživanja putem prijeboja.</w:t>
      </w:r>
    </w:p>
    <w:p w:rsidRDefault="007A224D" w:rsidP="007A224D" w:rsidR="004D2401">
      <w:pPr>
        <w:ind w:firstLine="720"/>
        <w:jc w:val="both"/>
        <w:rPr>
          <w:sz w:val="24"/>
        </w:rPr>
      </w:pPr>
      <w:r>
        <w:rPr>
          <w:sz w:val="24"/>
        </w:rPr>
        <w:t>Obilaskom i pregledom sjedišta dužnika koje je registrirano na adresi obiteljske kuće zakonskog zastupnika, nije utvrdio postojanje druge materijalne imovine, pa je ocijenio da dužnik nema dostatne imovine za pokriće troškova stečajnog postupka te je predložio</w:t>
      </w:r>
      <w:r w:rsidR="00645A58">
        <w:rPr>
          <w:sz w:val="24"/>
        </w:rPr>
        <w:t xml:space="preserve"> </w:t>
      </w:r>
      <w:r w:rsidR="004D2401">
        <w:rPr>
          <w:sz w:val="24"/>
        </w:rPr>
        <w:t xml:space="preserve">sudu </w:t>
      </w:r>
      <w:r w:rsidR="00824DD5">
        <w:rPr>
          <w:sz w:val="24"/>
        </w:rPr>
        <w:t xml:space="preserve">postupiti u skladu </w:t>
      </w:r>
      <w:r w:rsidR="00D500C7">
        <w:rPr>
          <w:sz w:val="24"/>
        </w:rPr>
        <w:t>s odredbom čl. 132 st. 1 SZ-a</w:t>
      </w:r>
      <w:r w:rsidR="004D2401">
        <w:rPr>
          <w:sz w:val="24"/>
        </w:rPr>
        <w:t>.</w:t>
      </w:r>
    </w:p>
    <w:p w:rsidRDefault="007A224D" w:rsidP="007A224D" w:rsidR="007A224D">
      <w:pPr>
        <w:ind w:firstLine="720"/>
        <w:jc w:val="both"/>
        <w:rPr>
          <w:sz w:val="24"/>
        </w:rPr>
      </w:pPr>
      <w:r>
        <w:rPr>
          <w:sz w:val="24"/>
        </w:rPr>
        <w:t>O eventualnoj drugoj imovini sud je službenim putem pribavio podatke od zk odjela Općinskog suda u Požegi i MUP-a PU Požeško-slavonske.</w:t>
      </w:r>
    </w:p>
    <w:p w:rsidRDefault="00F5531F" w:rsidP="00656DEA" w:rsidR="00F5531F">
      <w:pPr>
        <w:ind w:firstLine="720"/>
        <w:jc w:val="both"/>
        <w:rPr>
          <w:sz w:val="24"/>
        </w:rPr>
      </w:pPr>
      <w:r>
        <w:rPr>
          <w:sz w:val="24"/>
        </w:rPr>
        <w:t xml:space="preserve">U tijeku postupka sud je izveo dokaz uvidom u spis i sljedeće priložene isprave: potvrdu ZK odjela Općinskog suda u </w:t>
      </w:r>
      <w:r w:rsidR="007A224D">
        <w:rPr>
          <w:sz w:val="24"/>
        </w:rPr>
        <w:t>Požegi</w:t>
      </w:r>
      <w:r>
        <w:rPr>
          <w:sz w:val="24"/>
        </w:rPr>
        <w:t xml:space="preserve"> od </w:t>
      </w:r>
      <w:r w:rsidR="007A224D">
        <w:rPr>
          <w:sz w:val="24"/>
        </w:rPr>
        <w:t>14.06.2017.</w:t>
      </w:r>
      <w:r>
        <w:rPr>
          <w:sz w:val="24"/>
        </w:rPr>
        <w:t xml:space="preserve">g., uvjerenje PU </w:t>
      </w:r>
      <w:r w:rsidR="007A224D">
        <w:rPr>
          <w:sz w:val="24"/>
        </w:rPr>
        <w:t>Požeško</w:t>
      </w:r>
      <w:r>
        <w:rPr>
          <w:sz w:val="24"/>
        </w:rPr>
        <w:t>-</w:t>
      </w:r>
      <w:r w:rsidR="007A224D">
        <w:rPr>
          <w:sz w:val="24"/>
        </w:rPr>
        <w:t>slavonske</w:t>
      </w:r>
      <w:r>
        <w:rPr>
          <w:sz w:val="24"/>
        </w:rPr>
        <w:t xml:space="preserve"> od </w:t>
      </w:r>
      <w:r w:rsidR="007A224D">
        <w:rPr>
          <w:sz w:val="24"/>
        </w:rPr>
        <w:t>20.06.2017</w:t>
      </w:r>
      <w:r>
        <w:rPr>
          <w:sz w:val="24"/>
        </w:rPr>
        <w:t xml:space="preserve">.g., </w:t>
      </w:r>
      <w:r w:rsidR="007A224D">
        <w:rPr>
          <w:sz w:val="24"/>
        </w:rPr>
        <w:t>račune br.5/1/1 od 07.08.2014., br.28/1/1 od 08.05.2015.g. te spis ovog suda br.Povrv-113/2017.</w:t>
      </w:r>
    </w:p>
    <w:p w:rsidRDefault="00760578" w:rsidP="00656DEA" w:rsidR="00760578">
      <w:pPr>
        <w:ind w:firstLine="720"/>
        <w:jc w:val="both"/>
        <w:rPr>
          <w:sz w:val="24"/>
        </w:rPr>
      </w:pPr>
    </w:p>
    <w:p w:rsidRDefault="00690227" w:rsidP="00690227" w:rsidR="00760578">
      <w:pPr>
        <w:jc w:val="both"/>
        <w:rPr>
          <w:sz w:val="24"/>
        </w:rPr>
      </w:pPr>
      <w:r>
        <w:rPr>
          <w:sz w:val="24"/>
        </w:rPr>
        <w:tab/>
        <w:t xml:space="preserve">Odredbom čl. 132 st. 1 </w:t>
      </w:r>
      <w:r w:rsidR="00825883">
        <w:rPr>
          <w:sz w:val="24"/>
        </w:rPr>
        <w:t>SZ-a</w:t>
      </w:r>
      <w:r>
        <w:rPr>
          <w:sz w:val="24"/>
        </w:rPr>
        <w:t xml:space="preserve">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otvorenoga stečajnog postupka. Stavkom 2 istog članka nadalje je propisano da ako osobe iz st.1 ne predujme traženi iznos, sud će donijeti rješenje o otvaranju i zaključenju stečajnog postupka.</w:t>
      </w:r>
    </w:p>
    <w:p w:rsidRDefault="005630CD" w:rsidP="00690227" w:rsidR="007A224D">
      <w:pPr>
        <w:jc w:val="both"/>
        <w:rPr>
          <w:sz w:val="24"/>
        </w:rPr>
      </w:pPr>
      <w:r>
        <w:rPr>
          <w:sz w:val="24"/>
        </w:rPr>
        <w:tab/>
        <w:t xml:space="preserve">Kako </w:t>
      </w:r>
      <w:r w:rsidR="000D09E9">
        <w:rPr>
          <w:sz w:val="24"/>
        </w:rPr>
        <w:t>iz</w:t>
      </w:r>
      <w:r w:rsidR="00760578">
        <w:rPr>
          <w:sz w:val="24"/>
        </w:rPr>
        <w:t xml:space="preserve"> svih priloženih isprava te</w:t>
      </w:r>
      <w:r w:rsidR="007A224D">
        <w:rPr>
          <w:sz w:val="24"/>
        </w:rPr>
        <w:t xml:space="preserve"> izvješća priv.stečajnog upravitelja</w:t>
      </w:r>
      <w:r w:rsidR="004D2401">
        <w:rPr>
          <w:sz w:val="24"/>
        </w:rPr>
        <w:t xml:space="preserve"> </w:t>
      </w:r>
      <w:r w:rsidR="00760578">
        <w:rPr>
          <w:sz w:val="24"/>
        </w:rPr>
        <w:t>i</w:t>
      </w:r>
      <w:r w:rsidR="004D2401">
        <w:rPr>
          <w:sz w:val="24"/>
        </w:rPr>
        <w:t xml:space="preserve"> podataka o</w:t>
      </w:r>
      <w:r w:rsidR="000D09E9">
        <w:rPr>
          <w:sz w:val="24"/>
        </w:rPr>
        <w:t xml:space="preserve"> imovini </w:t>
      </w:r>
      <w:r w:rsidR="00760578">
        <w:rPr>
          <w:sz w:val="24"/>
        </w:rPr>
        <w:t>koji su pribavljeni</w:t>
      </w:r>
      <w:r w:rsidR="004D2401">
        <w:rPr>
          <w:sz w:val="24"/>
        </w:rPr>
        <w:t xml:space="preserve"> od nadležnih državnih tijela </w:t>
      </w:r>
      <w:r>
        <w:rPr>
          <w:sz w:val="24"/>
        </w:rPr>
        <w:t xml:space="preserve">proizlazi da dužnik nije evidentiran kao vlasnik nekretnina i motornih vozila, </w:t>
      </w:r>
      <w:r w:rsidR="00961E43">
        <w:rPr>
          <w:sz w:val="24"/>
        </w:rPr>
        <w:t>a</w:t>
      </w:r>
      <w:r>
        <w:rPr>
          <w:sz w:val="24"/>
        </w:rPr>
        <w:t xml:space="preserve"> </w:t>
      </w:r>
      <w:r w:rsidR="004D2401">
        <w:rPr>
          <w:sz w:val="24"/>
        </w:rPr>
        <w:t xml:space="preserve">od imovine </w:t>
      </w:r>
      <w:r w:rsidR="00F5531F">
        <w:rPr>
          <w:sz w:val="24"/>
        </w:rPr>
        <w:t xml:space="preserve">ima samo nenaplaćeno potraživanje </w:t>
      </w:r>
      <w:r w:rsidR="007A224D">
        <w:rPr>
          <w:sz w:val="24"/>
        </w:rPr>
        <w:t xml:space="preserve">od </w:t>
      </w:r>
    </w:p>
    <w:p w:rsidRDefault="007A224D" w:rsidP="007A224D" w:rsidR="007A224D">
      <w:pPr>
        <w:jc w:val="right"/>
        <w:rPr>
          <w:sz w:val="24"/>
        </w:rPr>
      </w:pPr>
      <w:r w:rsidRPr="00A75B62">
        <w:rPr>
          <w:sz w:val="24"/>
        </w:rPr>
        <w:lastRenderedPageBreak/>
        <w:t xml:space="preserve">Broj: </w:t>
      </w:r>
      <w:r>
        <w:rPr>
          <w:sz w:val="24"/>
        </w:rPr>
        <w:t>1/</w:t>
      </w:r>
      <w:r w:rsidRPr="00A75B62">
        <w:rPr>
          <w:sz w:val="24"/>
        </w:rPr>
        <w:t>St-</w:t>
      </w:r>
      <w:r>
        <w:rPr>
          <w:sz w:val="24"/>
        </w:rPr>
        <w:t>52/2017-16</w:t>
      </w:r>
    </w:p>
    <w:p w:rsidRDefault="007A224D" w:rsidP="007A224D" w:rsidR="007A224D">
      <w:pPr>
        <w:jc w:val="right"/>
        <w:rPr>
          <w:sz w:val="24"/>
        </w:rPr>
      </w:pPr>
    </w:p>
    <w:p w:rsidRDefault="007A224D" w:rsidP="007A224D" w:rsidR="007A224D">
      <w:pPr>
        <w:jc w:val="right"/>
        <w:rPr>
          <w:sz w:val="24"/>
        </w:rPr>
      </w:pPr>
    </w:p>
    <w:p w:rsidRDefault="007A224D" w:rsidP="00690227" w:rsidR="007A224D">
      <w:pPr>
        <w:jc w:val="both"/>
        <w:rPr>
          <w:sz w:val="24"/>
        </w:rPr>
      </w:pPr>
      <w:r>
        <w:rPr>
          <w:sz w:val="24"/>
        </w:rPr>
        <w:t xml:space="preserve">trgovačkog društva Pneumatik </w:t>
      </w:r>
      <w:r w:rsidR="0071265C">
        <w:rPr>
          <w:sz w:val="24"/>
        </w:rPr>
        <w:t xml:space="preserve">d.o.o. </w:t>
      </w:r>
      <w:r>
        <w:rPr>
          <w:sz w:val="24"/>
        </w:rPr>
        <w:t>za koje potraživanje postoje pretpostavke za namirenje prijebojem jer je navedenog trgovačko društvo pokrenulo parnicu radi naplate svoje tražbine u iznosu 642.564,38 kn s kamatama, što je utvrđeno uvidom u spis ovog suda br.Povrv-113/2017, u kojem je glavna rasprava zaključena te je zakazano ročište za objavu presude.</w:t>
      </w:r>
    </w:p>
    <w:p w:rsidRDefault="007A224D" w:rsidP="00690227" w:rsidR="007A224D">
      <w:pPr>
        <w:jc w:val="both"/>
        <w:rPr>
          <w:sz w:val="24"/>
        </w:rPr>
      </w:pPr>
    </w:p>
    <w:p w:rsidRDefault="007A224D" w:rsidP="007A224D" w:rsidR="009D5408">
      <w:pPr>
        <w:ind w:firstLine="720"/>
        <w:jc w:val="both"/>
        <w:rPr>
          <w:sz w:val="24"/>
        </w:rPr>
      </w:pPr>
      <w:r>
        <w:rPr>
          <w:sz w:val="24"/>
        </w:rPr>
        <w:t xml:space="preserve">Kako su navodi zakonskog zastupnik dužnika dani na ročištu radi izjašnjenja o prijedlogu održanom dana 13.lipnja 2017. u cijelosti potvrđeni izvješćem privr.steč.upravitelja te uvidom u priložene isprave i navedeni parnični spis, </w:t>
      </w:r>
      <w:r w:rsidR="000D09E9">
        <w:rPr>
          <w:sz w:val="24"/>
        </w:rPr>
        <w:t xml:space="preserve">to </w:t>
      </w:r>
      <w:r w:rsidR="001B79FA">
        <w:rPr>
          <w:sz w:val="24"/>
        </w:rPr>
        <w:t>sud</w:t>
      </w:r>
      <w:r w:rsidR="005630CD">
        <w:rPr>
          <w:sz w:val="24"/>
        </w:rPr>
        <w:t xml:space="preserve"> zaključuje da </w:t>
      </w:r>
      <w:r w:rsidR="00B279AC">
        <w:rPr>
          <w:sz w:val="24"/>
        </w:rPr>
        <w:t>dužnik nema imovine</w:t>
      </w:r>
      <w:r w:rsidR="005630CD">
        <w:rPr>
          <w:sz w:val="24"/>
        </w:rPr>
        <w:t xml:space="preserve"> </w:t>
      </w:r>
      <w:r>
        <w:rPr>
          <w:sz w:val="24"/>
        </w:rPr>
        <w:t xml:space="preserve">koja bi bila dostatna </w:t>
      </w:r>
      <w:r w:rsidR="005630CD">
        <w:rPr>
          <w:sz w:val="24"/>
        </w:rPr>
        <w:t>za pokriće troškova</w:t>
      </w:r>
      <w:r w:rsidR="00F5531F">
        <w:rPr>
          <w:sz w:val="24"/>
        </w:rPr>
        <w:t>, kako prethodnog, tako i otvorenog</w:t>
      </w:r>
      <w:r w:rsidR="000D09E9">
        <w:rPr>
          <w:sz w:val="24"/>
        </w:rPr>
        <w:t xml:space="preserve"> </w:t>
      </w:r>
      <w:r w:rsidR="00F5531F">
        <w:rPr>
          <w:sz w:val="24"/>
        </w:rPr>
        <w:t xml:space="preserve">stečajnog postupka </w:t>
      </w:r>
      <w:r w:rsidR="00BB3991">
        <w:rPr>
          <w:sz w:val="24"/>
        </w:rPr>
        <w:t>ko</w:t>
      </w:r>
      <w:r w:rsidR="0071265C">
        <w:rPr>
          <w:sz w:val="24"/>
        </w:rPr>
        <w:t xml:space="preserve">ji mogu, po ocjeni ovog suda, </w:t>
      </w:r>
      <w:r w:rsidR="00260335">
        <w:rPr>
          <w:sz w:val="24"/>
        </w:rPr>
        <w:t>iznositi</w:t>
      </w:r>
      <w:r w:rsidR="000D09E9">
        <w:rPr>
          <w:sz w:val="24"/>
        </w:rPr>
        <w:t xml:space="preserve"> minimalno 4</w:t>
      </w:r>
      <w:r w:rsidR="00760578">
        <w:rPr>
          <w:sz w:val="24"/>
        </w:rPr>
        <w:t>3</w:t>
      </w:r>
      <w:r w:rsidR="00BB3991">
        <w:rPr>
          <w:sz w:val="24"/>
        </w:rPr>
        <w:t>.000,00 kn.</w:t>
      </w:r>
    </w:p>
    <w:p w:rsidRDefault="009D5408" w:rsidP="00BE08B1" w:rsidR="00760578">
      <w:pPr>
        <w:jc w:val="both"/>
        <w:rPr>
          <w:sz w:val="24"/>
        </w:rPr>
      </w:pPr>
      <w:r>
        <w:rPr>
          <w:sz w:val="24"/>
        </w:rPr>
        <w:tab/>
      </w:r>
      <w:r w:rsidR="005630CD">
        <w:rPr>
          <w:sz w:val="24"/>
        </w:rPr>
        <w:t>I</w:t>
      </w:r>
      <w:r w:rsidR="00690227">
        <w:rPr>
          <w:sz w:val="24"/>
        </w:rPr>
        <w:t>z tih razloga</w:t>
      </w:r>
      <w:r w:rsidR="005708F9">
        <w:rPr>
          <w:sz w:val="24"/>
        </w:rPr>
        <w:t>,</w:t>
      </w:r>
      <w:r w:rsidR="00690227">
        <w:rPr>
          <w:sz w:val="24"/>
        </w:rPr>
        <w:t xml:space="preserve"> </w:t>
      </w:r>
      <w:r w:rsidR="005630CD">
        <w:rPr>
          <w:sz w:val="24"/>
        </w:rPr>
        <w:t xml:space="preserve">sud </w:t>
      </w:r>
      <w:r w:rsidR="00690227">
        <w:rPr>
          <w:sz w:val="24"/>
        </w:rPr>
        <w:t>je u sklad</w:t>
      </w:r>
      <w:r w:rsidR="006279BE">
        <w:rPr>
          <w:sz w:val="24"/>
        </w:rPr>
        <w:t>u s odredbom čl. 132 st. 1 SZ-a</w:t>
      </w:r>
      <w:r w:rsidR="00690227">
        <w:rPr>
          <w:sz w:val="24"/>
        </w:rPr>
        <w:t xml:space="preserve"> pozvao zainteresirane osobe na uplatu predujma za pokriće troškova stečajnog postupka</w:t>
      </w:r>
      <w:r w:rsidR="005630CD">
        <w:rPr>
          <w:sz w:val="24"/>
        </w:rPr>
        <w:t>, a v</w:t>
      </w:r>
      <w:r w:rsidR="00690227">
        <w:rPr>
          <w:sz w:val="24"/>
        </w:rPr>
        <w:t>isinu traženog predujma odredio</w:t>
      </w:r>
      <w:r w:rsidR="005630CD">
        <w:rPr>
          <w:sz w:val="24"/>
        </w:rPr>
        <w:t xml:space="preserve"> je</w:t>
      </w:r>
      <w:r w:rsidR="00690227">
        <w:rPr>
          <w:sz w:val="24"/>
        </w:rPr>
        <w:t xml:space="preserve"> prema prosječnim troškovima koji su nužni za provođenje</w:t>
      </w:r>
      <w:r w:rsidR="00260335">
        <w:rPr>
          <w:sz w:val="24"/>
        </w:rPr>
        <w:t xml:space="preserve"> kako prethodnog, tako i otvorenog stečajnog postupka.</w:t>
      </w:r>
    </w:p>
    <w:p w:rsidRDefault="00260335" w:rsidP="00760578" w:rsidR="003E76B2">
      <w:pPr>
        <w:jc w:val="both"/>
        <w:rPr>
          <w:sz w:val="24"/>
        </w:rPr>
      </w:pPr>
      <w:r>
        <w:rPr>
          <w:sz w:val="24"/>
        </w:rPr>
        <w:tab/>
        <w:t>I</w:t>
      </w:r>
      <w:r w:rsidR="00825883">
        <w:rPr>
          <w:sz w:val="24"/>
        </w:rPr>
        <w:t xml:space="preserve">sti </w:t>
      </w:r>
      <w:r>
        <w:rPr>
          <w:sz w:val="24"/>
        </w:rPr>
        <w:t xml:space="preserve">troškovi </w:t>
      </w:r>
      <w:r w:rsidR="00BE08B1">
        <w:rPr>
          <w:sz w:val="24"/>
        </w:rPr>
        <w:t xml:space="preserve">se odnose na </w:t>
      </w:r>
      <w:r w:rsidR="00BE08B1">
        <w:rPr>
          <w:sz w:val="24"/>
          <w:szCs w:val="24"/>
        </w:rPr>
        <w:t xml:space="preserve"> </w:t>
      </w:r>
      <w:r>
        <w:rPr>
          <w:sz w:val="24"/>
          <w:szCs w:val="24"/>
        </w:rPr>
        <w:t>naknadu za knjigovodstvene usluge za vremensko razdoblje 6 mjeseci trajanja stečajnog postupka u ukupnom iznosu 3.750,00 kn, uzimajući u obzir da prosječna cijena mjesečne naknade za takve usluge iznosi 625,00 kn s obračunatim PDV-om, zatim m</w:t>
      </w:r>
      <w:r w:rsidR="007A224D">
        <w:rPr>
          <w:sz w:val="24"/>
          <w:szCs w:val="24"/>
        </w:rPr>
        <w:t>inimalnu bruto nagradu stečajnom upravitelju</w:t>
      </w:r>
      <w:r>
        <w:rPr>
          <w:sz w:val="24"/>
          <w:szCs w:val="24"/>
        </w:rPr>
        <w:t xml:space="preserve"> 16.000,00 kn, obračunatu prema Uredbi o kriterijima i načinu obračuna plaćanja nagrade stečajnim upraviteljima (NN br.105/15), </w:t>
      </w:r>
      <w:r w:rsidR="005622AA">
        <w:rPr>
          <w:sz w:val="24"/>
          <w:szCs w:val="24"/>
        </w:rPr>
        <w:t xml:space="preserve"> </w:t>
      </w:r>
      <w:r w:rsidR="000D09E9">
        <w:rPr>
          <w:sz w:val="24"/>
          <w:szCs w:val="24"/>
        </w:rPr>
        <w:t xml:space="preserve">materijalni trošak 250,00 kn, zatim </w:t>
      </w:r>
      <w:r w:rsidR="005622AA">
        <w:rPr>
          <w:sz w:val="24"/>
          <w:szCs w:val="24"/>
        </w:rPr>
        <w:t>10.000,00 kn za troškove arhiviranja poslovne dokumentacije dužnika, otvaranje i vođenj</w:t>
      </w:r>
      <w:r w:rsidR="005708F9">
        <w:rPr>
          <w:sz w:val="24"/>
          <w:szCs w:val="24"/>
        </w:rPr>
        <w:t>e poslovnog računa, troškove za izradu pečata,</w:t>
      </w:r>
      <w:r w:rsidR="005622AA">
        <w:rPr>
          <w:sz w:val="24"/>
          <w:szCs w:val="24"/>
        </w:rPr>
        <w:t xml:space="preserve"> troškove uredskog materija</w:t>
      </w:r>
      <w:r w:rsidR="0053062A">
        <w:rPr>
          <w:sz w:val="24"/>
          <w:szCs w:val="24"/>
        </w:rPr>
        <w:t>la i administrativnih pristojbi</w:t>
      </w:r>
      <w:r w:rsidR="005622AA">
        <w:rPr>
          <w:sz w:val="24"/>
          <w:szCs w:val="24"/>
        </w:rPr>
        <w:t xml:space="preserve"> </w:t>
      </w:r>
      <w:r w:rsidR="0053062A">
        <w:rPr>
          <w:sz w:val="24"/>
          <w:szCs w:val="24"/>
        </w:rPr>
        <w:t>te isto toliko za</w:t>
      </w:r>
      <w:r w:rsidR="005622AA">
        <w:rPr>
          <w:sz w:val="24"/>
          <w:szCs w:val="24"/>
        </w:rPr>
        <w:t xml:space="preserve"> troškove pokretanja i vođenja sudskih postupaka radi naplate </w:t>
      </w:r>
      <w:r w:rsidR="0053062A">
        <w:rPr>
          <w:sz w:val="24"/>
          <w:szCs w:val="24"/>
        </w:rPr>
        <w:t>novčanih tražbina</w:t>
      </w:r>
      <w:r w:rsidR="00D674C5">
        <w:rPr>
          <w:sz w:val="24"/>
          <w:szCs w:val="24"/>
        </w:rPr>
        <w:t xml:space="preserve"> koje dužnik </w:t>
      </w:r>
      <w:r w:rsidR="00F5531F">
        <w:rPr>
          <w:sz w:val="24"/>
          <w:szCs w:val="24"/>
        </w:rPr>
        <w:t xml:space="preserve">evidentira u </w:t>
      </w:r>
      <w:r w:rsidR="00760578">
        <w:rPr>
          <w:sz w:val="24"/>
          <w:szCs w:val="24"/>
        </w:rPr>
        <w:t>poslovnim knjigama, kao i 3.000,00 kn na i</w:t>
      </w:r>
      <w:r w:rsidR="007A224D">
        <w:rPr>
          <w:sz w:val="24"/>
          <w:szCs w:val="24"/>
        </w:rPr>
        <w:t>me bruto nagrade privr.stečajnom upravitelju</w:t>
      </w:r>
      <w:r w:rsidR="00760578">
        <w:rPr>
          <w:sz w:val="24"/>
          <w:szCs w:val="24"/>
        </w:rPr>
        <w:t xml:space="preserve"> za obavljene poslove u prethodnom postupku.</w:t>
      </w:r>
    </w:p>
    <w:p w:rsidRDefault="003E76B2" w:rsidP="00690227" w:rsidR="00690227">
      <w:pPr>
        <w:jc w:val="both"/>
        <w:rPr>
          <w:sz w:val="24"/>
        </w:rPr>
      </w:pPr>
      <w:r>
        <w:rPr>
          <w:sz w:val="24"/>
        </w:rPr>
        <w:tab/>
      </w:r>
      <w:r w:rsidR="00690227">
        <w:rPr>
          <w:sz w:val="24"/>
        </w:rPr>
        <w:t xml:space="preserve">Slijedom navedenog, valjalo je u skladu s naprijed </w:t>
      </w:r>
      <w:r w:rsidR="00534BAC">
        <w:rPr>
          <w:sz w:val="24"/>
        </w:rPr>
        <w:t>cit.odredbom čl. 132 st. 1 SZ-a</w:t>
      </w:r>
      <w:r w:rsidR="00690227">
        <w:rPr>
          <w:sz w:val="24"/>
        </w:rPr>
        <w:t xml:space="preserve"> pozvati sve zainteresirane da predujme navedeni iznos koji je predvidiv i nužan da bi se stečajni postupak mogao provesti.</w:t>
      </w:r>
      <w:r w:rsidR="00690227">
        <w:rPr>
          <w:b/>
          <w:sz w:val="24"/>
        </w:rPr>
        <w:t xml:space="preserve">                                               </w:t>
      </w:r>
    </w:p>
    <w:p w:rsidRDefault="00564F5A" w:rsidP="00690227" w:rsidR="00690227">
      <w:pPr>
        <w:jc w:val="both"/>
        <w:rPr>
          <w:sz w:val="24"/>
        </w:rPr>
      </w:pPr>
      <w:r>
        <w:rPr>
          <w:sz w:val="24"/>
        </w:rPr>
        <w:tab/>
      </w:r>
      <w:r w:rsidR="00690227">
        <w:rPr>
          <w:sz w:val="24"/>
        </w:rPr>
        <w:t>Na posljedice nepostupanja po ovom rješenju iz toč. I, sukla</w:t>
      </w:r>
      <w:r w:rsidR="00534BAC">
        <w:rPr>
          <w:sz w:val="24"/>
        </w:rPr>
        <w:t>dno odredbi čl. 132  st. 1 SZ-a</w:t>
      </w:r>
      <w:r w:rsidR="00690227">
        <w:rPr>
          <w:sz w:val="24"/>
        </w:rPr>
        <w:t>,   upozoreno je toč. II izreke.</w:t>
      </w:r>
      <w:r w:rsidR="00690227">
        <w:rPr>
          <w:sz w:val="24"/>
        </w:rPr>
        <w:tab/>
      </w:r>
      <w:r w:rsidR="00690227">
        <w:rPr>
          <w:sz w:val="24"/>
        </w:rPr>
        <w:tab/>
      </w:r>
    </w:p>
    <w:p w:rsidRDefault="00690227" w:rsidP="00690227" w:rsidR="00690227">
      <w:pPr>
        <w:jc w:val="both"/>
        <w:rPr>
          <w:sz w:val="24"/>
        </w:rPr>
      </w:pPr>
      <w:r>
        <w:rPr>
          <w:sz w:val="24"/>
        </w:rPr>
        <w:tab/>
      </w:r>
    </w:p>
    <w:p w:rsidRDefault="00690227" w:rsidP="003E76B2" w:rsidR="00690227">
      <w:pPr>
        <w:jc w:val="center"/>
        <w:rPr>
          <w:sz w:val="24"/>
        </w:rPr>
      </w:pPr>
      <w:r>
        <w:rPr>
          <w:sz w:val="24"/>
        </w:rPr>
        <w:t xml:space="preserve">U Slav.Brodu, </w:t>
      </w:r>
      <w:r w:rsidR="00992361">
        <w:rPr>
          <w:sz w:val="24"/>
        </w:rPr>
        <w:t>29</w:t>
      </w:r>
      <w:r w:rsidR="007A224D">
        <w:rPr>
          <w:sz w:val="24"/>
        </w:rPr>
        <w:t>.rujna</w:t>
      </w:r>
      <w:r w:rsidR="00D500C7">
        <w:rPr>
          <w:sz w:val="24"/>
        </w:rPr>
        <w:t xml:space="preserve"> 2017</w:t>
      </w:r>
      <w:r>
        <w:rPr>
          <w:sz w:val="24"/>
        </w:rPr>
        <w:t>.</w:t>
      </w:r>
      <w:r w:rsidR="00C4388D">
        <w:rPr>
          <w:sz w:val="24"/>
        </w:rPr>
        <w:t>g.</w:t>
      </w:r>
    </w:p>
    <w:p w:rsidRDefault="003E76B2" w:rsidP="00690227" w:rsidR="003E76B2">
      <w:pPr>
        <w:rPr>
          <w:sz w:val="24"/>
        </w:rPr>
      </w:pPr>
    </w:p>
    <w:p w:rsidRDefault="00690227" w:rsidP="00690227" w:rsidR="00690227">
      <w:pPr>
        <w:rPr>
          <w:sz w:val="24"/>
        </w:rPr>
      </w:pPr>
      <w:r>
        <w:rPr>
          <w:sz w:val="24"/>
        </w:rPr>
        <w:t xml:space="preserve">                                                                                           </w:t>
      </w:r>
      <w:r>
        <w:rPr>
          <w:sz w:val="24"/>
        </w:rPr>
        <w:tab/>
      </w:r>
      <w:r>
        <w:rPr>
          <w:sz w:val="24"/>
        </w:rPr>
        <w:tab/>
        <w:t>STEČAJNI SUDAC:</w:t>
      </w:r>
    </w:p>
    <w:p w:rsidRDefault="00690227" w:rsidP="00690227" w:rsidR="00441073">
      <w:pPr>
        <w:rPr>
          <w:sz w:val="24"/>
        </w:rPr>
      </w:pPr>
      <w:r>
        <w:rPr>
          <w:sz w:val="24"/>
        </w:rPr>
        <w:t xml:space="preserve">                                                                                           </w:t>
      </w:r>
      <w:r>
        <w:rPr>
          <w:sz w:val="24"/>
        </w:rPr>
        <w:tab/>
      </w:r>
      <w:r>
        <w:rPr>
          <w:sz w:val="24"/>
        </w:rPr>
        <w:tab/>
      </w:r>
      <w:r w:rsidR="00176C42">
        <w:rPr>
          <w:sz w:val="24"/>
        </w:rPr>
        <w:t xml:space="preserve">    </w:t>
      </w:r>
      <w:r w:rsidR="00825883">
        <w:rPr>
          <w:sz w:val="24"/>
        </w:rPr>
        <w:t xml:space="preserve">Vesna Vukelić </w:t>
      </w:r>
    </w:p>
    <w:p w:rsidRDefault="00BE08B1" w:rsidP="00690227" w:rsidR="00BE08B1">
      <w:pPr>
        <w:rPr>
          <w:sz w:val="24"/>
        </w:rPr>
      </w:pPr>
    </w:p>
    <w:p w:rsidRDefault="00690227" w:rsidP="00690227" w:rsidR="00690227" w:rsidRPr="00943193">
      <w:pPr>
        <w:rPr>
          <w:b/>
          <w:sz w:val="24"/>
        </w:rPr>
      </w:pPr>
      <w:r w:rsidRPr="00943193">
        <w:rPr>
          <w:b/>
          <w:sz w:val="24"/>
        </w:rPr>
        <w:t>NAPUTAK O PRAVNOM LIJEKU:</w:t>
      </w:r>
    </w:p>
    <w:p w:rsidRDefault="00690227" w:rsidP="00690227" w:rsidR="00690227">
      <w:pPr>
        <w:rPr>
          <w:sz w:val="24"/>
        </w:rPr>
      </w:pPr>
      <w:r>
        <w:rPr>
          <w:sz w:val="24"/>
        </w:rPr>
        <w:t>Protiv ovog rješenja može se izjaviti žalba u roku od 8 dana</w:t>
      </w:r>
    </w:p>
    <w:p w:rsidRDefault="00690227" w:rsidP="00690227" w:rsidR="00690227">
      <w:pPr>
        <w:rPr>
          <w:sz w:val="24"/>
        </w:rPr>
      </w:pPr>
      <w:r>
        <w:rPr>
          <w:sz w:val="24"/>
        </w:rPr>
        <w:t>od dana dostave rješenja, a dosta</w:t>
      </w:r>
      <w:r w:rsidR="002D0404">
        <w:rPr>
          <w:sz w:val="24"/>
        </w:rPr>
        <w:t>v</w:t>
      </w:r>
      <w:r>
        <w:rPr>
          <w:sz w:val="24"/>
        </w:rPr>
        <w:t xml:space="preserve">a se smatra obavljenom </w:t>
      </w:r>
    </w:p>
    <w:p w:rsidRDefault="00690227" w:rsidP="00690227" w:rsidR="00690227">
      <w:pPr>
        <w:rPr>
          <w:sz w:val="24"/>
        </w:rPr>
      </w:pPr>
      <w:r>
        <w:rPr>
          <w:sz w:val="24"/>
        </w:rPr>
        <w:t>istekom osmog dana od dana objave pismena na mrežnoj</w:t>
      </w:r>
    </w:p>
    <w:p w:rsidRDefault="00690227" w:rsidP="00690227" w:rsidR="00690227">
      <w:pPr>
        <w:rPr>
          <w:sz w:val="24"/>
        </w:rPr>
      </w:pPr>
      <w:r>
        <w:rPr>
          <w:sz w:val="24"/>
        </w:rPr>
        <w:t>stanici e-Oglasna ploča suda.</w:t>
      </w:r>
    </w:p>
    <w:p w:rsidRDefault="00690227" w:rsidP="00690227" w:rsidR="00690227">
      <w:pPr>
        <w:rPr>
          <w:b/>
        </w:rPr>
      </w:pPr>
      <w:r>
        <w:rPr>
          <w:b/>
        </w:rPr>
        <w:t xml:space="preserve"> </w:t>
      </w:r>
    </w:p>
    <w:p w:rsidRDefault="00690227" w:rsidP="00690227" w:rsidR="00690227">
      <w:pPr>
        <w:rPr>
          <w:b/>
        </w:rPr>
      </w:pPr>
    </w:p>
    <w:p w:rsidRDefault="00690227" w:rsidP="00690227" w:rsidR="00690227">
      <w:pPr>
        <w:rPr>
          <w:sz w:val="24"/>
        </w:rPr>
      </w:pPr>
      <w:r>
        <w:rPr>
          <w:sz w:val="24"/>
        </w:rPr>
        <w:t>Dostaviti putem mrež</w:t>
      </w:r>
      <w:r w:rsidR="000D09E9">
        <w:rPr>
          <w:sz w:val="24"/>
        </w:rPr>
        <w:t>ne stanice e-Oglasna ploča sud</w:t>
      </w:r>
      <w:r>
        <w:rPr>
          <w:sz w:val="24"/>
        </w:rPr>
        <w:t>a</w:t>
      </w:r>
    </w:p>
    <w:p w:rsidRDefault="00294509" w:rsidP="00690227" w:rsidR="00294509">
      <w:pPr>
        <w:rPr>
          <w:sz w:val="24"/>
        </w:rPr>
      </w:pPr>
      <w:r>
        <w:rPr>
          <w:sz w:val="24"/>
        </w:rPr>
        <w:t>1.</w:t>
      </w:r>
      <w:r w:rsidR="007A224D">
        <w:rPr>
          <w:sz w:val="24"/>
        </w:rPr>
        <w:t xml:space="preserve"> privremenom steč.upravitelju</w:t>
      </w:r>
    </w:p>
    <w:p w:rsidRDefault="00294509" w:rsidP="00690227" w:rsidR="00690227">
      <w:pPr>
        <w:rPr>
          <w:sz w:val="24"/>
        </w:rPr>
      </w:pPr>
      <w:r>
        <w:rPr>
          <w:sz w:val="24"/>
        </w:rPr>
        <w:t>2</w:t>
      </w:r>
      <w:r w:rsidR="00690227">
        <w:rPr>
          <w:sz w:val="24"/>
        </w:rPr>
        <w:t>.  dužniku</w:t>
      </w:r>
    </w:p>
    <w:p w:rsidRDefault="003867B6" w:rsidP="00992361" w:rsidR="00B3244B">
      <w:pPr>
        <w:rPr>
          <w:sz w:val="24"/>
        </w:rPr>
      </w:pPr>
      <w:r>
        <w:rPr>
          <w:sz w:val="24"/>
        </w:rPr>
        <w:t>3</w:t>
      </w:r>
      <w:r w:rsidR="00690227">
        <w:rPr>
          <w:sz w:val="24"/>
        </w:rPr>
        <w:t>. vjerovnicima i drugim zainteresiranim osobama</w:t>
      </w:r>
    </w:p>
    <w:sectPr w:rsidR="00B3244B">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3648D"/>
    <w:multiLevelType w:val="hybridMultilevel"/>
    <w:tmpl w:val="50FE89D4"/>
    <w:lvl w:tplc="F9F2824E" w:ilvl="0">
      <w:start w:val="13"/>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1">
    <w:nsid w:val="1F996655"/>
    <w:multiLevelType w:val="hybridMultilevel"/>
    <w:tmpl w:val="54CC8E1A"/>
    <w:lvl w:tplc="D9BC7906" w:ilvl="0">
      <w:start w:val="13"/>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2">
    <w:nsid w:val="51F97143"/>
    <w:multiLevelType w:val="hybridMultilevel"/>
    <w:tmpl w:val="DFC05EBE"/>
    <w:lvl w:tplc="6EF4FC2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7F547E4"/>
    <w:multiLevelType w:val="hybridMultilevel"/>
    <w:tmpl w:val="A9C4790A"/>
    <w:lvl w:tplc="2DB6204E" w:ilvl="0">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7F78"/>
    <w:rsid w:val="00022727"/>
    <w:rsid w:val="00022A15"/>
    <w:rsid w:val="0003642B"/>
    <w:rsid w:val="000434BF"/>
    <w:rsid w:val="00093426"/>
    <w:rsid w:val="00095335"/>
    <w:rsid w:val="0009716B"/>
    <w:rsid w:val="000A0494"/>
    <w:rsid w:val="000A289C"/>
    <w:rsid w:val="000A622E"/>
    <w:rsid w:val="000B2BD3"/>
    <w:rsid w:val="000B7E38"/>
    <w:rsid w:val="000C52F6"/>
    <w:rsid w:val="000D09E9"/>
    <w:rsid w:val="00112D83"/>
    <w:rsid w:val="001230A5"/>
    <w:rsid w:val="00144857"/>
    <w:rsid w:val="0017116B"/>
    <w:rsid w:val="00173F5D"/>
    <w:rsid w:val="00176C42"/>
    <w:rsid w:val="001968FF"/>
    <w:rsid w:val="001A385D"/>
    <w:rsid w:val="001A55AA"/>
    <w:rsid w:val="001A5A71"/>
    <w:rsid w:val="001B63F1"/>
    <w:rsid w:val="001B79FA"/>
    <w:rsid w:val="001C206D"/>
    <w:rsid w:val="001E09A4"/>
    <w:rsid w:val="001E23F7"/>
    <w:rsid w:val="001F1FBC"/>
    <w:rsid w:val="002022EF"/>
    <w:rsid w:val="00205672"/>
    <w:rsid w:val="002153BA"/>
    <w:rsid w:val="00220803"/>
    <w:rsid w:val="00245CDF"/>
    <w:rsid w:val="00252EAA"/>
    <w:rsid w:val="00260335"/>
    <w:rsid w:val="00265332"/>
    <w:rsid w:val="00294509"/>
    <w:rsid w:val="00297D0D"/>
    <w:rsid w:val="002A129D"/>
    <w:rsid w:val="002A4FE2"/>
    <w:rsid w:val="002B6AFA"/>
    <w:rsid w:val="002D0404"/>
    <w:rsid w:val="002E36B4"/>
    <w:rsid w:val="002E4E00"/>
    <w:rsid w:val="002F3C91"/>
    <w:rsid w:val="002F5E6D"/>
    <w:rsid w:val="00327FDB"/>
    <w:rsid w:val="00335128"/>
    <w:rsid w:val="0035790F"/>
    <w:rsid w:val="0037201D"/>
    <w:rsid w:val="003740AB"/>
    <w:rsid w:val="003776D8"/>
    <w:rsid w:val="0038293C"/>
    <w:rsid w:val="003867B6"/>
    <w:rsid w:val="003B6025"/>
    <w:rsid w:val="003C12B7"/>
    <w:rsid w:val="003D2013"/>
    <w:rsid w:val="003D2B00"/>
    <w:rsid w:val="003E76B2"/>
    <w:rsid w:val="003F4C85"/>
    <w:rsid w:val="00431677"/>
    <w:rsid w:val="00441073"/>
    <w:rsid w:val="00441B46"/>
    <w:rsid w:val="00461C63"/>
    <w:rsid w:val="00477FCA"/>
    <w:rsid w:val="0049735F"/>
    <w:rsid w:val="00497E0E"/>
    <w:rsid w:val="004D2401"/>
    <w:rsid w:val="004D30A4"/>
    <w:rsid w:val="004D62E7"/>
    <w:rsid w:val="004D7187"/>
    <w:rsid w:val="005012AB"/>
    <w:rsid w:val="005118EC"/>
    <w:rsid w:val="00514E06"/>
    <w:rsid w:val="005212F4"/>
    <w:rsid w:val="0053062A"/>
    <w:rsid w:val="005347BD"/>
    <w:rsid w:val="00534BAC"/>
    <w:rsid w:val="00555D7C"/>
    <w:rsid w:val="0055760E"/>
    <w:rsid w:val="00560B75"/>
    <w:rsid w:val="005622AA"/>
    <w:rsid w:val="005630CD"/>
    <w:rsid w:val="00564F5A"/>
    <w:rsid w:val="00566B38"/>
    <w:rsid w:val="005672A3"/>
    <w:rsid w:val="005708F9"/>
    <w:rsid w:val="005754D1"/>
    <w:rsid w:val="00586FB0"/>
    <w:rsid w:val="00593414"/>
    <w:rsid w:val="005C0CD4"/>
    <w:rsid w:val="005C2D4B"/>
    <w:rsid w:val="005D1754"/>
    <w:rsid w:val="005D3663"/>
    <w:rsid w:val="005E5CB4"/>
    <w:rsid w:val="005F314D"/>
    <w:rsid w:val="006279BE"/>
    <w:rsid w:val="00645A58"/>
    <w:rsid w:val="00645AFB"/>
    <w:rsid w:val="00645E54"/>
    <w:rsid w:val="00656DEA"/>
    <w:rsid w:val="00660BC1"/>
    <w:rsid w:val="0066426F"/>
    <w:rsid w:val="00670E68"/>
    <w:rsid w:val="006877D3"/>
    <w:rsid w:val="00690227"/>
    <w:rsid w:val="00694319"/>
    <w:rsid w:val="006B71F9"/>
    <w:rsid w:val="006D5181"/>
    <w:rsid w:val="006D728C"/>
    <w:rsid w:val="00712442"/>
    <w:rsid w:val="0071265C"/>
    <w:rsid w:val="00716263"/>
    <w:rsid w:val="00752CE5"/>
    <w:rsid w:val="00754B59"/>
    <w:rsid w:val="00757713"/>
    <w:rsid w:val="00760578"/>
    <w:rsid w:val="00776ECB"/>
    <w:rsid w:val="007815F0"/>
    <w:rsid w:val="00786666"/>
    <w:rsid w:val="007A0E06"/>
    <w:rsid w:val="007A224D"/>
    <w:rsid w:val="007A5164"/>
    <w:rsid w:val="007A7172"/>
    <w:rsid w:val="007C622E"/>
    <w:rsid w:val="007D6D92"/>
    <w:rsid w:val="007E473A"/>
    <w:rsid w:val="007F114F"/>
    <w:rsid w:val="007F42E6"/>
    <w:rsid w:val="008123B2"/>
    <w:rsid w:val="008201BD"/>
    <w:rsid w:val="00824DD5"/>
    <w:rsid w:val="00825883"/>
    <w:rsid w:val="00827E6B"/>
    <w:rsid w:val="0083796E"/>
    <w:rsid w:val="008415A8"/>
    <w:rsid w:val="00851F7C"/>
    <w:rsid w:val="0085270A"/>
    <w:rsid w:val="00855CF1"/>
    <w:rsid w:val="0086085C"/>
    <w:rsid w:val="00863297"/>
    <w:rsid w:val="008639E7"/>
    <w:rsid w:val="0086402B"/>
    <w:rsid w:val="00865428"/>
    <w:rsid w:val="0088415B"/>
    <w:rsid w:val="00891141"/>
    <w:rsid w:val="008A3CD2"/>
    <w:rsid w:val="008B3F54"/>
    <w:rsid w:val="008E5007"/>
    <w:rsid w:val="008E73E3"/>
    <w:rsid w:val="00906CDA"/>
    <w:rsid w:val="009154DF"/>
    <w:rsid w:val="00916D6B"/>
    <w:rsid w:val="009477B9"/>
    <w:rsid w:val="00954C94"/>
    <w:rsid w:val="00961E43"/>
    <w:rsid w:val="0097015F"/>
    <w:rsid w:val="009861AF"/>
    <w:rsid w:val="00992361"/>
    <w:rsid w:val="009B56B6"/>
    <w:rsid w:val="009D5408"/>
    <w:rsid w:val="00A0225B"/>
    <w:rsid w:val="00A60490"/>
    <w:rsid w:val="00A607EB"/>
    <w:rsid w:val="00A66B8F"/>
    <w:rsid w:val="00A71E83"/>
    <w:rsid w:val="00A74744"/>
    <w:rsid w:val="00A75B62"/>
    <w:rsid w:val="00A75BF6"/>
    <w:rsid w:val="00A80A66"/>
    <w:rsid w:val="00A90719"/>
    <w:rsid w:val="00A92996"/>
    <w:rsid w:val="00A97682"/>
    <w:rsid w:val="00AA1D82"/>
    <w:rsid w:val="00AA4213"/>
    <w:rsid w:val="00AB058D"/>
    <w:rsid w:val="00AB7C42"/>
    <w:rsid w:val="00AC383D"/>
    <w:rsid w:val="00AC5202"/>
    <w:rsid w:val="00AE7213"/>
    <w:rsid w:val="00AF0F58"/>
    <w:rsid w:val="00AF4777"/>
    <w:rsid w:val="00AF6900"/>
    <w:rsid w:val="00B00A45"/>
    <w:rsid w:val="00B01911"/>
    <w:rsid w:val="00B01D0B"/>
    <w:rsid w:val="00B279AC"/>
    <w:rsid w:val="00B3118C"/>
    <w:rsid w:val="00B319D8"/>
    <w:rsid w:val="00B3244B"/>
    <w:rsid w:val="00B3344C"/>
    <w:rsid w:val="00B33BBD"/>
    <w:rsid w:val="00B74FCF"/>
    <w:rsid w:val="00B76604"/>
    <w:rsid w:val="00B87528"/>
    <w:rsid w:val="00B8778E"/>
    <w:rsid w:val="00BB3991"/>
    <w:rsid w:val="00BC7BA0"/>
    <w:rsid w:val="00BD703D"/>
    <w:rsid w:val="00BD724E"/>
    <w:rsid w:val="00BE08B1"/>
    <w:rsid w:val="00BE0E92"/>
    <w:rsid w:val="00C132F9"/>
    <w:rsid w:val="00C4388D"/>
    <w:rsid w:val="00C7319C"/>
    <w:rsid w:val="00C85BA6"/>
    <w:rsid w:val="00C91825"/>
    <w:rsid w:val="00C91D78"/>
    <w:rsid w:val="00C91DED"/>
    <w:rsid w:val="00C9224D"/>
    <w:rsid w:val="00CA00E2"/>
    <w:rsid w:val="00CB33B2"/>
    <w:rsid w:val="00D0112B"/>
    <w:rsid w:val="00D1419E"/>
    <w:rsid w:val="00D166E3"/>
    <w:rsid w:val="00D31690"/>
    <w:rsid w:val="00D32CE1"/>
    <w:rsid w:val="00D41D78"/>
    <w:rsid w:val="00D500C7"/>
    <w:rsid w:val="00D5694C"/>
    <w:rsid w:val="00D64506"/>
    <w:rsid w:val="00D6742D"/>
    <w:rsid w:val="00D674C5"/>
    <w:rsid w:val="00D87E72"/>
    <w:rsid w:val="00D916C6"/>
    <w:rsid w:val="00DA1A33"/>
    <w:rsid w:val="00DA75EC"/>
    <w:rsid w:val="00DB106C"/>
    <w:rsid w:val="00DB3495"/>
    <w:rsid w:val="00DD1B66"/>
    <w:rsid w:val="00DF2EDA"/>
    <w:rsid w:val="00DF5C89"/>
    <w:rsid w:val="00E02C3D"/>
    <w:rsid w:val="00E10D94"/>
    <w:rsid w:val="00E15816"/>
    <w:rsid w:val="00E3599E"/>
    <w:rsid w:val="00E37F2C"/>
    <w:rsid w:val="00E46541"/>
    <w:rsid w:val="00E51BA1"/>
    <w:rsid w:val="00E5644B"/>
    <w:rsid w:val="00E75014"/>
    <w:rsid w:val="00E751FB"/>
    <w:rsid w:val="00EB1B5D"/>
    <w:rsid w:val="00ED6D71"/>
    <w:rsid w:val="00EE123D"/>
    <w:rsid w:val="00EE7171"/>
    <w:rsid w:val="00EF03AE"/>
    <w:rsid w:val="00EF56C9"/>
    <w:rsid w:val="00F172A4"/>
    <w:rsid w:val="00F313B8"/>
    <w:rsid w:val="00F36F8E"/>
    <w:rsid w:val="00F43BC5"/>
    <w:rsid w:val="00F4611B"/>
    <w:rsid w:val="00F5531F"/>
    <w:rsid w:val="00F647C2"/>
    <w:rsid w:val="00F80D14"/>
    <w:rsid w:val="00F8274D"/>
    <w:rsid w:val="00F864A7"/>
    <w:rsid w:val="00F876EA"/>
    <w:rsid w:val="00FC7DBE"/>
    <w:rsid w:val="00FD272E"/>
    <w:rsid w:val="00FE3120"/>
    <w:rsid w:val="00FE37B7"/>
    <w:rsid w:val="00FE53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5C2D4B"/>
    <w:rPr>
      <w:color w:val="808080"/>
      <w:bdr w:space="0" w:sz="0" w:color="auto" w:val="none"/>
      <w:shd w:fill="auto" w:color="auto" w:val="clear"/>
    </w:rPr>
  </w:style>
  <w:style w:customStyle="true" w:styleId="eSPISCCParagraphDefaultFont" w:type="character">
    <w:name w:val="eSPIS_CC_Paragraph Default Font"/>
    <w:basedOn w:val="Zadanifontodlomka"/>
    <w:rsid w:val="005C2D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2D4B"/>
    <w:rPr>
      <w:bdr w:space="0" w:sz="0" w:color="auto" w:val="none"/>
      <w:shd w:fill="FFFFCC" w:color="auto" w:val="clear"/>
      <w:lang w:val="hr-HR"/>
    </w:rPr>
  </w:style>
  <w:style w:customStyle="true" w:styleId="PozadinaSvijetloCrvena" w:type="character">
    <w:name w:val="Pozadina_SvijetloCrvena"/>
    <w:basedOn w:val="eSPISCCParagraphDefaultFont"/>
    <w:rsid w:val="005C2D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2D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5C2D4B"/>
    <w:rPr>
      <w:color w:val="808080"/>
      <w:bdr w:color="auto" w:space="0" w:sz="0" w:val="none"/>
      <w:shd w:color="auto" w:fill="auto" w:val="clear"/>
    </w:rPr>
  </w:style>
  <w:style w:customStyle="1" w:styleId="eSPISCCParagraphDefaultFont" w:type="character">
    <w:name w:val="eSPIS_CC_Paragraph Default Font"/>
    <w:basedOn w:val="Zadanifontodlomka"/>
    <w:rsid w:val="005C2D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2D4B"/>
    <w:rPr>
      <w:bdr w:color="auto" w:space="0" w:sz="0" w:val="none"/>
      <w:shd w:color="auto" w:fill="FFFFCC" w:val="clear"/>
      <w:lang w:val="hr-HR"/>
    </w:rPr>
  </w:style>
  <w:style w:customStyle="1" w:styleId="PozadinaSvijetloCrvena" w:type="character">
    <w:name w:val="Pozadina_SvijetloCrvena"/>
    <w:basedOn w:val="eSPISCCParagraphDefaultFont"/>
    <w:rsid w:val="005C2D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2D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st.1.</izvorni_sadrzaj>
    <derivirana_varijabla naziv="DomainObject.Predmet.Opis_1">čl. 110.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St-52/2017</izvorni_sadrzaj>
    <derivirana_varijabla naziv="DomainObject.Predmet.OznakaBroj_1">St-52/2017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VUKAS TRANSPORT j.d.o.o. za usluge, ugostiteljstvo i poljoprivredu</izvorni_sadrzaj>
    <derivirana_varijabla naziv="DomainObject.Predmet.ProtustrankaFormated_1">  VUKAS TRANSPORT j.d.o.o. za usluge, ugostiteljstvo i poljoprivredu</derivirana_varijabla>
  </DomainObject.Predmet.ProtustrankaFormated>
  <DomainObject.Predmet.ProtustrankaFormatedOIB>
    <izvorni_sadrzaj>  VUKAS TRANSPORT j.d.o.o. za usluge, ugostiteljstvo i poljoprivredu, OIB 75977425877</izvorni_sadrzaj>
    <derivirana_varijabla naziv="DomainObject.Predmet.ProtustrankaFormatedOIB_1">  VUKAS TRANSPORT j.d.o.o. za usluge, ugostiteljstvo i poljoprivredu, OIB 75977425877</derivirana_varijabla>
  </DomainObject.Predmet.ProtustrankaFormatedOIB>
  <DomainObject.Predmet.ProtustrankaFormatedWithAdress>
    <izvorni_sadrzaj> VUKAS TRANSPORT j.d.o.o. za usluge, ugostiteljstvo i poljoprivredu, Tominovac 62, 34340 Tominovac</izvorni_sadrzaj>
    <derivirana_varijabla naziv="DomainObject.Predmet.ProtustrankaFormatedWithAdress_1"> VUKAS TRANSPORT j.d.o.o. za usluge, ugostiteljstvo i poljoprivredu, Tominovac 62, 34340 Tominovac</derivirana_varijabla>
  </DomainObject.Predmet.ProtustrankaFormatedWithAdress>
  <DomainObject.Predmet.ProtustrankaFormatedWithAdressOIB>
    <izvorni_sadrzaj> VUKAS TRANSPORT j.d.o.o. za usluge, ugostiteljstvo i poljoprivredu, OIB 75977425877, Tominovac 62, 34340 Tominovac</izvorni_sadrzaj>
    <derivirana_varijabla naziv="DomainObject.Predmet.ProtustrankaFormatedWithAdressOIB_1"> VUKAS TRANSPORT j.d.o.o. za usluge, ugostiteljstvo i poljoprivredu, OIB 75977425877, Tominovac 62, 34340 Tominovac</derivirana_varijabla>
  </DomainObject.Predmet.ProtustrankaFormatedWithAdressOIB>
  <DomainObject.Predmet.ProtustrankaWithAdress>
    <izvorni_sadrzaj>VUKAS TRANSPORT j.d.o.o. za usluge, ugostiteljstvo i poljoprivredu Tominovac 62, 34340 Tominovac</izvorni_sadrzaj>
    <derivirana_varijabla naziv="DomainObject.Predmet.ProtustrankaWithAdress_1">VUKAS TRANSPORT j.d.o.o. za usluge, ugostiteljstvo i poljoprivredu Tominovac 62, 34340 Tominovac</derivirana_varijabla>
  </DomainObject.Predmet.ProtustrankaWithAdress>
  <DomainObject.Predmet.ProtustrankaWithAdressOIB>
    <izvorni_sadrzaj>VUKAS TRANSPORT j.d.o.o. za usluge, ugostiteljstvo i poljoprivredu, OIB 75977425877, Tominovac 62, 34340 Tominovac</izvorni_sadrzaj>
    <derivirana_varijabla naziv="DomainObject.Predmet.ProtustrankaWithAdressOIB_1">VUKAS TRANSPORT j.d.o.o. za usluge, ugostiteljstvo i poljoprivredu, OIB 75977425877, Tominovac 62, 34340 Tominovac</derivirana_varijabla>
  </DomainObject.Predmet.ProtustrankaWithAdressOIB>
  <DomainObject.Predmet.ProtustrankaNazivFormated>
    <izvorni_sadrzaj>VUKAS TRANSPORT j.d.o.o. za usluge, ugostiteljstvo i poljoprivredu</izvorni_sadrzaj>
    <derivirana_varijabla naziv="DomainObject.Predmet.ProtustrankaNazivFormated_1">VUKAS TRANSPORT j.d.o.o. za usluge, ugostiteljstvo i poljoprivredu</derivirana_varijabla>
  </DomainObject.Predmet.ProtustrankaNazivFormated>
  <DomainObject.Predmet.ProtustrankaNazivFormatedOIB>
    <izvorni_sadrzaj>VUKAS TRANSPORT j.d.o.o. za usluge, ugostiteljstvo i poljoprivredu, OIB 75977425877</izvorni_sadrzaj>
    <derivirana_varijabla naziv="DomainObject.Predmet.ProtustrankaNazivFormatedOIB_1">VUKAS TRANSPORT j.d.o.o. za usluge, ugostiteljstvo i poljoprivredu, OIB 75977425877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 JAGERA 3, 31000 Osijek</izvorni_sadrzaj>
    <derivirana_varijabla naziv="DomainObject.Predmet.StrankaFormatedWithAdress_1"> Financijska agencija, L. JAGERA 3, 31000 Osijek</derivirana_varijabla>
  </DomainObject.Predmet.StrankaFormatedWithAdress>
  <DomainObject.Predmet.StrankaFormatedWithAdressOIB>
    <izvorni_sadrzaj> Financijska agencija, OIB 85821130368, L. JAGERA 3, 31000 Osijek</izvorni_sadrzaj>
    <derivirana_varijabla naziv="DomainObject.Predmet.StrankaFormatedWithAdressOIB_1"> Financijska agencija, OIB 85821130368, L. JAGERA 3, 31000 Osijek</derivirana_varijabla>
  </DomainObject.Predmet.StrankaFormatedWithAdressOIB>
  <DomainObject.Predmet.StrankaWithAdress>
    <izvorni_sadrzaj>Financijska agencija L. JAGERA 3,31000 Osijek</izvorni_sadrzaj>
    <derivirana_varijabla naziv="DomainObject.Predmet.StrankaWithAdress_1">Financijska agencija L. JAGERA 3,31000 Osijek</derivirana_varijabla>
  </DomainObject.Predmet.StrankaWithAdress>
  <DomainObject.Predmet.StrankaWithAdressOIB>
    <izvorni_sadrzaj>Financijska agencija, OIB 85821130368, L. JAGERA 3,31000 Osijek</izvorni_sadrzaj>
    <derivirana_varijabla naziv="DomainObject.Predmet.StrankaWithAdressOIB_1">Financijska agencija, OIB 85821130368, L. 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322932.88</izvorni_sadrzaj>
    <derivirana_varijabla naziv="DomainObject.Predmet.TrenutnaVrijednost_1">322932.88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 JAGERA 3, 31000 Osijek</item>
    </izvorni_sadrzaj>
    <derivirana_varijabla naziv="DomainObject.Predmet.StrankaListFormatedWithAdress_1">
      <item>Financijska agencija, L. JAGERA 3, 31000 Osijek</item>
    </derivirana_varijabla>
  </DomainObject.Predmet.StrankaListFormatedWithAdress>
  <DomainObject.Predmet.StrankaListFormatedWithAdressOIB>
    <izvorni_sadrzaj>
      <item>Financijska agencija, OIB 85821130368, L. JAGERA 3, 31000 Osijek</item>
    </izvorni_sadrzaj>
    <derivirana_varijabla naziv="DomainObject.Predmet.StrankaListFormatedWithAdressOIB_1">
      <item>Financijska agencija, OIB 85821130368, L. 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VUKAS TRANSPORT j.d.o.o. za usluge, ugostiteljstvo i poljoprivredu</item>
    </izvorni_sadrzaj>
    <derivirana_varijabla naziv="DomainObject.Predmet.ProtuStrankaListFormated_1">
      <item>VUKAS TRANSPORT j.d.o.o. za usluge, ugostiteljstvo i poljoprivredu</item>
    </derivirana_varijabla>
  </DomainObject.Predmet.ProtuStrankaListFormated>
  <DomainObject.Predmet.ProtuStrankaListFormatedOIB>
    <izvorni_sadrzaj>
      <item>VUKAS TRANSPORT j.d.o.o. za usluge, ugostiteljstvo i poljoprivredu, OIB 75977425877</item>
    </izvorni_sadrzaj>
    <derivirana_varijabla naziv="DomainObject.Predmet.ProtuStrankaListFormatedOIB_1">
      <item>VUKAS TRANSPORT j.d.o.o. za usluge, ugostiteljstvo i poljoprivredu, OIB 75977425877</item>
    </derivirana_varijabla>
  </DomainObject.Predmet.ProtuStrankaListFormatedOIB>
  <DomainObject.Predmet.ProtuStrankaListFormatedWithAdress>
    <izvorni_sadrzaj>
      <item>VUKAS TRANSPORT j.d.o.o. za usluge, ugostiteljstvo i poljoprivredu, Tominovac 62, 34340 Tominovac</item>
    </izvorni_sadrzaj>
    <derivirana_varijabla naziv="DomainObject.Predmet.ProtuStrankaListFormatedWithAdress_1">
      <item>VUKAS TRANSPORT j.d.o.o. za usluge, ugostiteljstvo i poljoprivredu, Tominovac 62, 34340 Tominovac</item>
    </derivirana_varijabla>
  </DomainObject.Predmet.ProtuStrankaListFormatedWithAdress>
  <DomainObject.Predmet.ProtuStrankaListFormatedWithAdressOIB>
    <izvorni_sadrzaj>
      <item>VUKAS TRANSPORT j.d.o.o. za usluge, ugostiteljstvo i poljoprivredu, OIB 75977425877, Tominovac 62, 34340 Tominovac</item>
    </izvorni_sadrzaj>
    <derivirana_varijabla naziv="DomainObject.Predmet.ProtuStrankaListFormatedWithAdressOIB_1">
      <item>VUKAS TRANSPORT j.d.o.o. za usluge, ugostiteljstvo i poljoprivredu, OIB 75977425877, Tominovac 62, 34340 Tominovac</item>
    </derivirana_varijabla>
  </DomainObject.Predmet.ProtuStrankaListFormatedWithAdressOIB>
  <DomainObject.Predmet.ProtuStrankaListNazivFormated>
    <izvorni_sadrzaj>
      <item>VUKAS TRANSPORT j.d.o.o. za usluge, ugostiteljstvo i poljoprivredu</item>
    </izvorni_sadrzaj>
    <derivirana_varijabla naziv="DomainObject.Predmet.ProtuStrankaListNazivFormated_1">
      <item>VUKAS TRANSPORT j.d.o.o. za usluge, ugostiteljstvo i poljoprivredu</item>
    </derivirana_varijabla>
  </DomainObject.Predmet.ProtuStrankaListNazivFormated>
  <DomainObject.Predmet.ProtuStrankaListNazivFormatedOIB>
    <izvorni_sadrzaj>
      <item>VUKAS TRANSPORT j.d.o.o. za usluge, ugostiteljstvo i poljoprivredu, OIB 75977425877</item>
    </izvorni_sadrzaj>
    <derivirana_varijabla naziv="DomainObject.Predmet.ProtuStrankaListNazivFormatedOIB_1">
      <item>VUKAS TRANSPORT j.d.o.o. za usluge, ugostiteljstvo i poljoprivredu, OIB 75977425877</item>
    </derivirana_varijabla>
  </DomainObject.Predmet.ProtuStrankaListNazivFormatedOIB>
  <DomainObject.Predmet.OstaliListFormated>
    <izvorni_sadrzaj>
      <item>ROBERT VUKAS</item>
    </izvorni_sadrzaj>
    <derivirana_varijabla naziv="DomainObject.Predmet.OstaliListFormated_1">
      <item>ROBERT VUKAS</item>
    </derivirana_varijabla>
  </DomainObject.Predmet.OstaliListFormated>
  <DomainObject.Predmet.OstaliListFormatedOIB>
    <izvorni_sadrzaj>
      <item>ROBERT VUKAS, OIB 85313535342</item>
    </izvorni_sadrzaj>
    <derivirana_varijabla naziv="DomainObject.Predmet.OstaliListFormatedOIB_1">
      <item>ROBERT VUKAS, OIB 85313535342</item>
    </derivirana_varijabla>
  </DomainObject.Predmet.OstaliListFormatedOIB>
  <DomainObject.Predmet.OstaliListFormatedWithAdress>
    <izvorni_sadrzaj>
      <item>ROBERT VUKAS, TOMINOVAC 62, 34340 Tominovac</item>
    </izvorni_sadrzaj>
    <derivirana_varijabla naziv="DomainObject.Predmet.OstaliListFormatedWithAdress_1">
      <item>ROBERT VUKAS, TOMINOVAC 62, 34340 Tominovac</item>
    </derivirana_varijabla>
  </DomainObject.Predmet.OstaliListFormatedWithAdress>
  <DomainObject.Predmet.OstaliListFormatedWithAdressOIB>
    <izvorni_sadrzaj>
      <item>ROBERT VUKAS, OIB 85313535342, TOMINOVAC 62, 34340 Tominovac</item>
    </izvorni_sadrzaj>
    <derivirana_varijabla naziv="DomainObject.Predmet.OstaliListFormatedWithAdressOIB_1">
      <item>ROBERT VUKAS, OIB 85313535342, TOMINOVAC 62, 34340 Tominovac</item>
    </derivirana_varijabla>
  </DomainObject.Predmet.OstaliListFormatedWithAdressOIB>
  <DomainObject.Predmet.OstaliListNazivFormated>
    <izvorni_sadrzaj>
      <item>ROBERT VUKAS</item>
    </izvorni_sadrzaj>
    <derivirana_varijabla naziv="DomainObject.Predmet.OstaliListNazivFormated_1">
      <item>ROBERT VUKAS</item>
    </derivirana_varijabla>
  </DomainObject.Predmet.OstaliListNazivFormated>
  <DomainObject.Predmet.OstaliListNazivFormatedOIB>
    <izvorni_sadrzaj>
      <item>ROBERT VUKAS, OIB 85313535342</item>
    </izvorni_sadrzaj>
    <derivirana_varijabla naziv="DomainObject.Predmet.OstaliListNazivFormatedOIB_1">
      <item>ROBERT VUKAS, OIB 85313535342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VUKAS TRANSPORT j.d.o.o. za usluge, ugostiteljstvo i poljoprivredu</izvorni_sadrzaj>
    <derivirana_varijabla naziv="DomainObject.Predmet.ProtustrankaIDrugi_1">VUKAS TRANSPORT j.d.o.o. za usluge, ugostiteljstvo i poljoprivredu</derivirana_varijabla>
  </DomainObject.Predmet.ProtustrankaIDrugi>
  <DomainObject.Predmet.StrankaIDrugiAdressOIB>
    <izvorni_sadrzaj>Financijska agencija, OIB 85821130368, L. JAGERA 3, 31000 Osijek</izvorni_sadrzaj>
    <derivirana_varijabla naziv="DomainObject.Predmet.StrankaIDrugiAdressOIB_1">Financijska agencija, OIB 85821130368, L. JAGERA 3, 31000 Osijek</derivirana_varijabla>
  </DomainObject.Predmet.StrankaIDrugiAdressOIB>
  <DomainObject.Predmet.ProtustrankaIDrugiAdressOIB>
    <izvorni_sadrzaj>VUKAS TRANSPORT j.d.o.o. za usluge, ugostiteljstvo i poljoprivredu, OIB 75977425877, Tominovac 62, 34340 Tominovac</izvorni_sadrzaj>
    <derivirana_varijabla naziv="DomainObject.Predmet.ProtustrankaIDrugiAdressOIB_1">VUKAS TRANSPORT j.d.o.o. za usluge, ugostiteljstvo i poljoprivredu, OIB 75977425877, Tominovac 62, 34340 Tominovac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VUKAS TRANSPORT j.d.o.o. za usluge, ugostiteljstvo i poljoprivredu</item>
      <item>ROBERT VUKAS</item>
    </izvorni_sadrzaj>
    <derivirana_varijabla naziv="DomainObject.Predmet.SudioniciListNaziv_1">
      <item>Financijska agencija</item>
      <item>VUKAS TRANSPORT j.d.o.o. za usluge, ugostiteljstvo i poljoprivredu</item>
      <item>ROBERT VUKAS</item>
    </derivirana_varijabla>
  </DomainObject.Predmet.SudioniciListNaziv>
  <DomainObject.Predmet.SudioniciListAdressOIB>
    <izvorni_sadrzaj>
      <item>Financijska agencija, OIB 85821130368, L. JAGERA 3,31000 Osijek</item>
      <item>VUKAS TRANSPORT j.d.o.o. za usluge, ugostiteljstvo i poljoprivredu, OIB 75977425877, Tominovac 62,34340 Tominovac</item>
      <item>ROBERT VUKAS, OIB 85313535342, TOMINOVAC 62,34340 Tominovac</item>
    </izvorni_sadrzaj>
    <derivirana_varijabla naziv="DomainObject.Predmet.SudioniciListAdressOIB_1">
      <item>Financijska agencija, OIB 85821130368, L. JAGERA 3,31000 Osijek</item>
      <item>VUKAS TRANSPORT j.d.o.o. za usluge, ugostiteljstvo i poljoprivredu, OIB 75977425877, Tominovac 62,34340 Tominovac</item>
      <item>ROBERT VUKAS, OIB 85313535342, TOMINOVAC 62,34340 Tominovac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75977425877</item>
      <item>, OIB 85313535342</item>
    </izvorni_sadrzaj>
    <derivirana_varijabla naziv="DomainObject.Predmet.SudioniciListNazivOIB_1">
      <item>, OIB 85821130368</item>
      <item>, OIB 75977425877</item>
      <item>, OIB 85313535342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1290</properties:Words>
  <properties:Characters>7440</properties:Characters>
  <properties:Lines>147</properties:Lines>
  <properties:Paragraphs>48</properties:Paragraphs>
  <properties:TotalTime>139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2017-07-14T10:31:00Z</dcterms:created>
  <dc:creator>Trgovacki sud</dc:creator>
  <cp:keywords/>
  <cp:lastModifiedBy>wsadmin</cp:lastModifiedBy>
  <cp:lastPrinted>2017-09-29T06:30:00Z</cp:lastPrinted>
  <dcterms:modified xmlns:xsi="http://www.w3.org/2001/XMLSchema-instance" xsi:type="dcterms:W3CDTF">2017-09-29T06:34:00Z</dcterms:modified>
  <cp:revision>34</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